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9F" w:rsidRPr="00666AFD" w:rsidRDefault="005D479F" w:rsidP="00560BA2">
      <w:pPr>
        <w:spacing w:line="276" w:lineRule="auto"/>
        <w:contextualSpacing/>
        <w:jc w:val="both"/>
        <w:rPr>
          <w:rFonts w:cs="Arial"/>
          <w:b/>
        </w:rPr>
      </w:pPr>
      <w:r w:rsidRPr="00666AFD">
        <w:rPr>
          <w:rFonts w:cs="Arial"/>
          <w:b/>
        </w:rPr>
        <w:t xml:space="preserve">ΒΟΥΛΗ ΤΩΝ ΕΛΛΗΝΩΝ </w:t>
      </w:r>
    </w:p>
    <w:p w:rsidR="005D479F" w:rsidRPr="00666AFD" w:rsidRDefault="005D479F" w:rsidP="00560BA2">
      <w:pPr>
        <w:spacing w:line="276" w:lineRule="auto"/>
        <w:contextualSpacing/>
        <w:jc w:val="both"/>
        <w:rPr>
          <w:rFonts w:cs="Arial"/>
          <w:b/>
        </w:rPr>
      </w:pPr>
      <w:r w:rsidRPr="00666AFD">
        <w:rPr>
          <w:rFonts w:cs="Arial"/>
          <w:b/>
        </w:rPr>
        <w:t>Θ΄ ΑΝΑΘΕΩΡΗΤΙΚΗ ΒΟΥΛΗ</w:t>
      </w:r>
    </w:p>
    <w:p w:rsidR="005D479F" w:rsidRPr="00666AFD" w:rsidRDefault="005D479F" w:rsidP="00560BA2">
      <w:pPr>
        <w:spacing w:line="276" w:lineRule="auto"/>
        <w:contextualSpacing/>
        <w:jc w:val="both"/>
        <w:rPr>
          <w:rFonts w:cs="Arial"/>
          <w:b/>
        </w:rPr>
      </w:pPr>
      <w:r w:rsidRPr="00666AFD">
        <w:rPr>
          <w:rFonts w:cs="Arial"/>
          <w:b/>
        </w:rPr>
        <w:t xml:space="preserve">ΠΕΡΙΟΔΟΣ ΙΗ΄- ΣΥΝΟΔΟΣ Α΄ </w:t>
      </w:r>
    </w:p>
    <w:p w:rsidR="005D479F" w:rsidRPr="00666AFD" w:rsidRDefault="005D479F" w:rsidP="00560BA2">
      <w:pPr>
        <w:spacing w:line="276" w:lineRule="auto"/>
        <w:contextualSpacing/>
        <w:jc w:val="both"/>
        <w:rPr>
          <w:rFonts w:cs="Arial"/>
          <w:b/>
        </w:rPr>
      </w:pPr>
      <w:r w:rsidRPr="00666AFD">
        <w:rPr>
          <w:rFonts w:cs="Arial"/>
          <w:b/>
        </w:rPr>
        <w:t>ΔΙΑΡΚΗΣ ΕΠΙΤΡΟΠΗ ΔΗΜΟΣΙΑΣ ΔΙΟΙΚΗΣΗΣ, ΔΗΜΟΣΙΑΣ ΤΑΞΗΣ ΚΑΙ ΔΙΚΑΙΟΣΥΝΗΣ</w:t>
      </w:r>
      <w:r w:rsidRPr="00666AFD">
        <w:rPr>
          <w:rFonts w:cs="Arial"/>
          <w:b/>
        </w:rPr>
        <w:tab/>
      </w:r>
    </w:p>
    <w:p w:rsidR="005D479F" w:rsidRPr="00666AFD" w:rsidRDefault="005D479F" w:rsidP="00560BA2">
      <w:pPr>
        <w:spacing w:line="276" w:lineRule="auto"/>
        <w:ind w:firstLine="720"/>
        <w:contextualSpacing/>
        <w:jc w:val="both"/>
        <w:rPr>
          <w:rFonts w:cs="Arial"/>
          <w:b/>
        </w:rPr>
      </w:pPr>
    </w:p>
    <w:p w:rsidR="005D479F" w:rsidRPr="00666AFD" w:rsidRDefault="005D479F" w:rsidP="00560BA2">
      <w:pPr>
        <w:spacing w:line="276" w:lineRule="auto"/>
        <w:ind w:firstLine="720"/>
        <w:contextualSpacing/>
        <w:jc w:val="both"/>
        <w:rPr>
          <w:rFonts w:cs="Arial"/>
          <w:b/>
          <w:u w:val="single"/>
        </w:rPr>
      </w:pPr>
      <w:r w:rsidRPr="00666AFD">
        <w:rPr>
          <w:rFonts w:cs="Arial"/>
          <w:b/>
        </w:rPr>
        <w:t xml:space="preserve">                                                                                                                  </w:t>
      </w:r>
      <w:r w:rsidRPr="000B2E8D">
        <w:rPr>
          <w:rFonts w:cs="Arial"/>
          <w:b/>
        </w:rPr>
        <w:t xml:space="preserve"> </w:t>
      </w:r>
      <w:r w:rsidRPr="005D479F">
        <w:rPr>
          <w:rFonts w:cs="Arial"/>
          <w:b/>
        </w:rPr>
        <w:t xml:space="preserve">                   </w:t>
      </w:r>
    </w:p>
    <w:p w:rsidR="005D479F" w:rsidRPr="00666AFD" w:rsidRDefault="005D479F" w:rsidP="00560BA2">
      <w:pPr>
        <w:spacing w:line="276" w:lineRule="auto"/>
        <w:ind w:firstLine="720"/>
        <w:contextualSpacing/>
        <w:jc w:val="center"/>
        <w:rPr>
          <w:rFonts w:cs="Arial"/>
          <w:b/>
        </w:rPr>
      </w:pPr>
    </w:p>
    <w:p w:rsidR="005D479F" w:rsidRPr="00666AFD" w:rsidRDefault="005D479F" w:rsidP="00560BA2">
      <w:pPr>
        <w:spacing w:line="276" w:lineRule="auto"/>
        <w:ind w:firstLine="720"/>
        <w:contextualSpacing/>
        <w:jc w:val="center"/>
        <w:rPr>
          <w:rFonts w:cs="Arial"/>
          <w:b/>
        </w:rPr>
      </w:pPr>
      <w:r w:rsidRPr="00666AFD">
        <w:rPr>
          <w:rFonts w:cs="Arial"/>
          <w:b/>
        </w:rPr>
        <w:t>ΠΡ Α Κ Τ Ι Κ Ο</w:t>
      </w:r>
    </w:p>
    <w:p w:rsidR="005D479F" w:rsidRPr="00666AFD" w:rsidRDefault="005D479F" w:rsidP="00560BA2">
      <w:pPr>
        <w:spacing w:line="276" w:lineRule="auto"/>
        <w:ind w:firstLine="720"/>
        <w:contextualSpacing/>
        <w:jc w:val="center"/>
        <w:rPr>
          <w:rFonts w:cs="Arial"/>
          <w:b/>
        </w:rPr>
      </w:pPr>
      <w:r w:rsidRPr="00666AFD">
        <w:rPr>
          <w:rFonts w:cs="Arial"/>
          <w:b/>
        </w:rPr>
        <w:t>(Άρθρο 40 παρ. 1 Κ.τ.Β.)</w:t>
      </w:r>
    </w:p>
    <w:p w:rsidR="005D479F" w:rsidRPr="00666AFD" w:rsidRDefault="005D479F" w:rsidP="00560BA2">
      <w:pPr>
        <w:spacing w:line="276" w:lineRule="auto"/>
        <w:ind w:firstLine="720"/>
        <w:contextualSpacing/>
        <w:jc w:val="both"/>
        <w:rPr>
          <w:rFonts w:cs="Arial"/>
          <w:b/>
        </w:rPr>
      </w:pPr>
    </w:p>
    <w:p w:rsidR="005D479F" w:rsidRPr="006D7D03" w:rsidRDefault="005D479F" w:rsidP="00560BA2">
      <w:pPr>
        <w:spacing w:line="276" w:lineRule="auto"/>
        <w:ind w:firstLine="720"/>
        <w:contextualSpacing/>
        <w:jc w:val="both"/>
        <w:rPr>
          <w:rFonts w:cs="Arial"/>
        </w:rPr>
      </w:pPr>
      <w:r w:rsidRPr="006D7D03">
        <w:rPr>
          <w:rFonts w:cs="Arial"/>
        </w:rPr>
        <w:t>Στην Αθήνα, σήμερα,</w:t>
      </w:r>
      <w:r>
        <w:rPr>
          <w:rFonts w:cs="Arial"/>
        </w:rPr>
        <w:t xml:space="preserve"> 16</w:t>
      </w:r>
      <w:r w:rsidRPr="006D7D03">
        <w:rPr>
          <w:rFonts w:cs="Arial"/>
        </w:rPr>
        <w:t xml:space="preserve"> </w:t>
      </w:r>
      <w:r>
        <w:rPr>
          <w:rFonts w:cs="Arial"/>
        </w:rPr>
        <w:t>Σεπτεμβρ</w:t>
      </w:r>
      <w:r w:rsidRPr="006D7D03">
        <w:rPr>
          <w:rFonts w:cs="Arial"/>
        </w:rPr>
        <w:t>ίου</w:t>
      </w:r>
      <w:r>
        <w:rPr>
          <w:rFonts w:cs="Arial"/>
        </w:rPr>
        <w:t xml:space="preserve"> 2020, ημέρα Τετάρτη </w:t>
      </w:r>
      <w:r w:rsidRPr="006D7D03">
        <w:rPr>
          <w:rFonts w:cs="Arial"/>
        </w:rPr>
        <w:t xml:space="preserve">και ώρα </w:t>
      </w:r>
      <w:r>
        <w:rPr>
          <w:rFonts w:cs="Arial"/>
        </w:rPr>
        <w:t>16.</w:t>
      </w:r>
      <w:r w:rsidRPr="008E7E59">
        <w:rPr>
          <w:rFonts w:cs="Arial"/>
        </w:rPr>
        <w:t>00</w:t>
      </w:r>
      <w:r w:rsidRPr="006D7D03">
        <w:rPr>
          <w:rFonts w:cs="Arial"/>
        </w:rPr>
        <w:t xml:space="preserve">΄, στην </w:t>
      </w:r>
      <w:r w:rsidR="00560BA2">
        <w:rPr>
          <w:rFonts w:cs="Arial"/>
        </w:rPr>
        <w:t>Αίθουσα Σ</w:t>
      </w:r>
      <w:r w:rsidRPr="00BC5C48">
        <w:rPr>
          <w:rFonts w:cs="Arial"/>
        </w:rPr>
        <w:t>υνεδριάσεων της Ολομέλειας της Βουλής</w:t>
      </w:r>
      <w:r>
        <w:rPr>
          <w:rFonts w:cs="Arial"/>
        </w:rPr>
        <w:t>, συνήλθε σε</w:t>
      </w:r>
      <w:r w:rsidRPr="006D7D03">
        <w:rPr>
          <w:rFonts w:cs="Arial"/>
        </w:rPr>
        <w:t xml:space="preserve"> συνεδρίαση η Διαρκής Επιτροπή Δημόσιας Διοίκησης, Δημόσιας Τάξης και Δικαιοσύνης, υπό την προεδρία του Προέδρου </w:t>
      </w:r>
      <w:r w:rsidR="00560BA2">
        <w:rPr>
          <w:rFonts w:cs="Arial"/>
        </w:rPr>
        <w:t>της</w:t>
      </w:r>
      <w:r w:rsidRPr="006D7D03">
        <w:rPr>
          <w:rFonts w:cs="Arial"/>
        </w:rPr>
        <w:t>, κ. Μάξιμου Χαρακόπουλου</w:t>
      </w:r>
      <w:r w:rsidR="00560BA2">
        <w:rPr>
          <w:rFonts w:cs="Arial"/>
        </w:rPr>
        <w:t>,</w:t>
      </w:r>
      <w:r>
        <w:rPr>
          <w:rFonts w:cs="Arial"/>
        </w:rPr>
        <w:t xml:space="preserve"> με θέμα ημερήσιας διάταξης</w:t>
      </w:r>
      <w:r w:rsidRPr="006D7D03">
        <w:rPr>
          <w:rFonts w:cs="Arial"/>
        </w:rPr>
        <w:t xml:space="preserve"> </w:t>
      </w:r>
      <w:r w:rsidRPr="00B41B5E">
        <w:rPr>
          <w:rFonts w:cs="Arial"/>
        </w:rPr>
        <w:t>τη συνέχιση της επεξεργασίας και εξέτασης του</w:t>
      </w:r>
      <w:r w:rsidRPr="006D7D03">
        <w:rPr>
          <w:rFonts w:cs="Arial"/>
        </w:rPr>
        <w:t xml:space="preserve"> σχεδίου νόμου του Υπουργείου Ψηφιακής Διακυβέρνησης: «</w:t>
      </w:r>
      <w:r w:rsidR="0027734F">
        <w:rPr>
          <w:rFonts w:cs="Arial"/>
        </w:rPr>
        <w:t>Κώδικας Ψηφιακής Διακυβέρνησης</w:t>
      </w:r>
      <w:r w:rsidRPr="00C9307F">
        <w:rPr>
          <w:rFonts w:cs="Arial"/>
        </w:rPr>
        <w:t xml:space="preserve"> (Ενσωμάτωση στην ελληνική νομοθεσία της Οδηγίας (ΕΕ) 2016/2102 και της Οδηγίας (ΕΕ) 2019/1024) -Κώδικας Ηλεκτρονικών Επικοινωνιών (Ενσωμάτωση στο ελληνικό δίκαιο της Οδηγίας (ΕΕ)</w:t>
      </w:r>
      <w:r w:rsidR="00560BA2">
        <w:rPr>
          <w:rFonts w:cs="Arial"/>
        </w:rPr>
        <w:t xml:space="preserve"> 2018/1972) και άλλες διατάξεις</w:t>
      </w:r>
      <w:r w:rsidRPr="006D7D03">
        <w:rPr>
          <w:rFonts w:cs="Arial"/>
        </w:rPr>
        <w:t>»</w:t>
      </w:r>
      <w:r w:rsidRPr="000A714C">
        <w:rPr>
          <w:rFonts w:cs="Arial"/>
        </w:rPr>
        <w:t xml:space="preserve"> </w:t>
      </w:r>
      <w:r w:rsidRPr="00B41B5E">
        <w:rPr>
          <w:rFonts w:cs="Arial"/>
        </w:rPr>
        <w:t>(</w:t>
      </w:r>
      <w:r w:rsidRPr="000A714C">
        <w:rPr>
          <w:rFonts w:cs="Arial"/>
        </w:rPr>
        <w:t>3</w:t>
      </w:r>
      <w:r w:rsidRPr="000A714C">
        <w:rPr>
          <w:rFonts w:cs="Arial"/>
          <w:vertAlign w:val="superscript"/>
        </w:rPr>
        <w:t xml:space="preserve">η </w:t>
      </w:r>
      <w:r w:rsidRPr="000A714C">
        <w:rPr>
          <w:rFonts w:cs="Arial"/>
        </w:rPr>
        <w:t>συνεδρίαση)</w:t>
      </w:r>
      <w:r w:rsidR="00560BA2">
        <w:rPr>
          <w:rFonts w:cs="Arial"/>
        </w:rPr>
        <w:t>.</w:t>
      </w:r>
    </w:p>
    <w:p w:rsidR="005D479F" w:rsidRPr="00666AFD" w:rsidRDefault="005D479F" w:rsidP="00560BA2">
      <w:pPr>
        <w:spacing w:line="276" w:lineRule="auto"/>
        <w:ind w:firstLine="720"/>
        <w:contextualSpacing/>
        <w:jc w:val="both"/>
        <w:rPr>
          <w:rFonts w:cs="Arial"/>
        </w:rPr>
      </w:pPr>
      <w:r w:rsidRPr="00666AFD">
        <w:rPr>
          <w:rFonts w:cs="Arial"/>
        </w:rPr>
        <w:t xml:space="preserve">Στη συνεδρίαση παρέστησαν </w:t>
      </w:r>
      <w:r>
        <w:t>ο Υπουργός</w:t>
      </w:r>
      <w:r w:rsidRPr="00666AFD">
        <w:t xml:space="preserve"> Ψηφιακής Διακυβέρνησης</w:t>
      </w:r>
      <w:r>
        <w:t>, κ.</w:t>
      </w:r>
      <w:r w:rsidRPr="00666AFD">
        <w:t xml:space="preserve"> Κυριάκος Πιερρακάκης</w:t>
      </w:r>
      <w:r>
        <w:t>,</w:t>
      </w:r>
      <w:r w:rsidRPr="00666AFD">
        <w:t xml:space="preserve"> </w:t>
      </w:r>
      <w:r w:rsidRPr="00666AFD">
        <w:rPr>
          <w:rFonts w:cs="Arial"/>
        </w:rPr>
        <w:t>ο Υ</w:t>
      </w:r>
      <w:r w:rsidRPr="00666AFD">
        <w:t>φυπουργός Ψηφιακής Διακυβέρνησης, Γρηγόρης Ζαριφόπουλος,</w:t>
      </w:r>
      <w:r>
        <w:t xml:space="preserve"> </w:t>
      </w:r>
      <w:r w:rsidRPr="00666AFD">
        <w:rPr>
          <w:rFonts w:cs="Arial"/>
        </w:rPr>
        <w:t>ο Υ</w:t>
      </w:r>
      <w:r w:rsidRPr="00666AFD">
        <w:t>φυπουργός Ψηφιακής Διακυβέρνησης</w:t>
      </w:r>
      <w:r>
        <w:t>, κ. Γεώργιος Γεωργαντάς</w:t>
      </w:r>
      <w:r w:rsidRPr="00666AFD">
        <w:rPr>
          <w:rFonts w:cs="Arial"/>
        </w:rPr>
        <w:t>, καθώς και αρμόδιοι υπηρεσιακοί παράγοντες.</w:t>
      </w:r>
    </w:p>
    <w:p w:rsidR="00216CEB" w:rsidRDefault="00BB0132" w:rsidP="00216CEB">
      <w:pPr>
        <w:tabs>
          <w:tab w:val="left" w:pos="142"/>
        </w:tabs>
        <w:spacing w:after="0" w:line="276" w:lineRule="auto"/>
        <w:contextualSpacing/>
        <w:jc w:val="both"/>
        <w:rPr>
          <w:rFonts w:cs="Calibri"/>
        </w:rPr>
      </w:pPr>
      <w:r>
        <w:rPr>
          <w:rFonts w:cs="Arial"/>
        </w:rPr>
        <w:tab/>
      </w:r>
      <w:r>
        <w:rPr>
          <w:rFonts w:cs="Arial"/>
        </w:rPr>
        <w:tab/>
      </w:r>
      <w:r w:rsidR="005D479F" w:rsidRPr="00666AFD">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172DB" w:rsidRPr="002172DB">
        <w:rPr>
          <w:rFonts w:cs="Arial"/>
        </w:rPr>
        <w:t xml:space="preserve"> </w:t>
      </w:r>
      <w:r>
        <w:rPr>
          <w:rFonts w:cs="Arial"/>
        </w:rPr>
        <w:t xml:space="preserve">Παρόντες ήταν οι βουλευτές κ.κ. </w:t>
      </w:r>
      <w:r w:rsidR="002172DB" w:rsidRPr="00CA1A98">
        <w:rPr>
          <w:rFonts w:cs="Calibri"/>
        </w:rPr>
        <w:t xml:space="preserve">Αυγερινοπούλου Διονυσία – Θεοδώρα, Βούλτεψη Σοφία, Γιαννάκου </w:t>
      </w:r>
      <w:proofErr w:type="spellStart"/>
      <w:r w:rsidR="002172DB" w:rsidRPr="00CA1A98">
        <w:rPr>
          <w:rFonts w:cs="Calibri"/>
        </w:rPr>
        <w:t>Μαριορή</w:t>
      </w:r>
      <w:proofErr w:type="spellEnd"/>
      <w:r w:rsidR="002172DB" w:rsidRPr="00CA1A98">
        <w:rPr>
          <w:rFonts w:cs="Calibri"/>
        </w:rPr>
        <w:t xml:space="preserve"> (Μαριέττα), Γκιουλέκας Κωνσταντίνος, Δαβάκης Αθανάσιος, Ζεμπίλης Αθανάσιος, Καππάτος Παναγής,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w:t>
      </w:r>
      <w:r w:rsidR="002172DB">
        <w:rPr>
          <w:rFonts w:cs="Calibri"/>
        </w:rPr>
        <w:t>Μπίζιου Στεργιανή, Λαζαρίδης Μακάριος,</w:t>
      </w:r>
      <w:r w:rsidR="002172DB" w:rsidRPr="00CA1A98">
        <w:rPr>
          <w:rFonts w:cs="Calibri"/>
        </w:rPr>
        <w:t xml:space="preserve"> Τσιγκρής Άγγελος, Υψηλάντης Βασίλειος – Νικόλαος, Χαρακόπουλος Μάξιμος, Χιονίδης Σάββας, Γκαρά Αναστασία (Νατάσα), Καλαματιανός Διονύσιος – Χαράλαμπος, Καφαντάρη Χαρούλα (Χαρά), </w:t>
      </w:r>
      <w:r w:rsidR="002172DB">
        <w:rPr>
          <w:rFonts w:cs="Calibri"/>
        </w:rPr>
        <w:t>Παπαχριστόπουλος Αθανάσιος</w:t>
      </w:r>
      <w:r w:rsidR="002172DB" w:rsidRPr="00CA1A98">
        <w:rPr>
          <w:rFonts w:cs="Calibri"/>
        </w:rPr>
        <w:t xml:space="preserve">, Ξανθόπουλος Θεόφιλος, Παπαηλιού Γεώργιος, Πολάκης Παύλος, Πούλου Παναγιού (Γιώτα), Ραγκούσης Ιωάννης, Σπίρτζης Χρήστος, Ψυχογιός Γεώργιος, Γιαννακοπούλου Κωνσταντίνα (Νάντια), Καμίνης Γεώργιος, </w:t>
      </w:r>
      <w:r w:rsidR="002172DB">
        <w:rPr>
          <w:rFonts w:cs="Calibri"/>
        </w:rPr>
        <w:t>Γκόκας Χρήστος,</w:t>
      </w:r>
      <w:r w:rsidR="002172DB" w:rsidRPr="00CA1A98">
        <w:rPr>
          <w:rFonts w:cs="Calibri"/>
        </w:rPr>
        <w:t xml:space="preserve"> </w:t>
      </w:r>
      <w:r w:rsidR="002172DB">
        <w:rPr>
          <w:rFonts w:cs="Calibri"/>
        </w:rPr>
        <w:t>Δελής</w:t>
      </w:r>
      <w:r w:rsidR="002172DB" w:rsidRPr="00CA1A98">
        <w:rPr>
          <w:rFonts w:cs="Calibri"/>
        </w:rPr>
        <w:t xml:space="preserve"> Ιωάννης, Κανέλλη Γαρυφαλλιά (Λιάνα), </w:t>
      </w:r>
      <w:r w:rsidR="002172DB">
        <w:rPr>
          <w:rFonts w:cs="Calibri"/>
        </w:rPr>
        <w:t>Συντυχάκης Εμμανουήλ</w:t>
      </w:r>
      <w:r w:rsidR="002172DB" w:rsidRPr="00CA1A98">
        <w:rPr>
          <w:rFonts w:cs="Calibri"/>
        </w:rPr>
        <w:t>, Μυλωνάκη</w:t>
      </w:r>
      <w:r w:rsidR="002172DB">
        <w:rPr>
          <w:rFonts w:cs="Calibri"/>
        </w:rPr>
        <w:t xml:space="preserve">ς Αντώνιος, Χήτας Κωνσταντίνος </w:t>
      </w:r>
      <w:r w:rsidR="002172DB" w:rsidRPr="00CA1A98">
        <w:rPr>
          <w:rFonts w:cs="Calibri"/>
        </w:rPr>
        <w:t>και Μπακαδήμα Φωτεινή</w:t>
      </w:r>
      <w:r w:rsidR="002172DB">
        <w:rPr>
          <w:rFonts w:cs="Calibri"/>
        </w:rPr>
        <w:t>.</w:t>
      </w:r>
    </w:p>
    <w:p w:rsidR="005D479F" w:rsidRDefault="00216CEB" w:rsidP="00216CEB">
      <w:pPr>
        <w:tabs>
          <w:tab w:val="left" w:pos="142"/>
        </w:tabs>
        <w:spacing w:after="0" w:line="276" w:lineRule="auto"/>
        <w:contextualSpacing/>
        <w:jc w:val="both"/>
        <w:rPr>
          <w:rFonts w:cs="Arial"/>
        </w:rPr>
      </w:pPr>
      <w:r>
        <w:rPr>
          <w:rFonts w:cs="Calibri"/>
        </w:rPr>
        <w:tab/>
      </w:r>
      <w:r>
        <w:rPr>
          <w:rFonts w:cs="Calibri"/>
        </w:rPr>
        <w:tab/>
      </w:r>
      <w:r w:rsidR="005D479F" w:rsidRPr="00666AFD">
        <w:rPr>
          <w:rFonts w:cs="Arial"/>
          <w:b/>
        </w:rPr>
        <w:t>ΜΑΞΙΜΟΣ ΧΑΡΑΚΟΠΟΥΛΟΣ (Πρόεδρος της Επιτροπής):</w:t>
      </w:r>
      <w:r w:rsidR="005D479F" w:rsidRPr="00DB4141">
        <w:rPr>
          <w:rFonts w:cs="Arial"/>
          <w:b/>
        </w:rPr>
        <w:t xml:space="preserve"> </w:t>
      </w:r>
      <w:r>
        <w:rPr>
          <w:rFonts w:cs="Arial"/>
        </w:rPr>
        <w:t>Κυρίες και κύριοι συνάδελφοι, σ</w:t>
      </w:r>
      <w:r w:rsidR="005D479F" w:rsidRPr="00DB4141">
        <w:rPr>
          <w:rFonts w:cs="Arial"/>
        </w:rPr>
        <w:t xml:space="preserve">ήμερα </w:t>
      </w:r>
      <w:r w:rsidR="005D479F">
        <w:rPr>
          <w:rFonts w:cs="Arial"/>
        </w:rPr>
        <w:t xml:space="preserve">θα </w:t>
      </w:r>
      <w:r w:rsidR="005D479F" w:rsidRPr="00DB4141">
        <w:rPr>
          <w:rFonts w:cs="Arial"/>
        </w:rPr>
        <w:t>επεξεργαστούμε τα άρθρα του νομοσχεδίου</w:t>
      </w:r>
      <w:r w:rsidR="005D479F">
        <w:rPr>
          <w:rFonts w:cs="Arial"/>
        </w:rPr>
        <w:t>.</w:t>
      </w:r>
      <w:r>
        <w:rPr>
          <w:rFonts w:cs="Arial"/>
        </w:rPr>
        <w:t xml:space="preserve"> </w:t>
      </w:r>
      <w:r w:rsidR="005D479F">
        <w:rPr>
          <w:rFonts w:cs="Arial"/>
        </w:rPr>
        <w:t>Πριν δώσω το</w:t>
      </w:r>
      <w:r>
        <w:rPr>
          <w:rFonts w:cs="Arial"/>
        </w:rPr>
        <w:t>ν</w:t>
      </w:r>
      <w:r w:rsidR="005D479F">
        <w:rPr>
          <w:rFonts w:cs="Arial"/>
        </w:rPr>
        <w:t xml:space="preserve"> λόγο στους Εισηγητές και τους Ειδικούς Αγορητέ</w:t>
      </w:r>
      <w:r w:rsidR="005D479F" w:rsidRPr="00DB4141">
        <w:rPr>
          <w:rFonts w:cs="Arial"/>
        </w:rPr>
        <w:t>ς των κομμάτων για τις το</w:t>
      </w:r>
      <w:r w:rsidR="005D479F">
        <w:rPr>
          <w:rFonts w:cs="Arial"/>
        </w:rPr>
        <w:t>ποθετήσεις τους επί των άρθρων</w:t>
      </w:r>
      <w:r>
        <w:rPr>
          <w:rFonts w:cs="Arial"/>
        </w:rPr>
        <w:t>,</w:t>
      </w:r>
      <w:r w:rsidR="005D479F">
        <w:rPr>
          <w:rFonts w:cs="Arial"/>
        </w:rPr>
        <w:t xml:space="preserve"> θ</w:t>
      </w:r>
      <w:r w:rsidR="005D479F" w:rsidRPr="00DB4141">
        <w:rPr>
          <w:rFonts w:cs="Arial"/>
        </w:rPr>
        <w:t>α πραγματοποιήσουμε την ψηφοφορία του νομοσχεδίου επί της αρχής</w:t>
      </w:r>
      <w:r w:rsidR="005D479F">
        <w:rPr>
          <w:rFonts w:cs="Arial"/>
        </w:rPr>
        <w:t>.</w:t>
      </w:r>
    </w:p>
    <w:p w:rsidR="005D479F" w:rsidRDefault="005D479F" w:rsidP="00560BA2">
      <w:pPr>
        <w:spacing w:line="276" w:lineRule="auto"/>
        <w:ind w:firstLine="720"/>
        <w:contextualSpacing/>
        <w:jc w:val="both"/>
        <w:rPr>
          <w:rFonts w:cs="Arial"/>
        </w:rPr>
      </w:pPr>
      <w:r>
        <w:rPr>
          <w:rFonts w:cs="Arial"/>
        </w:rPr>
        <w:t xml:space="preserve"> Ερωτώνται οι Εισηγητές και οι Ειδικοί Αγορητές των κομμάτων τι ψηφίζουν </w:t>
      </w:r>
      <w:r w:rsidRPr="00DB4141">
        <w:rPr>
          <w:rFonts w:cs="Arial"/>
        </w:rPr>
        <w:t>επί της αρχής</w:t>
      </w:r>
      <w:r>
        <w:rPr>
          <w:rFonts w:cs="Arial"/>
        </w:rPr>
        <w:t>.</w:t>
      </w:r>
    </w:p>
    <w:p w:rsidR="005D479F" w:rsidRDefault="005D479F" w:rsidP="00560BA2">
      <w:pPr>
        <w:spacing w:line="276" w:lineRule="auto"/>
        <w:ind w:firstLine="720"/>
        <w:contextualSpacing/>
        <w:jc w:val="both"/>
        <w:rPr>
          <w:rFonts w:cs="Arial"/>
        </w:rPr>
      </w:pPr>
      <w:r>
        <w:rPr>
          <w:rFonts w:cs="Arial"/>
        </w:rPr>
        <w:lastRenderedPageBreak/>
        <w:t>Τον λόγο έχει ο Εισηγητής της Πλειοψηφίας, Ιωάννης Μελάς.</w:t>
      </w:r>
    </w:p>
    <w:p w:rsidR="005D479F" w:rsidRPr="00DB4141" w:rsidRDefault="005D479F" w:rsidP="00560BA2">
      <w:pPr>
        <w:spacing w:line="276" w:lineRule="auto"/>
        <w:ind w:firstLine="720"/>
        <w:contextualSpacing/>
        <w:jc w:val="both"/>
        <w:rPr>
          <w:rFonts w:cs="Arial"/>
          <w:b/>
          <w:iCs/>
        </w:rPr>
      </w:pPr>
      <w:r w:rsidRPr="00DB4141">
        <w:rPr>
          <w:rFonts w:cs="Arial"/>
          <w:b/>
        </w:rPr>
        <w:t>ΙΩΑΝΝΗΣ ΜΕΛΑΣ</w:t>
      </w:r>
      <w:r>
        <w:rPr>
          <w:rFonts w:cs="Arial"/>
          <w:b/>
        </w:rPr>
        <w:t xml:space="preserve"> </w:t>
      </w:r>
      <w:r w:rsidRPr="00DB4141">
        <w:rPr>
          <w:rFonts w:cs="Arial"/>
          <w:b/>
          <w:iCs/>
        </w:rPr>
        <w:t>(Εισηγητής της Πλειοψηφίας):</w:t>
      </w:r>
      <w:r w:rsidR="00C42617">
        <w:rPr>
          <w:rFonts w:cs="Arial"/>
          <w:b/>
          <w:iCs/>
        </w:rPr>
        <w:t xml:space="preserve"> </w:t>
      </w:r>
      <w:r>
        <w:rPr>
          <w:rFonts w:cs="Arial"/>
          <w:iCs/>
        </w:rPr>
        <w:t>Υπέρ</w:t>
      </w:r>
      <w:r w:rsidRPr="00DB4141">
        <w:rPr>
          <w:rFonts w:cs="Arial"/>
          <w:iCs/>
        </w:rPr>
        <w:t>, επί της αρχής.</w:t>
      </w:r>
    </w:p>
    <w:p w:rsidR="005D479F" w:rsidRDefault="005D479F" w:rsidP="00560BA2">
      <w:pPr>
        <w:spacing w:line="276" w:lineRule="auto"/>
        <w:ind w:firstLine="720"/>
        <w:contextualSpacing/>
        <w:jc w:val="both"/>
        <w:rPr>
          <w:rFonts w:cs="Arial"/>
        </w:rPr>
      </w:pPr>
      <w:r w:rsidRPr="00DB4141">
        <w:rPr>
          <w:rFonts w:cs="Arial"/>
          <w:b/>
        </w:rPr>
        <w:t>ΜΑΞΙΜΟΣ ΧΑΡΑΚΟΠΟΥΛΟΣ (Πρόεδρος της Επιτροπής):</w:t>
      </w:r>
      <w:r w:rsidRPr="00DB4141">
        <w:rPr>
          <w:rFonts w:cs="Arial"/>
        </w:rPr>
        <w:t xml:space="preserve"> Τον λόγο έχει η Εισηγήτρια της Μειοψηφίας, κυρία Γκαρά.</w:t>
      </w:r>
    </w:p>
    <w:p w:rsidR="005D479F" w:rsidRDefault="005D479F" w:rsidP="00560BA2">
      <w:pPr>
        <w:spacing w:line="276" w:lineRule="auto"/>
        <w:ind w:firstLine="720"/>
        <w:contextualSpacing/>
        <w:jc w:val="both"/>
        <w:rPr>
          <w:rFonts w:cs="Arial"/>
        </w:rPr>
      </w:pPr>
      <w:r w:rsidRPr="00DB4141">
        <w:rPr>
          <w:rFonts w:cs="Arial"/>
          <w:b/>
        </w:rPr>
        <w:t xml:space="preserve">ΑΝΑΣΤΑΣΙΑ </w:t>
      </w:r>
      <w:r>
        <w:rPr>
          <w:rFonts w:cs="Arial"/>
          <w:b/>
        </w:rPr>
        <w:t>(</w:t>
      </w:r>
      <w:r w:rsidRPr="00DB4141">
        <w:rPr>
          <w:rFonts w:cs="Arial"/>
          <w:b/>
        </w:rPr>
        <w:t>ΝΑΤΑΣΑ) ΓΚΑΡΑ</w:t>
      </w:r>
      <w:r>
        <w:rPr>
          <w:rFonts w:cs="Arial"/>
          <w:b/>
        </w:rPr>
        <w:t xml:space="preserve"> </w:t>
      </w:r>
      <w:r w:rsidRPr="00DB4141">
        <w:rPr>
          <w:rFonts w:cs="Arial"/>
          <w:b/>
        </w:rPr>
        <w:t xml:space="preserve">(Εισηγήτρια της Μειοψηφίας): </w:t>
      </w:r>
      <w:r>
        <w:rPr>
          <w:rFonts w:cs="Arial"/>
        </w:rPr>
        <w:t>Κύριε Π</w:t>
      </w:r>
      <w:r w:rsidRPr="00DB4141">
        <w:rPr>
          <w:rFonts w:cs="Arial"/>
        </w:rPr>
        <w:t>ρόεδρε</w:t>
      </w:r>
      <w:r>
        <w:rPr>
          <w:rFonts w:cs="Arial"/>
        </w:rPr>
        <w:t>,</w:t>
      </w:r>
      <w:r w:rsidRPr="00DB4141">
        <w:rPr>
          <w:rFonts w:cs="Arial"/>
        </w:rPr>
        <w:t xml:space="preserve"> παρά το ότι η πλειοψηφία των διατάξεων στο παρόν νομοσχέδιο είναι θετικές και αναδεικνύεται ιδίως η σημασία</w:t>
      </w:r>
      <w:r>
        <w:rPr>
          <w:rFonts w:cs="Arial"/>
        </w:rPr>
        <w:t xml:space="preserve"> του Σ.Η.Δ.Ε., ένα εξαιρετικό έργο της Κ</w:t>
      </w:r>
      <w:r w:rsidRPr="00DB4141">
        <w:rPr>
          <w:rFonts w:cs="Arial"/>
        </w:rPr>
        <w:t xml:space="preserve">υβέρνησης του </w:t>
      </w:r>
      <w:r>
        <w:rPr>
          <w:rFonts w:cs="Arial"/>
        </w:rPr>
        <w:t>ΣΥΡΙΖΑ,</w:t>
      </w:r>
      <w:r w:rsidRPr="00DB4141">
        <w:rPr>
          <w:rFonts w:cs="Arial"/>
        </w:rPr>
        <w:t xml:space="preserve"> καθώς έχουμε αντιπροτάσεις </w:t>
      </w:r>
      <w:r>
        <w:rPr>
          <w:rFonts w:cs="Arial"/>
        </w:rPr>
        <w:t xml:space="preserve">ή </w:t>
      </w:r>
      <w:r w:rsidRPr="00DB4141">
        <w:rPr>
          <w:rFonts w:cs="Arial"/>
        </w:rPr>
        <w:t>και ισχυρές ενστάσεις σε συγκεκριμένες διατάξεις</w:t>
      </w:r>
      <w:r>
        <w:rPr>
          <w:rFonts w:cs="Arial"/>
        </w:rPr>
        <w:t>.</w:t>
      </w:r>
    </w:p>
    <w:p w:rsidR="005D479F" w:rsidRDefault="005D479F" w:rsidP="00560BA2">
      <w:pPr>
        <w:spacing w:line="276" w:lineRule="auto"/>
        <w:ind w:firstLine="720"/>
        <w:contextualSpacing/>
        <w:jc w:val="both"/>
        <w:rPr>
          <w:rFonts w:cs="Arial"/>
          <w:b/>
        </w:rPr>
      </w:pPr>
      <w:r w:rsidRPr="00DB4141">
        <w:rPr>
          <w:rFonts w:cs="Arial"/>
          <w:b/>
        </w:rPr>
        <w:t>ΜΑΞΙΜΟΣ ΧΑΡΑΚΟΠΟΥΛΟΣ (Πρόεδρος της Επιτροπής):</w:t>
      </w:r>
      <w:r>
        <w:rPr>
          <w:rFonts w:cs="Arial"/>
          <w:b/>
        </w:rPr>
        <w:t xml:space="preserve"> </w:t>
      </w:r>
      <w:r w:rsidRPr="007C6856">
        <w:rPr>
          <w:rFonts w:cs="Arial"/>
        </w:rPr>
        <w:t>Κυρία Γκαρά</w:t>
      </w:r>
      <w:r w:rsidR="00C42617">
        <w:rPr>
          <w:rFonts w:cs="Arial"/>
        </w:rPr>
        <w:t>,</w:t>
      </w:r>
      <w:r w:rsidRPr="007C6856">
        <w:rPr>
          <w:rFonts w:cs="Arial"/>
        </w:rPr>
        <w:t xml:space="preserve"> δεν κάνετε τοποθέτηση τώρα ούτε δικαιολογούμε την ψήφο. Θα έχετε</w:t>
      </w:r>
      <w:r>
        <w:rPr>
          <w:rFonts w:cs="Arial"/>
        </w:rPr>
        <w:t xml:space="preserve"> τη</w:t>
      </w:r>
      <w:r w:rsidRPr="007C6856">
        <w:rPr>
          <w:rFonts w:cs="Arial"/>
        </w:rPr>
        <w:t xml:space="preserve"> δυνατότητα.</w:t>
      </w:r>
    </w:p>
    <w:p w:rsidR="005D479F" w:rsidRDefault="005D479F" w:rsidP="00560BA2">
      <w:pPr>
        <w:spacing w:line="276" w:lineRule="auto"/>
        <w:ind w:firstLine="720"/>
        <w:contextualSpacing/>
        <w:jc w:val="both"/>
        <w:rPr>
          <w:rFonts w:cs="Arial"/>
        </w:rPr>
      </w:pPr>
      <w:r w:rsidRPr="007C6856">
        <w:rPr>
          <w:rFonts w:cs="Arial"/>
          <w:b/>
        </w:rPr>
        <w:t>ΑΝΑΣΤΑΣΙΑ (ΝΑΤΑΣΑ) ΓΚΑΡΑ (Εισηγήτρια της Μειοψηφίας):</w:t>
      </w:r>
      <w:r>
        <w:rPr>
          <w:rFonts w:cs="Arial"/>
          <w:b/>
        </w:rPr>
        <w:t xml:space="preserve"> </w:t>
      </w:r>
      <w:r w:rsidRPr="007C6856">
        <w:rPr>
          <w:rFonts w:cs="Arial"/>
        </w:rPr>
        <w:t>Δεν κάνω τοποθέτηση.</w:t>
      </w:r>
    </w:p>
    <w:p w:rsidR="005D479F" w:rsidRDefault="005D479F" w:rsidP="00560BA2">
      <w:pPr>
        <w:spacing w:line="276" w:lineRule="auto"/>
        <w:ind w:firstLine="720"/>
        <w:contextualSpacing/>
        <w:jc w:val="both"/>
        <w:rPr>
          <w:rFonts w:cs="Arial"/>
        </w:rPr>
      </w:pPr>
      <w:r>
        <w:rPr>
          <w:rFonts w:cs="Arial"/>
        </w:rPr>
        <w:t>Ήθελα να</w:t>
      </w:r>
      <w:r w:rsidRPr="00DB4141">
        <w:rPr>
          <w:rFonts w:cs="Arial"/>
        </w:rPr>
        <w:t xml:space="preserve"> πω ότι θα αναμένουμε την επ</w:t>
      </w:r>
      <w:r>
        <w:rPr>
          <w:rFonts w:cs="Arial"/>
        </w:rPr>
        <w:t>εξεργασία του νομοσχεδίου στις Ε</w:t>
      </w:r>
      <w:r w:rsidRPr="00DB4141">
        <w:rPr>
          <w:rFonts w:cs="Arial"/>
        </w:rPr>
        <w:t>πιτροπ</w:t>
      </w:r>
      <w:r>
        <w:rPr>
          <w:rFonts w:cs="Arial"/>
        </w:rPr>
        <w:t>ές και επιφυλασσόμαστε για την Ολομέλεια</w:t>
      </w:r>
      <w:r w:rsidRPr="00DB4141">
        <w:rPr>
          <w:rFonts w:cs="Arial"/>
        </w:rPr>
        <w:t>.</w:t>
      </w:r>
    </w:p>
    <w:p w:rsidR="005D479F" w:rsidRDefault="005D479F" w:rsidP="00560BA2">
      <w:pPr>
        <w:spacing w:line="276" w:lineRule="auto"/>
        <w:ind w:firstLine="720"/>
        <w:contextualSpacing/>
        <w:jc w:val="both"/>
        <w:rPr>
          <w:rFonts w:cs="Arial"/>
        </w:rPr>
      </w:pPr>
      <w:r w:rsidRPr="007C6856">
        <w:rPr>
          <w:rFonts w:cs="Arial"/>
          <w:b/>
        </w:rPr>
        <w:t>ΜΑΞΙΜΟΣ ΧΑΡΑΚΟΠΟΥΛΟΣ (Πρόεδρος της Επιτροπής):</w:t>
      </w:r>
      <w:r w:rsidRPr="007C6856">
        <w:rPr>
          <w:rFonts w:cs="Arial"/>
        </w:rPr>
        <w:t xml:space="preserve"> Τον λόγο έχει η</w:t>
      </w:r>
      <w:r>
        <w:rPr>
          <w:rFonts w:cs="Arial"/>
        </w:rPr>
        <w:t xml:space="preserve"> Ειδική Αγορήτρια του Κινήματος Αλλαγής, </w:t>
      </w:r>
      <w:r w:rsidRPr="00DB4141">
        <w:rPr>
          <w:rFonts w:cs="Arial"/>
        </w:rPr>
        <w:t>κυρία Κωνσταντίνα</w:t>
      </w:r>
      <w:r>
        <w:rPr>
          <w:rFonts w:cs="Arial"/>
        </w:rPr>
        <w:t xml:space="preserve"> (Ν</w:t>
      </w:r>
      <w:r w:rsidRPr="00DB4141">
        <w:rPr>
          <w:rFonts w:cs="Arial"/>
        </w:rPr>
        <w:t>άντια</w:t>
      </w:r>
      <w:r>
        <w:rPr>
          <w:rFonts w:cs="Arial"/>
        </w:rPr>
        <w:t>)</w:t>
      </w:r>
      <w:r w:rsidRPr="00DB4141">
        <w:rPr>
          <w:rFonts w:cs="Arial"/>
        </w:rPr>
        <w:t xml:space="preserve"> Γιαννακοπούλου.</w:t>
      </w:r>
    </w:p>
    <w:p w:rsidR="005D479F" w:rsidRDefault="005D479F" w:rsidP="00560BA2">
      <w:pPr>
        <w:spacing w:line="276" w:lineRule="auto"/>
        <w:ind w:firstLine="720"/>
        <w:contextualSpacing/>
        <w:jc w:val="both"/>
        <w:rPr>
          <w:rFonts w:cs="Arial"/>
        </w:rPr>
      </w:pPr>
      <w:r w:rsidRPr="007C6856">
        <w:rPr>
          <w:rFonts w:cs="Arial"/>
          <w:b/>
        </w:rPr>
        <w:t>ΚΩΝΣΤΑΝΤΙΝΑ</w:t>
      </w:r>
      <w:r>
        <w:rPr>
          <w:rFonts w:cs="Arial"/>
          <w:b/>
        </w:rPr>
        <w:t xml:space="preserve"> </w:t>
      </w:r>
      <w:r w:rsidRPr="007C6856">
        <w:rPr>
          <w:rFonts w:cs="Arial"/>
          <w:b/>
        </w:rPr>
        <w:t>(ΝΑΝΤΙΑ) ΓΙΑΝΝΑΚΟΠΟΥΛΟΥ (Ειδική Αγορήτρια του Κινήματος Αλλαγής):</w:t>
      </w:r>
      <w:r>
        <w:rPr>
          <w:rFonts w:cs="Arial"/>
        </w:rPr>
        <w:t xml:space="preserve"> Το Κίνημα Α</w:t>
      </w:r>
      <w:r w:rsidRPr="00DB4141">
        <w:rPr>
          <w:rFonts w:cs="Arial"/>
        </w:rPr>
        <w:t>λλαγής ψηφίζει</w:t>
      </w:r>
      <w:r w:rsidR="00C42617">
        <w:rPr>
          <w:rFonts w:cs="Arial"/>
        </w:rPr>
        <w:t xml:space="preserve"> «</w:t>
      </w:r>
      <w:r>
        <w:rPr>
          <w:rFonts w:cs="Arial"/>
        </w:rPr>
        <w:t>υπέρ</w:t>
      </w:r>
      <w:r w:rsidR="00C42617">
        <w:rPr>
          <w:rFonts w:cs="Arial"/>
        </w:rPr>
        <w:t>»</w:t>
      </w:r>
      <w:r>
        <w:rPr>
          <w:rFonts w:cs="Arial"/>
        </w:rPr>
        <w:t xml:space="preserve"> επί της αρχής . Έχουμε ορισμένες ενστ</w:t>
      </w:r>
      <w:r w:rsidRPr="00DB4141">
        <w:rPr>
          <w:rFonts w:cs="Arial"/>
        </w:rPr>
        <w:t>άσεις επί των άρθρων που θα αναφερθούμε αναλυτικά</w:t>
      </w:r>
      <w:r>
        <w:rPr>
          <w:rFonts w:cs="Arial"/>
        </w:rPr>
        <w:t>.</w:t>
      </w:r>
    </w:p>
    <w:p w:rsidR="005D479F" w:rsidRDefault="005D479F" w:rsidP="00560BA2">
      <w:pPr>
        <w:spacing w:line="276" w:lineRule="auto"/>
        <w:ind w:firstLine="720"/>
        <w:contextualSpacing/>
        <w:jc w:val="both"/>
        <w:rPr>
          <w:rFonts w:cs="Arial"/>
        </w:rPr>
      </w:pPr>
      <w:r w:rsidRPr="007C6856">
        <w:rPr>
          <w:rFonts w:cs="Arial"/>
          <w:b/>
        </w:rPr>
        <w:t>ΜΑΞΙΜΟΣ ΧΑΡΑΚΟΠΟΥΛΟΣ (Πρόεδρος της Επιτροπής):</w:t>
      </w:r>
      <w:r>
        <w:rPr>
          <w:rFonts w:cs="Arial"/>
          <w:b/>
        </w:rPr>
        <w:t xml:space="preserve"> </w:t>
      </w:r>
      <w:r w:rsidRPr="007C6856">
        <w:rPr>
          <w:rFonts w:cs="Arial"/>
        </w:rPr>
        <w:t>Θα έχετε</w:t>
      </w:r>
      <w:r>
        <w:rPr>
          <w:rFonts w:cs="Arial"/>
        </w:rPr>
        <w:t xml:space="preserve"> </w:t>
      </w:r>
      <w:r w:rsidRPr="00DB4141">
        <w:rPr>
          <w:rFonts w:cs="Arial"/>
        </w:rPr>
        <w:t xml:space="preserve">τη δυνατότητα να τα πείτε </w:t>
      </w:r>
      <w:r>
        <w:rPr>
          <w:rFonts w:cs="Arial"/>
        </w:rPr>
        <w:t xml:space="preserve">στη </w:t>
      </w:r>
      <w:r w:rsidRPr="00DB4141">
        <w:rPr>
          <w:rFonts w:cs="Arial"/>
        </w:rPr>
        <w:t>συνέχεια</w:t>
      </w:r>
      <w:r>
        <w:rPr>
          <w:rFonts w:cs="Arial"/>
        </w:rPr>
        <w:t>.</w:t>
      </w:r>
    </w:p>
    <w:p w:rsidR="005D479F" w:rsidRDefault="005D479F" w:rsidP="00560BA2">
      <w:pPr>
        <w:spacing w:line="276" w:lineRule="auto"/>
        <w:ind w:firstLine="720"/>
        <w:contextualSpacing/>
        <w:jc w:val="both"/>
        <w:rPr>
          <w:rFonts w:cs="Arial"/>
        </w:rPr>
      </w:pPr>
      <w:r>
        <w:rPr>
          <w:rFonts w:cs="Arial"/>
        </w:rPr>
        <w:t>Τον λόγο έχει ο Ειδικός Αγορητής του Κομμουνιστικού Κ</w:t>
      </w:r>
      <w:r w:rsidRPr="00DB4141">
        <w:rPr>
          <w:rFonts w:cs="Arial"/>
        </w:rPr>
        <w:t>όμματος Ελλάδος</w:t>
      </w:r>
      <w:r>
        <w:rPr>
          <w:rFonts w:cs="Arial"/>
        </w:rPr>
        <w:t>,</w:t>
      </w:r>
      <w:r w:rsidRPr="00DB4141">
        <w:rPr>
          <w:rFonts w:cs="Arial"/>
        </w:rPr>
        <w:t xml:space="preserve"> κύριος </w:t>
      </w:r>
      <w:r>
        <w:rPr>
          <w:rFonts w:cs="Arial"/>
        </w:rPr>
        <w:t xml:space="preserve">Εμμανουήλ </w:t>
      </w:r>
      <w:r w:rsidRPr="00DB4141">
        <w:rPr>
          <w:rFonts w:cs="Arial"/>
        </w:rPr>
        <w:t xml:space="preserve">Συντυχάκης. </w:t>
      </w:r>
    </w:p>
    <w:p w:rsidR="005D479F" w:rsidRDefault="005D479F" w:rsidP="00560BA2">
      <w:pPr>
        <w:spacing w:line="276" w:lineRule="auto"/>
        <w:ind w:firstLine="720"/>
        <w:contextualSpacing/>
        <w:jc w:val="both"/>
        <w:rPr>
          <w:rFonts w:cs="Arial"/>
        </w:rPr>
      </w:pPr>
      <w:r w:rsidRPr="007C6856">
        <w:rPr>
          <w:rFonts w:cs="Arial"/>
          <w:b/>
          <w:iCs/>
        </w:rPr>
        <w:t>ΕΜΜΑΝΟΥΗΛ ΣΥΝΤΥΧΑΚΗΣ  (Ειδικός Αγορητής του Κ.Κ.Ε.):</w:t>
      </w:r>
      <w:r>
        <w:rPr>
          <w:rFonts w:cs="Arial"/>
        </w:rPr>
        <w:t xml:space="preserve"> </w:t>
      </w:r>
      <w:r w:rsidRPr="00DB4141">
        <w:rPr>
          <w:rFonts w:cs="Arial"/>
        </w:rPr>
        <w:t>Καταψηφίζουμε</w:t>
      </w:r>
      <w:r>
        <w:rPr>
          <w:rFonts w:cs="Arial"/>
        </w:rPr>
        <w:t>, κύριε Π</w:t>
      </w:r>
      <w:r w:rsidRPr="00DB4141">
        <w:rPr>
          <w:rFonts w:cs="Arial"/>
        </w:rPr>
        <w:t>ρόεδρε</w:t>
      </w:r>
      <w:r>
        <w:rPr>
          <w:rFonts w:cs="Arial"/>
        </w:rPr>
        <w:t>, επί της αρχής.</w:t>
      </w:r>
    </w:p>
    <w:p w:rsidR="005D479F" w:rsidRDefault="005D479F" w:rsidP="00560BA2">
      <w:pPr>
        <w:spacing w:line="276" w:lineRule="auto"/>
        <w:ind w:firstLine="720"/>
        <w:contextualSpacing/>
        <w:jc w:val="both"/>
        <w:rPr>
          <w:rFonts w:cs="Arial"/>
        </w:rPr>
      </w:pPr>
      <w:r w:rsidRPr="007C6856">
        <w:rPr>
          <w:rFonts w:cs="Arial"/>
          <w:b/>
        </w:rPr>
        <w:t xml:space="preserve">ΜΑΞΙΜΟΣ ΧΑΡΑΚΟΠΟΥΛΟΣ (Πρόεδρος της Επιτροπής): </w:t>
      </w:r>
      <w:r w:rsidRPr="007C6856">
        <w:rPr>
          <w:rFonts w:cs="Arial"/>
        </w:rPr>
        <w:t>Τον λόγο έχει ο Ειδικός Αγορητής</w:t>
      </w:r>
      <w:r w:rsidRPr="00DB4141">
        <w:rPr>
          <w:rFonts w:cs="Arial"/>
        </w:rPr>
        <w:t xml:space="preserve"> </w:t>
      </w:r>
      <w:r>
        <w:rPr>
          <w:rFonts w:cs="Arial"/>
        </w:rPr>
        <w:t>της Ελληνικής Λ</w:t>
      </w:r>
      <w:r w:rsidRPr="00DB4141">
        <w:rPr>
          <w:rFonts w:cs="Arial"/>
        </w:rPr>
        <w:t>ύσης</w:t>
      </w:r>
      <w:r w:rsidR="00C42617">
        <w:rPr>
          <w:rFonts w:cs="Arial"/>
        </w:rPr>
        <w:t>, κ</w:t>
      </w:r>
      <w:r>
        <w:rPr>
          <w:rFonts w:cs="Arial"/>
        </w:rPr>
        <w:t>.</w:t>
      </w:r>
      <w:r w:rsidRPr="00DB4141">
        <w:rPr>
          <w:rFonts w:cs="Arial"/>
        </w:rPr>
        <w:t xml:space="preserve"> Κωσταντίνος </w:t>
      </w:r>
      <w:r>
        <w:rPr>
          <w:rFonts w:cs="Arial"/>
        </w:rPr>
        <w:t>Χήτας.</w:t>
      </w:r>
    </w:p>
    <w:p w:rsidR="005D479F" w:rsidRDefault="005D479F" w:rsidP="00560BA2">
      <w:pPr>
        <w:spacing w:line="276" w:lineRule="auto"/>
        <w:ind w:firstLine="720"/>
        <w:contextualSpacing/>
        <w:jc w:val="both"/>
        <w:rPr>
          <w:rFonts w:cs="Arial"/>
        </w:rPr>
      </w:pPr>
      <w:r w:rsidRPr="007C6856">
        <w:rPr>
          <w:rFonts w:cs="Arial"/>
          <w:b/>
          <w:iCs/>
        </w:rPr>
        <w:t>ΚΩΝΣΤΑΝΤΙΝΟΣ ΧΗΤΑΣ (Ειδικός Αγορητής της Ελληνικής Λύσης-Κυριάκος Βελόπουλος):</w:t>
      </w:r>
      <w:r w:rsidRPr="007C6856">
        <w:rPr>
          <w:rFonts w:cs="Arial"/>
          <w:iCs/>
        </w:rPr>
        <w:t xml:space="preserve"> Επιφύλαξη</w:t>
      </w:r>
      <w:r>
        <w:rPr>
          <w:rFonts w:cs="Arial"/>
          <w:iCs/>
        </w:rPr>
        <w:t xml:space="preserve"> για </w:t>
      </w:r>
      <w:r>
        <w:rPr>
          <w:rFonts w:cs="Arial"/>
        </w:rPr>
        <w:t>την Ολομέλεια</w:t>
      </w:r>
      <w:r w:rsidRPr="00DB4141">
        <w:rPr>
          <w:rFonts w:cs="Arial"/>
        </w:rPr>
        <w:t xml:space="preserve">. </w:t>
      </w:r>
    </w:p>
    <w:p w:rsidR="005D479F" w:rsidRDefault="005D479F" w:rsidP="00560BA2">
      <w:pPr>
        <w:spacing w:line="276" w:lineRule="auto"/>
        <w:ind w:firstLine="720"/>
        <w:contextualSpacing/>
        <w:jc w:val="both"/>
        <w:rPr>
          <w:rFonts w:cs="Arial"/>
        </w:rPr>
      </w:pPr>
      <w:r w:rsidRPr="007C6856">
        <w:rPr>
          <w:rFonts w:cs="Arial"/>
          <w:b/>
        </w:rPr>
        <w:t xml:space="preserve">ΜΑΞΙΜΟΣ ΧΑΡΑΚΟΠΟΥΛΟΣ (Πρόεδρος της Επιτροπής): </w:t>
      </w:r>
      <w:r w:rsidRPr="007C6856">
        <w:rPr>
          <w:rFonts w:cs="Arial"/>
        </w:rPr>
        <w:t xml:space="preserve">Τον λόγο έχει </w:t>
      </w:r>
      <w:r>
        <w:rPr>
          <w:rFonts w:cs="Arial"/>
        </w:rPr>
        <w:t>η Ειδική Α</w:t>
      </w:r>
      <w:r w:rsidRPr="00DB4141">
        <w:rPr>
          <w:rFonts w:cs="Arial"/>
        </w:rPr>
        <w:t xml:space="preserve">γορήτρια του </w:t>
      </w:r>
      <w:r>
        <w:rPr>
          <w:rFonts w:cs="Arial"/>
        </w:rPr>
        <w:t>ΜέΡΑ</w:t>
      </w:r>
      <w:r w:rsidRPr="00DB4141">
        <w:rPr>
          <w:rFonts w:cs="Arial"/>
        </w:rPr>
        <w:t>25</w:t>
      </w:r>
      <w:r>
        <w:rPr>
          <w:rFonts w:cs="Arial"/>
        </w:rPr>
        <w:t>,</w:t>
      </w:r>
      <w:r w:rsidRPr="00DB4141">
        <w:rPr>
          <w:rFonts w:cs="Arial"/>
        </w:rPr>
        <w:t xml:space="preserve"> </w:t>
      </w:r>
      <w:r>
        <w:rPr>
          <w:rFonts w:cs="Arial"/>
        </w:rPr>
        <w:t>κυρία Φ</w:t>
      </w:r>
      <w:r w:rsidRPr="00DB4141">
        <w:rPr>
          <w:rFonts w:cs="Arial"/>
        </w:rPr>
        <w:t xml:space="preserve">ωτεινή </w:t>
      </w:r>
      <w:r>
        <w:rPr>
          <w:rFonts w:cs="Arial"/>
        </w:rPr>
        <w:t>Μπακαδήμα</w:t>
      </w:r>
      <w:r w:rsidRPr="00DB4141">
        <w:rPr>
          <w:rFonts w:cs="Arial"/>
        </w:rPr>
        <w:t xml:space="preserve">. </w:t>
      </w:r>
    </w:p>
    <w:p w:rsidR="005D479F" w:rsidRDefault="005D479F" w:rsidP="00560BA2">
      <w:pPr>
        <w:spacing w:line="276" w:lineRule="auto"/>
        <w:ind w:firstLine="720"/>
        <w:contextualSpacing/>
        <w:jc w:val="both"/>
        <w:rPr>
          <w:rFonts w:cs="Arial"/>
          <w:b/>
          <w:iCs/>
        </w:rPr>
      </w:pPr>
      <w:r>
        <w:rPr>
          <w:rFonts w:cs="Arial"/>
          <w:b/>
          <w:iCs/>
        </w:rPr>
        <w:t xml:space="preserve">ΦΩΤΕΙΝΗ ΜΠΑΚΑΔΗΜΑ </w:t>
      </w:r>
      <w:r w:rsidRPr="00A921CB">
        <w:rPr>
          <w:rFonts w:cs="Arial"/>
          <w:b/>
          <w:iCs/>
        </w:rPr>
        <w:t>(Ειδική Αγορήτρια του ΜέΡΑ25):</w:t>
      </w:r>
      <w:r>
        <w:rPr>
          <w:rFonts w:cs="Arial"/>
          <w:b/>
          <w:iCs/>
        </w:rPr>
        <w:t xml:space="preserve"> </w:t>
      </w:r>
      <w:r>
        <w:rPr>
          <w:rFonts w:cs="Arial"/>
          <w:iCs/>
        </w:rPr>
        <w:t>Υπέρ</w:t>
      </w:r>
      <w:r w:rsidRPr="00A921CB">
        <w:rPr>
          <w:rFonts w:cs="Arial"/>
          <w:iCs/>
        </w:rPr>
        <w:t>, επί της αρχής.</w:t>
      </w:r>
    </w:p>
    <w:p w:rsidR="005D479F" w:rsidRDefault="005D479F" w:rsidP="00560BA2">
      <w:pPr>
        <w:spacing w:line="276" w:lineRule="auto"/>
        <w:ind w:firstLine="720"/>
        <w:contextualSpacing/>
        <w:jc w:val="both"/>
        <w:rPr>
          <w:rFonts w:cs="Arial"/>
        </w:rPr>
      </w:pPr>
      <w:r w:rsidRPr="00A921CB">
        <w:rPr>
          <w:rFonts w:cs="Arial"/>
          <w:b/>
        </w:rPr>
        <w:t>ΜΑΞΙΜΟΣ ΧΑΡΑΚΟΠΟΥΛΟΣ (Πρόεδρος της Επιτροπής):</w:t>
      </w:r>
      <w:r>
        <w:rPr>
          <w:rFonts w:cs="Arial"/>
        </w:rPr>
        <w:t xml:space="preserve"> Συνεπώς</w:t>
      </w:r>
      <w:r w:rsidR="00C42617">
        <w:rPr>
          <w:rFonts w:cs="Arial"/>
        </w:rPr>
        <w:t>,</w:t>
      </w:r>
      <w:r>
        <w:rPr>
          <w:rFonts w:cs="Arial"/>
        </w:rPr>
        <w:t xml:space="preserve"> το σχέδιο νόμου του </w:t>
      </w:r>
      <w:r w:rsidRPr="00A921CB">
        <w:rPr>
          <w:rFonts w:cs="Arial"/>
        </w:rPr>
        <w:t>Υπουργείου Ψηφιακής Διακυβέρνησης «</w:t>
      </w:r>
      <w:r w:rsidR="0027734F">
        <w:rPr>
          <w:rFonts w:cs="Arial"/>
        </w:rPr>
        <w:t>Κώδικας Ψηφιακής Διακυβέρνησης</w:t>
      </w:r>
      <w:r w:rsidRPr="00A921CB">
        <w:rPr>
          <w:rFonts w:cs="Arial"/>
        </w:rPr>
        <w:t xml:space="preserve"> (Ενσωμάτωση στην ελληνική νομοθεσία της Οδηγίας (ΕΕ) 2016/2102 και της Οδηγίας (ΕΕ) 2019/1024) -Κώδικας Ηλεκτρονικών Επικοινωνιών (Ενσωμάτωση στο ελληνικό δίκαιο της Οδηγίας (ΕΕ)</w:t>
      </w:r>
      <w:r>
        <w:rPr>
          <w:rFonts w:cs="Arial"/>
        </w:rPr>
        <w:t xml:space="preserve"> 2018/1972) και άλλες διατάξεις</w:t>
      </w:r>
      <w:r w:rsidRPr="00A921CB">
        <w:rPr>
          <w:rFonts w:cs="Arial"/>
        </w:rPr>
        <w:t xml:space="preserve">» </w:t>
      </w:r>
      <w:r w:rsidRPr="00DB4141">
        <w:rPr>
          <w:rFonts w:cs="Arial"/>
        </w:rPr>
        <w:t>γίνεται δεκτό</w:t>
      </w:r>
      <w:r w:rsidR="00C42617">
        <w:rPr>
          <w:rFonts w:cs="Arial"/>
        </w:rPr>
        <w:t>,</w:t>
      </w:r>
      <w:r w:rsidRPr="00DB4141">
        <w:rPr>
          <w:rFonts w:cs="Arial"/>
        </w:rPr>
        <w:t xml:space="preserve"> επί της αρχής</w:t>
      </w:r>
      <w:r>
        <w:rPr>
          <w:rFonts w:cs="Arial"/>
        </w:rPr>
        <w:t>, κατά πλειοψηφία</w:t>
      </w:r>
      <w:r w:rsidRPr="00DB4141">
        <w:rPr>
          <w:rFonts w:cs="Arial"/>
        </w:rPr>
        <w:t xml:space="preserve">. </w:t>
      </w:r>
    </w:p>
    <w:p w:rsidR="005D479F" w:rsidRDefault="005D479F" w:rsidP="00560BA2">
      <w:pPr>
        <w:spacing w:line="276" w:lineRule="auto"/>
        <w:ind w:firstLine="720"/>
        <w:contextualSpacing/>
        <w:jc w:val="both"/>
        <w:rPr>
          <w:rFonts w:cs="Arial"/>
        </w:rPr>
      </w:pPr>
      <w:r w:rsidRPr="00DB4141">
        <w:rPr>
          <w:rFonts w:cs="Arial"/>
        </w:rPr>
        <w:t>Εισερχόμαστε τώρα σ</w:t>
      </w:r>
      <w:r>
        <w:rPr>
          <w:rFonts w:cs="Arial"/>
        </w:rPr>
        <w:t>τις τοποθετήσεις επί των άρθρων</w:t>
      </w:r>
      <w:r w:rsidRPr="00DB4141">
        <w:rPr>
          <w:rFonts w:cs="Arial"/>
        </w:rPr>
        <w:t>.</w:t>
      </w:r>
    </w:p>
    <w:p w:rsidR="005D479F" w:rsidRPr="00A921CB" w:rsidRDefault="005D479F" w:rsidP="00560BA2">
      <w:pPr>
        <w:spacing w:line="276" w:lineRule="auto"/>
        <w:ind w:firstLine="720"/>
        <w:contextualSpacing/>
        <w:jc w:val="both"/>
        <w:rPr>
          <w:rFonts w:cs="Arial"/>
        </w:rPr>
      </w:pPr>
      <w:r w:rsidRPr="00A921CB">
        <w:rPr>
          <w:rFonts w:cs="Arial"/>
        </w:rPr>
        <w:t>Τον λόγο έχει ο Εισηγητής της Πλειοψηφίας, Ιωάννης Μελάς.</w:t>
      </w:r>
    </w:p>
    <w:p w:rsidR="005D479F" w:rsidRDefault="005D479F" w:rsidP="00560BA2">
      <w:pPr>
        <w:spacing w:line="276" w:lineRule="auto"/>
        <w:ind w:firstLine="720"/>
        <w:contextualSpacing/>
        <w:jc w:val="both"/>
        <w:rPr>
          <w:rFonts w:cs="Arial"/>
        </w:rPr>
      </w:pPr>
      <w:r w:rsidRPr="00A921CB">
        <w:rPr>
          <w:rFonts w:cs="Arial"/>
          <w:b/>
        </w:rPr>
        <w:t xml:space="preserve">ΙΩΑΝΝΗΣ ΜΕΛΑΣ </w:t>
      </w:r>
      <w:r w:rsidRPr="00A921CB">
        <w:rPr>
          <w:rFonts w:cs="Arial"/>
          <w:b/>
          <w:iCs/>
        </w:rPr>
        <w:t>(Εισηγητής της Πλειοψηφίας):</w:t>
      </w:r>
      <w:r>
        <w:rPr>
          <w:rFonts w:cs="Arial"/>
        </w:rPr>
        <w:t xml:space="preserve"> Α</w:t>
      </w:r>
      <w:r w:rsidRPr="00DB4141">
        <w:rPr>
          <w:rFonts w:cs="Arial"/>
        </w:rPr>
        <w:t>κούσαμε</w:t>
      </w:r>
      <w:r w:rsidR="00934DBF" w:rsidRPr="00934DBF">
        <w:rPr>
          <w:rFonts w:cs="Arial"/>
        </w:rPr>
        <w:t>,</w:t>
      </w:r>
      <w:r w:rsidRPr="00DB4141">
        <w:rPr>
          <w:rFonts w:cs="Arial"/>
        </w:rPr>
        <w:t xml:space="preserve"> στη χθεσινή συνεδρίαση</w:t>
      </w:r>
      <w:r w:rsidR="00934DBF" w:rsidRPr="00934DBF">
        <w:rPr>
          <w:rFonts w:cs="Arial"/>
        </w:rPr>
        <w:t>,</w:t>
      </w:r>
      <w:r w:rsidRPr="00DB4141">
        <w:rPr>
          <w:rFonts w:cs="Arial"/>
        </w:rPr>
        <w:t xml:space="preserve"> τις ενδιαφέρουσες παρατηρήσεις από τους φορείς</w:t>
      </w:r>
      <w:r w:rsidR="00934DBF" w:rsidRPr="00934DBF">
        <w:rPr>
          <w:rFonts w:cs="Arial"/>
        </w:rPr>
        <w:t>,</w:t>
      </w:r>
      <w:r w:rsidRPr="00DB4141">
        <w:rPr>
          <w:rFonts w:cs="Arial"/>
        </w:rPr>
        <w:t xml:space="preserve"> τις οποίες θα επεξεργαστούμε</w:t>
      </w:r>
      <w:r>
        <w:rPr>
          <w:rFonts w:cs="Arial"/>
        </w:rPr>
        <w:t xml:space="preserve"> ενόψει και της συζήτησης στην Ολομέλεια</w:t>
      </w:r>
      <w:r w:rsidRPr="00DB4141">
        <w:rPr>
          <w:rFonts w:cs="Arial"/>
        </w:rPr>
        <w:t xml:space="preserve">. </w:t>
      </w:r>
    </w:p>
    <w:p w:rsidR="005D479F" w:rsidRDefault="005D479F" w:rsidP="00560BA2">
      <w:pPr>
        <w:spacing w:line="276" w:lineRule="auto"/>
        <w:ind w:firstLine="720"/>
        <w:contextualSpacing/>
        <w:jc w:val="both"/>
        <w:rPr>
          <w:rFonts w:cs="Arial"/>
        </w:rPr>
      </w:pPr>
      <w:r w:rsidRPr="00DB4141">
        <w:rPr>
          <w:rFonts w:cs="Arial"/>
        </w:rPr>
        <w:t>Αυτό</w:t>
      </w:r>
      <w:r>
        <w:rPr>
          <w:rFonts w:cs="Arial"/>
        </w:rPr>
        <w:t>, όμως</w:t>
      </w:r>
      <w:r w:rsidR="00934DBF" w:rsidRPr="00934DBF">
        <w:rPr>
          <w:rFonts w:cs="Arial"/>
        </w:rPr>
        <w:t>,</w:t>
      </w:r>
      <w:r w:rsidRPr="00DB4141">
        <w:rPr>
          <w:rFonts w:cs="Arial"/>
        </w:rPr>
        <w:t xml:space="preserve"> που θέλω να κρατήσω ως συμπέρασμα από τη χθεσινή συζήτηση είναι ότι όλοι οι εκπρόσωποι των φορέων δήλωσαν ότι το παρόν νομοσχέδιο</w:t>
      </w:r>
      <w:r w:rsidR="00934DBF" w:rsidRPr="00934DBF">
        <w:rPr>
          <w:rFonts w:cs="Arial"/>
        </w:rPr>
        <w:t>,</w:t>
      </w:r>
      <w:r w:rsidRPr="00DB4141">
        <w:rPr>
          <w:rFonts w:cs="Arial"/>
        </w:rPr>
        <w:t xml:space="preserve"> που έρχεται προς </w:t>
      </w:r>
      <w:r w:rsidRPr="00DB4141">
        <w:rPr>
          <w:rFonts w:cs="Arial"/>
        </w:rPr>
        <w:lastRenderedPageBreak/>
        <w:t>ψήφιση</w:t>
      </w:r>
      <w:r>
        <w:rPr>
          <w:rFonts w:cs="Arial"/>
        </w:rPr>
        <w:t>,</w:t>
      </w:r>
      <w:r w:rsidRPr="00DB4141">
        <w:rPr>
          <w:rFonts w:cs="Arial"/>
        </w:rPr>
        <w:t xml:space="preserve"> κινείται προς τη σωστή κατεύθυνση και άργησε πάρα πολλά χρόνια</w:t>
      </w:r>
      <w:r>
        <w:rPr>
          <w:rFonts w:cs="Arial"/>
        </w:rPr>
        <w:t>,</w:t>
      </w:r>
      <w:r w:rsidRPr="00DB4141">
        <w:rPr>
          <w:rFonts w:cs="Arial"/>
        </w:rPr>
        <w:t xml:space="preserve"> ώστε να αποκτήσουν οι Έλληνες πρόσβαση </w:t>
      </w:r>
      <w:r>
        <w:rPr>
          <w:rFonts w:cs="Arial"/>
        </w:rPr>
        <w:t>σ</w:t>
      </w:r>
      <w:r w:rsidRPr="00DB4141">
        <w:rPr>
          <w:rFonts w:cs="Arial"/>
        </w:rPr>
        <w:t>το αυτονόητο</w:t>
      </w:r>
      <w:r>
        <w:rPr>
          <w:rFonts w:cs="Arial"/>
        </w:rPr>
        <w:t>,</w:t>
      </w:r>
      <w:r w:rsidRPr="00DB4141">
        <w:rPr>
          <w:rFonts w:cs="Arial"/>
        </w:rPr>
        <w:t xml:space="preserve"> σε ψη</w:t>
      </w:r>
      <w:r>
        <w:rPr>
          <w:rFonts w:cs="Arial"/>
        </w:rPr>
        <w:t>φιακές υπηρεσίες από το δημόσιο</w:t>
      </w:r>
      <w:r w:rsidRPr="00DB4141">
        <w:rPr>
          <w:rFonts w:cs="Arial"/>
        </w:rPr>
        <w:t xml:space="preserve">. </w:t>
      </w:r>
    </w:p>
    <w:p w:rsidR="005D479F" w:rsidRDefault="005D479F" w:rsidP="00560BA2">
      <w:pPr>
        <w:spacing w:line="276" w:lineRule="auto"/>
        <w:ind w:firstLine="720"/>
        <w:contextualSpacing/>
        <w:jc w:val="both"/>
        <w:rPr>
          <w:rFonts w:cs="Arial"/>
        </w:rPr>
      </w:pPr>
      <w:r w:rsidRPr="00DB4141">
        <w:rPr>
          <w:rFonts w:cs="Arial"/>
        </w:rPr>
        <w:t>Σήμερα</w:t>
      </w:r>
      <w:r>
        <w:rPr>
          <w:rFonts w:cs="Arial"/>
        </w:rPr>
        <w:t>,</w:t>
      </w:r>
      <w:r w:rsidRPr="00DB4141">
        <w:rPr>
          <w:rFonts w:cs="Arial"/>
        </w:rPr>
        <w:t xml:space="preserve"> λοιπόν</w:t>
      </w:r>
      <w:r>
        <w:rPr>
          <w:rFonts w:cs="Arial"/>
        </w:rPr>
        <w:t>,</w:t>
      </w:r>
      <w:r w:rsidRPr="00DB4141">
        <w:rPr>
          <w:rFonts w:cs="Arial"/>
        </w:rPr>
        <w:t xml:space="preserve"> μπαίνουμε στην ουσία του νομο</w:t>
      </w:r>
      <w:r>
        <w:rPr>
          <w:rFonts w:cs="Arial"/>
        </w:rPr>
        <w:t>σχεδίου και στην επεξεργασία της κατ’ άρθρον συζήτησης.</w:t>
      </w:r>
    </w:p>
    <w:p w:rsidR="005D479F" w:rsidRDefault="005D479F" w:rsidP="00560BA2">
      <w:pPr>
        <w:spacing w:line="276" w:lineRule="auto"/>
        <w:ind w:firstLine="720"/>
        <w:contextualSpacing/>
        <w:jc w:val="both"/>
        <w:rPr>
          <w:rFonts w:cs="Arial"/>
        </w:rPr>
      </w:pPr>
      <w:r>
        <w:rPr>
          <w:rFonts w:cs="Arial"/>
        </w:rPr>
        <w:t>Τ</w:t>
      </w:r>
      <w:r w:rsidRPr="00DB4141">
        <w:rPr>
          <w:rFonts w:cs="Arial"/>
        </w:rPr>
        <w:t>ο σχέδιο νόμου</w:t>
      </w:r>
      <w:r>
        <w:rPr>
          <w:rFonts w:cs="Arial"/>
        </w:rPr>
        <w:t xml:space="preserve"> χωρίζεται σε τρία μέρη</w:t>
      </w:r>
      <w:r w:rsidRPr="00DB4141">
        <w:rPr>
          <w:rFonts w:cs="Arial"/>
        </w:rPr>
        <w:t xml:space="preserve">. </w:t>
      </w:r>
    </w:p>
    <w:p w:rsidR="005D479F" w:rsidRDefault="005D479F" w:rsidP="00560BA2">
      <w:pPr>
        <w:spacing w:line="276" w:lineRule="auto"/>
        <w:ind w:firstLine="720"/>
        <w:contextualSpacing/>
        <w:jc w:val="both"/>
        <w:rPr>
          <w:rFonts w:cs="Arial"/>
        </w:rPr>
      </w:pPr>
      <w:r>
        <w:rPr>
          <w:rFonts w:cs="Arial"/>
        </w:rPr>
        <w:t xml:space="preserve">Το πρώτο μέρος αφορά τον </w:t>
      </w:r>
      <w:r w:rsidR="0027734F">
        <w:rPr>
          <w:rFonts w:cs="Arial"/>
        </w:rPr>
        <w:t>Κώδικα Ψηφιακής Διακυβέρνησης</w:t>
      </w:r>
      <w:r>
        <w:rPr>
          <w:rFonts w:cs="Arial"/>
        </w:rPr>
        <w:t>.</w:t>
      </w:r>
    </w:p>
    <w:p w:rsidR="005D479F" w:rsidRPr="00B51615" w:rsidRDefault="005D479F" w:rsidP="009B47D7">
      <w:pPr>
        <w:spacing w:line="276" w:lineRule="auto"/>
        <w:ind w:firstLine="720"/>
        <w:contextualSpacing/>
        <w:jc w:val="both"/>
        <w:rPr>
          <w:rFonts w:ascii="Calibri" w:hAnsi="Calibri"/>
        </w:rPr>
      </w:pPr>
      <w:r w:rsidRPr="00B51615">
        <w:rPr>
          <w:rFonts w:ascii="Calibri" w:hAnsi="Calibri"/>
        </w:rPr>
        <w:t>Με το</w:t>
      </w:r>
      <w:r w:rsidR="00934DBF">
        <w:rPr>
          <w:rFonts w:ascii="Calibri" w:hAnsi="Calibri"/>
        </w:rPr>
        <w:t xml:space="preserve">ν </w:t>
      </w:r>
      <w:r w:rsidR="0027734F">
        <w:rPr>
          <w:rFonts w:ascii="Calibri" w:hAnsi="Calibri"/>
        </w:rPr>
        <w:t>Κώδικα Ψηφιακής Διακυβέρνησης</w:t>
      </w:r>
      <w:r w:rsidRPr="00B51615">
        <w:rPr>
          <w:rFonts w:ascii="Calibri" w:hAnsi="Calibri"/>
        </w:rPr>
        <w:t xml:space="preserve"> ενοποιείται σε ένα κείμενο ολόκληρη η βασική νομοθεσία, σχετικά με την ψηφιακή διακυβέρνηση, επικαιροποιούνται οι ισχύουσες διατάξεις και εισάγονται νέες, ενώ εντάσσεται στο Εθνικό Δίκαιο και η Ευρωπαϊκή Οδηγία για τα </w:t>
      </w:r>
      <w:r w:rsidR="00934DBF">
        <w:rPr>
          <w:rFonts w:ascii="Calibri" w:hAnsi="Calibri"/>
        </w:rPr>
        <w:t>ανοιχτά δεδομένα η 1024/</w:t>
      </w:r>
      <w:r w:rsidRPr="00B51615">
        <w:rPr>
          <w:rFonts w:ascii="Calibri" w:hAnsi="Calibri"/>
        </w:rPr>
        <w:t>2</w:t>
      </w:r>
      <w:r w:rsidR="00934DBF">
        <w:rPr>
          <w:rFonts w:ascii="Calibri" w:hAnsi="Calibri"/>
        </w:rPr>
        <w:t>019 και η Ευρωπαϊκή Οδηγία 2102</w:t>
      </w:r>
      <w:r w:rsidR="00934DBF" w:rsidRPr="00934DBF">
        <w:rPr>
          <w:rFonts w:ascii="Calibri" w:hAnsi="Calibri"/>
        </w:rPr>
        <w:t>/</w:t>
      </w:r>
      <w:r w:rsidRPr="00B51615">
        <w:rPr>
          <w:rFonts w:ascii="Calibri" w:hAnsi="Calibri"/>
        </w:rPr>
        <w:t xml:space="preserve">2016, για την ψηφιακή προσβασιμότητα. </w:t>
      </w:r>
    </w:p>
    <w:p w:rsidR="005D479F" w:rsidRPr="00B51615" w:rsidRDefault="00934DBF" w:rsidP="00934DBF">
      <w:pPr>
        <w:spacing w:line="276" w:lineRule="auto"/>
        <w:ind w:firstLine="720"/>
        <w:contextualSpacing/>
        <w:jc w:val="both"/>
        <w:rPr>
          <w:rFonts w:ascii="Calibri" w:hAnsi="Calibri"/>
        </w:rPr>
      </w:pPr>
      <w:r>
        <w:rPr>
          <w:rFonts w:ascii="Calibri" w:hAnsi="Calibri"/>
        </w:rPr>
        <w:t>Στα άρθρα 1 έως 4, καθορίζονται</w:t>
      </w:r>
      <w:r w:rsidR="005D479F" w:rsidRPr="00B51615">
        <w:rPr>
          <w:rFonts w:ascii="Calibri" w:hAnsi="Calibri"/>
        </w:rPr>
        <w:t xml:space="preserve"> ο σκοπός, το πεδίο εφαρμογής του </w:t>
      </w:r>
      <w:r w:rsidR="0027734F">
        <w:rPr>
          <w:rFonts w:ascii="Calibri" w:hAnsi="Calibri"/>
        </w:rPr>
        <w:t>Κώδικα Ψηφιακής Διακυβέρνησης</w:t>
      </w:r>
      <w:r w:rsidR="005D479F" w:rsidRPr="00B51615">
        <w:rPr>
          <w:rFonts w:ascii="Calibri" w:hAnsi="Calibri"/>
        </w:rPr>
        <w:t>, καθώς και οι Γενικές Αρχές της Ψηφιακής Διακυβέρνησης.</w:t>
      </w:r>
      <w:r w:rsidRPr="00934DBF">
        <w:rPr>
          <w:rFonts w:ascii="Calibri" w:hAnsi="Calibri"/>
        </w:rPr>
        <w:t xml:space="preserve"> </w:t>
      </w:r>
      <w:r w:rsidR="005D479F" w:rsidRPr="00B51615">
        <w:rPr>
          <w:rFonts w:ascii="Calibri" w:hAnsi="Calibri"/>
        </w:rPr>
        <w:t>Ως Γενικές Αρχές</w:t>
      </w:r>
      <w:r>
        <w:rPr>
          <w:rFonts w:ascii="Calibri" w:hAnsi="Calibri"/>
        </w:rPr>
        <w:t xml:space="preserve"> ορίζονται </w:t>
      </w:r>
      <w:r w:rsidR="005D479F" w:rsidRPr="00B51615">
        <w:rPr>
          <w:rFonts w:ascii="Calibri" w:hAnsi="Calibri"/>
        </w:rPr>
        <w:t xml:space="preserve">η Αρχή της Νομιμότητας και της Διαφάνειας, η Αρχή της Ισότητας και ιδίως της Προσβασιμότητας, η Αρχή της Χρηστής Διοίκησης και της Αποδοτικότητας και η Αρχή της Ακεραιότητας, της Ασφάλειας και της Εμπιστευτικότητας. </w:t>
      </w:r>
    </w:p>
    <w:p w:rsidR="005D479F" w:rsidRPr="00B51615" w:rsidRDefault="005D479F" w:rsidP="00560BA2">
      <w:pPr>
        <w:spacing w:line="276" w:lineRule="auto"/>
        <w:ind w:firstLine="720"/>
        <w:contextualSpacing/>
        <w:jc w:val="both"/>
        <w:rPr>
          <w:rFonts w:ascii="Calibri" w:hAnsi="Calibri"/>
        </w:rPr>
      </w:pPr>
      <w:r w:rsidRPr="00B51615">
        <w:rPr>
          <w:rFonts w:ascii="Calibri" w:hAnsi="Calibri"/>
        </w:rPr>
        <w:t>Με το άρθρ</w:t>
      </w:r>
      <w:r w:rsidR="00934DBF">
        <w:rPr>
          <w:rFonts w:ascii="Calibri" w:hAnsi="Calibri"/>
        </w:rPr>
        <w:t>ο 5 του νομοσχεδίου</w:t>
      </w:r>
      <w:r w:rsidRPr="00B51615">
        <w:rPr>
          <w:rFonts w:ascii="Calibri" w:hAnsi="Calibri"/>
        </w:rPr>
        <w:t xml:space="preserve"> περιγράφεται η λειτουργία της </w:t>
      </w:r>
      <w:r w:rsidR="007571F8">
        <w:rPr>
          <w:rFonts w:ascii="Calibri" w:hAnsi="Calibri"/>
        </w:rPr>
        <w:t>Βίβλο</w:t>
      </w:r>
      <w:r w:rsidR="00934DBF">
        <w:rPr>
          <w:rFonts w:ascii="Calibri" w:hAnsi="Calibri"/>
        </w:rPr>
        <w:t>υ</w:t>
      </w:r>
      <w:r w:rsidRPr="00B51615">
        <w:rPr>
          <w:rFonts w:ascii="Calibri" w:hAnsi="Calibri"/>
        </w:rPr>
        <w:t xml:space="preserve"> του ψηφιακού μετασχηματισμού. Καθιερώνεται ότι η Εθνική Ψηφιακή Στρατηγική, αποτυπώνεται με απόφαση του Υπουρ</w:t>
      </w:r>
      <w:r w:rsidR="007571F8">
        <w:rPr>
          <w:rFonts w:ascii="Calibri" w:hAnsi="Calibri"/>
        </w:rPr>
        <w:t>γού Ψηφιακής Διακυβέρνησης στη Βίβλο</w:t>
      </w:r>
      <w:r w:rsidRPr="00B51615">
        <w:rPr>
          <w:rFonts w:ascii="Calibri" w:hAnsi="Calibri"/>
        </w:rPr>
        <w:t xml:space="preserve"> του ψηφιακού μετασχηματισμού, η οποία θα έχει τετραετή ορίζοντα και θα επικαιροποιείται ετησίως, ανάλογα με τις ιδιαίτερες συνθήκες και τις τεχνολογικές εξελίξεις, φυσικά. </w:t>
      </w:r>
    </w:p>
    <w:p w:rsidR="005D479F" w:rsidRPr="00B51615" w:rsidRDefault="005D479F" w:rsidP="00560BA2">
      <w:pPr>
        <w:spacing w:line="276" w:lineRule="auto"/>
        <w:ind w:firstLine="720"/>
        <w:contextualSpacing/>
        <w:jc w:val="both"/>
        <w:rPr>
          <w:rFonts w:ascii="Calibri" w:hAnsi="Calibri"/>
        </w:rPr>
      </w:pPr>
      <w:r w:rsidRPr="00B51615">
        <w:rPr>
          <w:rFonts w:ascii="Calibri" w:hAnsi="Calibri"/>
        </w:rPr>
        <w:t>Με</w:t>
      </w:r>
      <w:r w:rsidR="0027734F">
        <w:rPr>
          <w:rFonts w:ascii="Calibri" w:hAnsi="Calibri"/>
        </w:rPr>
        <w:t xml:space="preserve"> τα άρθρα 7 έως 10, συστήνονται</w:t>
      </w:r>
      <w:r w:rsidRPr="00B51615">
        <w:rPr>
          <w:rFonts w:ascii="Calibri" w:hAnsi="Calibri"/>
        </w:rPr>
        <w:t xml:space="preserve"> η Συντονιστική Επιτροπή του Ψηφιακού Μετασχηματισμού, το εκτελεστικό δίκτυο ψηφιακού μετασχηματισμού, οι υπηρεσίες ψηφιακής διακυβέρνησης στα Υπουργεία και καθιερώνεται ετήσιος διαγωνισμός απονομής βραβείων ψηφιακής διακυβέρνησης.</w:t>
      </w:r>
    </w:p>
    <w:p w:rsidR="005D479F" w:rsidRPr="00B51615" w:rsidRDefault="0027734F" w:rsidP="0027734F">
      <w:pPr>
        <w:spacing w:line="276" w:lineRule="auto"/>
        <w:ind w:firstLine="720"/>
        <w:contextualSpacing/>
        <w:jc w:val="both"/>
        <w:rPr>
          <w:rFonts w:ascii="Calibri" w:hAnsi="Calibri"/>
        </w:rPr>
      </w:pPr>
      <w:r>
        <w:rPr>
          <w:rFonts w:ascii="Calibri" w:hAnsi="Calibri"/>
        </w:rPr>
        <w:t xml:space="preserve"> Το άρθρο 11</w:t>
      </w:r>
      <w:r w:rsidR="005D479F" w:rsidRPr="00B51615">
        <w:rPr>
          <w:rFonts w:ascii="Calibri" w:hAnsi="Calibri"/>
        </w:rPr>
        <w:t xml:space="preserve"> αναφέρεται στον πολύ γνωστό προσωπικό αριθμό. Καθιερώνεται ο προσωπικός αριθμός, ο οποίος αποτελεί στοιχείο για την επαλήθευση της ταυτοποίησης των φυσικών προσώπων, που θα συναλλάσσονται με τους φορείς στο δημόσιο τομέα. Με τον προσωπικό αριθμό, διευκολύνεται και απλοποιείται, η διαλειτουργικότητα του δημόσιου τομέα, αφού στο άμεσο μέλλον ο προσωπικός αριθμός θα αποτελεί τον μοναδικό αριθμό που θα καλείται να χρησιμοποιεί ο κάθε πολίτης για όλες τις συναλλαγές με τους δημόσιους φορείς. </w:t>
      </w:r>
      <w:r>
        <w:rPr>
          <w:rFonts w:ascii="Calibri" w:hAnsi="Calibri"/>
        </w:rPr>
        <w:t>Ο προσωπικός αριθμός</w:t>
      </w:r>
      <w:r w:rsidR="005D479F" w:rsidRPr="00B51615">
        <w:rPr>
          <w:rFonts w:ascii="Calibri" w:hAnsi="Calibri"/>
        </w:rPr>
        <w:t xml:space="preserve"> θα αποτελείται από 12 στοιχεία αλφαριθμητικά, εκ των </w:t>
      </w:r>
      <w:r>
        <w:rPr>
          <w:rFonts w:ascii="Calibri" w:hAnsi="Calibri"/>
        </w:rPr>
        <w:t>οποίων τουλάχιστον 9 (τα εννέα)</w:t>
      </w:r>
      <w:r w:rsidR="005D479F" w:rsidRPr="00B51615">
        <w:rPr>
          <w:rFonts w:ascii="Calibri" w:hAnsi="Calibri"/>
        </w:rPr>
        <w:t xml:space="preserve"> θα είναι αριθμητικά. </w:t>
      </w:r>
      <w:r>
        <w:rPr>
          <w:rFonts w:ascii="Calibri" w:hAnsi="Calibri"/>
        </w:rPr>
        <w:t xml:space="preserve">Χορηγείται </w:t>
      </w:r>
      <w:r w:rsidR="005D479F" w:rsidRPr="00B51615">
        <w:rPr>
          <w:rFonts w:ascii="Calibri" w:hAnsi="Calibri"/>
        </w:rPr>
        <w:t>με τη γέννηση του φυσικού προσώπου και απενεργοποιείται,</w:t>
      </w:r>
      <w:r>
        <w:rPr>
          <w:rFonts w:ascii="Calibri" w:hAnsi="Calibri"/>
        </w:rPr>
        <w:t xml:space="preserve"> με το θάνατό του ή την κήρυξή </w:t>
      </w:r>
      <w:r w:rsidR="005D479F" w:rsidRPr="00B51615">
        <w:rPr>
          <w:rFonts w:ascii="Calibri" w:hAnsi="Calibri"/>
        </w:rPr>
        <w:t xml:space="preserve">του σε αφάνεια. Τα 9 τελευταία αριθμητικά ψηφία του προσωπικού αριθμού θα αποτελούνται από τον Α.Φ.Μ που γνωρίζουμε σήμερα. </w:t>
      </w:r>
    </w:p>
    <w:p w:rsidR="005D479F" w:rsidRPr="00B51615" w:rsidRDefault="005D479F" w:rsidP="00560BA2">
      <w:pPr>
        <w:spacing w:line="276" w:lineRule="auto"/>
        <w:ind w:firstLine="720"/>
        <w:contextualSpacing/>
        <w:jc w:val="both"/>
        <w:rPr>
          <w:rFonts w:ascii="Calibri" w:hAnsi="Calibri"/>
        </w:rPr>
      </w:pPr>
      <w:r w:rsidRPr="00B51615">
        <w:rPr>
          <w:rFonts w:ascii="Calibri" w:hAnsi="Calibri"/>
        </w:rPr>
        <w:t>Με τα άρθρα 12 έως 16 ρυθμίζονται οι διαδικασίες έκδοσης, το κύρος και η αποδεικτική ισχύ</w:t>
      </w:r>
      <w:r w:rsidR="0027734F">
        <w:rPr>
          <w:rFonts w:ascii="Calibri" w:hAnsi="Calibri"/>
        </w:rPr>
        <w:t>ς</w:t>
      </w:r>
      <w:r w:rsidRPr="00B51615">
        <w:rPr>
          <w:rFonts w:ascii="Calibri" w:hAnsi="Calibri"/>
        </w:rPr>
        <w:t xml:space="preserve"> των ηλεκτρονικών εγγράφων και των εκτυπώσεών τους.</w:t>
      </w:r>
    </w:p>
    <w:p w:rsidR="005D479F" w:rsidRPr="00B51615" w:rsidRDefault="005D479F" w:rsidP="00560BA2">
      <w:pPr>
        <w:spacing w:line="276" w:lineRule="auto"/>
        <w:ind w:firstLine="720"/>
        <w:contextualSpacing/>
        <w:jc w:val="both"/>
        <w:rPr>
          <w:rFonts w:ascii="Calibri" w:hAnsi="Calibri"/>
        </w:rPr>
      </w:pPr>
      <w:r w:rsidRPr="00B51615">
        <w:rPr>
          <w:rFonts w:ascii="Calibri" w:hAnsi="Calibri"/>
        </w:rPr>
        <w:t>Με τα άρθρα 17 έως 21 καθορίζονται οι ρυθμίσεις για την ηλεκτρονική διακίνηση δημοσίων εγγράφων εντός του ίδιου φορέα, αλλά και μεταξύ των δημόσιων φορέων για το ηλεκτρονικό πρωτόκολλο και την ηλεκτρονική αρχειοθέτηση.</w:t>
      </w:r>
    </w:p>
    <w:p w:rsidR="005D479F" w:rsidRPr="00B51615" w:rsidRDefault="005D479F" w:rsidP="00560BA2">
      <w:pPr>
        <w:spacing w:line="276" w:lineRule="auto"/>
        <w:ind w:firstLine="720"/>
        <w:contextualSpacing/>
        <w:jc w:val="both"/>
        <w:rPr>
          <w:rFonts w:ascii="Calibri" w:hAnsi="Calibri"/>
        </w:rPr>
      </w:pPr>
      <w:r w:rsidRPr="00B51615">
        <w:rPr>
          <w:rFonts w:ascii="Calibri" w:hAnsi="Calibri"/>
        </w:rPr>
        <w:t xml:space="preserve">Με τα άρθρα 22 έως 33 ορίζεται η ενιαία ψηφιακή πύλη της Δημόσιας Διοίκησης, το </w:t>
      </w:r>
      <w:proofErr w:type="spellStart"/>
      <w:r w:rsidRPr="00B51615">
        <w:rPr>
          <w:rFonts w:ascii="Calibri" w:hAnsi="Calibri"/>
          <w:lang w:val="en-US"/>
        </w:rPr>
        <w:t>gov</w:t>
      </w:r>
      <w:proofErr w:type="spellEnd"/>
      <w:r w:rsidRPr="00B51615">
        <w:rPr>
          <w:rFonts w:ascii="Calibri" w:hAnsi="Calibri"/>
        </w:rPr>
        <w:t>.</w:t>
      </w:r>
      <w:r w:rsidRPr="00B51615">
        <w:rPr>
          <w:rFonts w:ascii="Calibri" w:hAnsi="Calibri"/>
          <w:lang w:val="en-US"/>
        </w:rPr>
        <w:t>gr</w:t>
      </w:r>
      <w:r w:rsidR="0027734F">
        <w:rPr>
          <w:rFonts w:ascii="Calibri" w:hAnsi="Calibri"/>
        </w:rPr>
        <w:t>,</w:t>
      </w:r>
      <w:r w:rsidRPr="00B51615">
        <w:rPr>
          <w:rFonts w:ascii="Calibri" w:hAnsi="Calibri"/>
        </w:rPr>
        <w:t xml:space="preserve"> όπως είναι γνωστό, ως το κέντρο της ψηφιακής εξυπηρέτησης, για την παροχή υπηρεσιών του δημοσίου. Καθορίζονται οι διαδικασίες εκτός των άλλων και της αυθεντικοποίησης και της ταυτοποίησης, αλλά και της έκδοσης των διαπιστευτηρίων, </w:t>
      </w:r>
      <w:r w:rsidRPr="00B51615">
        <w:rPr>
          <w:rFonts w:ascii="Calibri" w:hAnsi="Calibri"/>
        </w:rPr>
        <w:lastRenderedPageBreak/>
        <w:t xml:space="preserve">προκειμένου να παρέχονται όλες οι παραπάνω υπηρεσίες, με τη μεγαλύτερη δυνατή ασφάλεια. </w:t>
      </w:r>
    </w:p>
    <w:p w:rsidR="009B47D7" w:rsidRDefault="005D479F" w:rsidP="00560BA2">
      <w:pPr>
        <w:spacing w:line="276" w:lineRule="auto"/>
        <w:ind w:firstLine="720"/>
        <w:contextualSpacing/>
        <w:jc w:val="both"/>
      </w:pPr>
      <w:r w:rsidRPr="00B51615">
        <w:rPr>
          <w:rFonts w:ascii="Calibri" w:hAnsi="Calibri"/>
        </w:rPr>
        <w:t>Το άρθρο  26 αναφέρεται στις θυρίδες, στην ενιαία ψηφιακή πύλη. Με το άρθρο αυτό, καθορίζονται οι λειτουργίες και η χρησιμότητα των ψηφιακών θυρίδων, τόσο οι πολίτες όσο και οι φορείς του δημοσίου θα διαθέτουν ψηφιακές θυρίδες, που θα τηρούνται στην ενιαία ψηφιακή πύλη δημόσιας διοίκησης. Στις θυρίδες των πολιτών θα τηρούνται τα έγγραφα που εκδίδουν οι ίδιοι, καθώς και τα δημόσια έγγραφα που εκδίδονται από τους φορείς του δημοσίου. Αντί</w:t>
      </w:r>
      <w:r w:rsidR="0027734F">
        <w:rPr>
          <w:rFonts w:ascii="Calibri" w:hAnsi="Calibri"/>
        </w:rPr>
        <w:t>στοιχα, στις θυρίδες των φορέων</w:t>
      </w:r>
      <w:r w:rsidRPr="00B51615">
        <w:rPr>
          <w:rFonts w:ascii="Calibri" w:hAnsi="Calibri"/>
        </w:rPr>
        <w:t xml:space="preserve"> θα τηρούνται τα έγγραφα που απευθύνονται προς τους φορείς και για την πρόσβαση στην ψηφιακή θυρίδα θα απαιτείται η προηγούμενη αυθεντικοποίηση του χρήστη. </w:t>
      </w:r>
    </w:p>
    <w:p w:rsidR="005D479F" w:rsidRDefault="005D479F" w:rsidP="00560BA2">
      <w:pPr>
        <w:spacing w:line="276" w:lineRule="auto"/>
        <w:ind w:firstLine="720"/>
        <w:contextualSpacing/>
        <w:jc w:val="both"/>
        <w:rPr>
          <w:rFonts w:ascii="Calibri" w:hAnsi="Calibri"/>
        </w:rPr>
      </w:pPr>
      <w:r>
        <w:rPr>
          <w:rFonts w:ascii="Calibri" w:hAnsi="Calibri"/>
        </w:rPr>
        <w:t>Με τα άρθρα</w:t>
      </w:r>
      <w:r w:rsidRPr="005D255B">
        <w:rPr>
          <w:rFonts w:ascii="Arial" w:hAnsi="Arial" w:cs="Arial"/>
          <w:color w:val="212529"/>
          <w:sz w:val="21"/>
          <w:szCs w:val="21"/>
        </w:rPr>
        <w:t xml:space="preserve"> </w:t>
      </w:r>
      <w:r w:rsidRPr="005D255B">
        <w:rPr>
          <w:rFonts w:ascii="Calibri" w:hAnsi="Calibri"/>
        </w:rPr>
        <w:t xml:space="preserve">27 </w:t>
      </w:r>
      <w:r>
        <w:rPr>
          <w:rFonts w:ascii="Calibri" w:hAnsi="Calibri"/>
        </w:rPr>
        <w:t xml:space="preserve"> έως </w:t>
      </w:r>
      <w:r w:rsidRPr="005D255B">
        <w:rPr>
          <w:rFonts w:ascii="Calibri" w:hAnsi="Calibri"/>
        </w:rPr>
        <w:t>43 ρυθμίζονται ζητήματα σχετικά με την έκδοση εγγράφων μέσω της ενιαίας ψηφιακής πύλης</w:t>
      </w:r>
      <w:r>
        <w:rPr>
          <w:rFonts w:ascii="Calibri" w:hAnsi="Calibri"/>
        </w:rPr>
        <w:t>,</w:t>
      </w:r>
      <w:r w:rsidRPr="005D255B">
        <w:rPr>
          <w:rFonts w:ascii="Calibri" w:hAnsi="Calibri"/>
        </w:rPr>
        <w:t xml:space="preserve"> με</w:t>
      </w:r>
      <w:r>
        <w:rPr>
          <w:rFonts w:ascii="Calibri" w:hAnsi="Calibri"/>
        </w:rPr>
        <w:t xml:space="preserve"> τις αιτήσεις</w:t>
      </w:r>
      <w:r w:rsidRPr="005D255B">
        <w:rPr>
          <w:rFonts w:ascii="Calibri" w:hAnsi="Calibri"/>
        </w:rPr>
        <w:t xml:space="preserve"> φυσικών προσώπων μέσω της ενιαίας ψηφιακής πύλης</w:t>
      </w:r>
      <w:r>
        <w:rPr>
          <w:rFonts w:ascii="Calibri" w:hAnsi="Calibri"/>
        </w:rPr>
        <w:t>,</w:t>
      </w:r>
      <w:r w:rsidRPr="005D255B">
        <w:rPr>
          <w:rFonts w:ascii="Calibri" w:hAnsi="Calibri"/>
        </w:rPr>
        <w:t xml:space="preserve"> τον </w:t>
      </w:r>
      <w:r>
        <w:rPr>
          <w:rFonts w:ascii="Calibri" w:hAnsi="Calibri"/>
          <w:lang w:val="en-US"/>
        </w:rPr>
        <w:t>gov</w:t>
      </w:r>
      <w:r w:rsidRPr="005D255B">
        <w:rPr>
          <w:rFonts w:ascii="Calibri" w:hAnsi="Calibri"/>
        </w:rPr>
        <w:t>.</w:t>
      </w:r>
      <w:r>
        <w:rPr>
          <w:rFonts w:ascii="Calibri" w:hAnsi="Calibri"/>
          <w:lang w:val="en-US"/>
        </w:rPr>
        <w:t>gr</w:t>
      </w:r>
      <w:r>
        <w:rPr>
          <w:rFonts w:ascii="Calibri" w:hAnsi="Calibri"/>
        </w:rPr>
        <w:t>,</w:t>
      </w:r>
      <w:r w:rsidRPr="005D255B">
        <w:rPr>
          <w:rFonts w:ascii="Calibri" w:hAnsi="Calibri"/>
        </w:rPr>
        <w:t xml:space="preserve"> όπως σας είπα και πριν</w:t>
      </w:r>
      <w:r>
        <w:rPr>
          <w:rFonts w:ascii="Calibri" w:hAnsi="Calibri"/>
        </w:rPr>
        <w:t>,</w:t>
      </w:r>
      <w:r w:rsidRPr="005D255B">
        <w:rPr>
          <w:rFonts w:ascii="Calibri" w:hAnsi="Calibri"/>
        </w:rPr>
        <w:t xml:space="preserve"> με την ηλεκτρονική διακίνηση εγγράφων μεταξύ δημοσίων φορέων και φυσικών και νομικών προσώπων ή νομικών οντοτήτων</w:t>
      </w:r>
      <w:r>
        <w:rPr>
          <w:rFonts w:ascii="Calibri" w:hAnsi="Calibri"/>
        </w:rPr>
        <w:t>, με το</w:t>
      </w:r>
      <w:r w:rsidRPr="005D255B">
        <w:rPr>
          <w:rFonts w:ascii="Calibri" w:hAnsi="Calibri"/>
        </w:rPr>
        <w:t xml:space="preserve"> χρόνο παραλαβής και τον υπολογισμό των προθεσμιών</w:t>
      </w:r>
      <w:r>
        <w:rPr>
          <w:rFonts w:ascii="Calibri" w:hAnsi="Calibri"/>
        </w:rPr>
        <w:t>,</w:t>
      </w:r>
      <w:r w:rsidRPr="005D255B">
        <w:rPr>
          <w:rFonts w:ascii="Calibri" w:hAnsi="Calibri"/>
        </w:rPr>
        <w:t xml:space="preserve"> με τις ηλεκτρονικές πληρωμές προς τους φορείς του δημοσίου τομέα</w:t>
      </w:r>
      <w:r>
        <w:rPr>
          <w:rFonts w:ascii="Calibri" w:hAnsi="Calibri"/>
        </w:rPr>
        <w:t>, με</w:t>
      </w:r>
      <w:r w:rsidRPr="005D255B">
        <w:rPr>
          <w:rFonts w:ascii="Calibri" w:hAnsi="Calibri"/>
        </w:rPr>
        <w:t xml:space="preserve"> την ηλεκτρονική καταβολή οφειλών των</w:t>
      </w:r>
      <w:r>
        <w:rPr>
          <w:rFonts w:ascii="Calibri" w:hAnsi="Calibri"/>
        </w:rPr>
        <w:t xml:space="preserve"> δημοσίων</w:t>
      </w:r>
      <w:r w:rsidRPr="005D255B">
        <w:rPr>
          <w:rFonts w:ascii="Calibri" w:hAnsi="Calibri"/>
        </w:rPr>
        <w:t xml:space="preserve"> φορέων</w:t>
      </w:r>
      <w:r>
        <w:rPr>
          <w:rFonts w:ascii="Calibri" w:hAnsi="Calibri"/>
        </w:rPr>
        <w:t>,</w:t>
      </w:r>
      <w:r w:rsidRPr="005D255B">
        <w:rPr>
          <w:rFonts w:ascii="Calibri" w:hAnsi="Calibri"/>
        </w:rPr>
        <w:t xml:space="preserve"> με τα απαιτούμενα δικαιολογητικά για κάθε αίτηση που υποβάλλει ένα φυσικό πρόσωπο</w:t>
      </w:r>
      <w:r>
        <w:rPr>
          <w:rFonts w:ascii="Calibri" w:hAnsi="Calibri"/>
        </w:rPr>
        <w:t>.</w:t>
      </w:r>
    </w:p>
    <w:p w:rsidR="005D479F" w:rsidRDefault="005D479F" w:rsidP="00560BA2">
      <w:pPr>
        <w:spacing w:line="276" w:lineRule="auto"/>
        <w:ind w:firstLine="720"/>
        <w:contextualSpacing/>
        <w:jc w:val="both"/>
        <w:rPr>
          <w:rFonts w:ascii="Calibri" w:hAnsi="Calibri"/>
        </w:rPr>
      </w:pPr>
      <w:r>
        <w:rPr>
          <w:rFonts w:ascii="Calibri" w:hAnsi="Calibri"/>
        </w:rPr>
        <w:t xml:space="preserve"> Στα άρθρα </w:t>
      </w:r>
      <w:r w:rsidRPr="005D255B">
        <w:rPr>
          <w:rFonts w:ascii="Calibri" w:hAnsi="Calibri"/>
        </w:rPr>
        <w:t xml:space="preserve"> 34 και 35 του σχεδίου νόμου εισάγονται</w:t>
      </w:r>
      <w:r>
        <w:rPr>
          <w:rFonts w:ascii="Calibri" w:hAnsi="Calibri"/>
        </w:rPr>
        <w:t xml:space="preserve"> ρυθμίσεις για τη</w:t>
      </w:r>
      <w:r w:rsidR="0027734F">
        <w:rPr>
          <w:rFonts w:ascii="Calibri" w:hAnsi="Calibri"/>
        </w:rPr>
        <w:t>ν</w:t>
      </w:r>
      <w:r w:rsidRPr="005D255B">
        <w:rPr>
          <w:rFonts w:ascii="Calibri" w:hAnsi="Calibri"/>
        </w:rPr>
        <w:t xml:space="preserve"> καθιέρωση υποχρεωτικής ηλεκτρονικής επικοινωνίας μεταξύ των φορέων του δημοσίου τομέα και των φυσικών ή νομικών προσώπων ή νομικών οντοτήτων</w:t>
      </w:r>
      <w:r>
        <w:rPr>
          <w:rFonts w:ascii="Calibri" w:hAnsi="Calibri"/>
        </w:rPr>
        <w:t>. Για</w:t>
      </w:r>
      <w:r w:rsidRPr="005D255B">
        <w:rPr>
          <w:rFonts w:ascii="Calibri" w:hAnsi="Calibri"/>
        </w:rPr>
        <w:t xml:space="preserve"> τα φυσικά πρόσωπα</w:t>
      </w:r>
      <w:r>
        <w:rPr>
          <w:rFonts w:ascii="Calibri" w:hAnsi="Calibri"/>
        </w:rPr>
        <w:t>, παρέχεται</w:t>
      </w:r>
      <w:r w:rsidRPr="005D255B">
        <w:rPr>
          <w:rFonts w:ascii="Calibri" w:hAnsi="Calibri"/>
        </w:rPr>
        <w:t xml:space="preserve"> το δικαίωμα επιλογής με ηλεκτρονικό ή φυσικό τρόπο επικοινωνίας με το δημόσιο</w:t>
      </w:r>
      <w:r>
        <w:rPr>
          <w:rFonts w:ascii="Calibri" w:hAnsi="Calibri"/>
        </w:rPr>
        <w:t>.</w:t>
      </w:r>
      <w:r w:rsidRPr="005D255B">
        <w:rPr>
          <w:rFonts w:ascii="Calibri" w:hAnsi="Calibri"/>
        </w:rPr>
        <w:t xml:space="preserve"> Επίσης</w:t>
      </w:r>
      <w:r>
        <w:rPr>
          <w:rFonts w:ascii="Calibri" w:hAnsi="Calibri"/>
        </w:rPr>
        <w:t>,</w:t>
      </w:r>
      <w:r w:rsidRPr="005D255B">
        <w:rPr>
          <w:rFonts w:ascii="Calibri" w:hAnsi="Calibri"/>
        </w:rPr>
        <w:t xml:space="preserve"> θεσπίζεται και η υποχρέωση δημιουργίας και διατήρησης διαδικτυακού τόπου για κάθε δημόσιο φορέα</w:t>
      </w:r>
      <w:r>
        <w:rPr>
          <w:rFonts w:ascii="Calibri" w:hAnsi="Calibri"/>
        </w:rPr>
        <w:t>.</w:t>
      </w:r>
      <w:r w:rsidRPr="005D255B">
        <w:rPr>
          <w:rFonts w:ascii="Calibri" w:hAnsi="Calibri"/>
        </w:rPr>
        <w:t xml:space="preserve"> </w:t>
      </w:r>
    </w:p>
    <w:p w:rsidR="005D479F" w:rsidRDefault="005D479F" w:rsidP="00560BA2">
      <w:pPr>
        <w:spacing w:line="276" w:lineRule="auto"/>
        <w:ind w:firstLine="720"/>
        <w:contextualSpacing/>
        <w:jc w:val="both"/>
        <w:rPr>
          <w:rFonts w:ascii="Calibri" w:hAnsi="Calibri"/>
        </w:rPr>
      </w:pPr>
      <w:r>
        <w:rPr>
          <w:rFonts w:ascii="Calibri" w:hAnsi="Calibri"/>
        </w:rPr>
        <w:t xml:space="preserve">Στα άρθρα 36 έως 47, </w:t>
      </w:r>
      <w:r w:rsidRPr="005D255B">
        <w:rPr>
          <w:rFonts w:ascii="Calibri" w:hAnsi="Calibri"/>
        </w:rPr>
        <w:t xml:space="preserve">στην ελληνική νομοθεσία και το ενιαίο κείμενο του </w:t>
      </w:r>
      <w:r w:rsidR="0027734F">
        <w:rPr>
          <w:rFonts w:ascii="Calibri" w:hAnsi="Calibri"/>
        </w:rPr>
        <w:t>Κώδικα Ψηφιακής Διακυβέρνησης</w:t>
      </w:r>
      <w:r>
        <w:rPr>
          <w:rFonts w:ascii="Calibri" w:hAnsi="Calibri"/>
        </w:rPr>
        <w:t>,</w:t>
      </w:r>
      <w:r w:rsidRPr="005D255B">
        <w:rPr>
          <w:rFonts w:ascii="Calibri" w:hAnsi="Calibri"/>
        </w:rPr>
        <w:t xml:space="preserve"> ενσωματώνεται</w:t>
      </w:r>
      <w:r>
        <w:rPr>
          <w:rFonts w:ascii="Calibri" w:hAnsi="Calibri"/>
        </w:rPr>
        <w:t xml:space="preserve"> η</w:t>
      </w:r>
      <w:r w:rsidRPr="005D255B">
        <w:rPr>
          <w:rFonts w:ascii="Calibri" w:hAnsi="Calibri"/>
        </w:rPr>
        <w:t xml:space="preserve"> </w:t>
      </w:r>
      <w:r>
        <w:rPr>
          <w:rFonts w:ascii="Calibri" w:hAnsi="Calibri"/>
        </w:rPr>
        <w:t>Ε</w:t>
      </w:r>
      <w:r w:rsidRPr="005D255B">
        <w:rPr>
          <w:rFonts w:ascii="Calibri" w:hAnsi="Calibri"/>
        </w:rPr>
        <w:t xml:space="preserve">υρωπαϊκή </w:t>
      </w:r>
      <w:r>
        <w:rPr>
          <w:rFonts w:ascii="Calibri" w:hAnsi="Calibri"/>
        </w:rPr>
        <w:t>Οδηγία του 2016/21</w:t>
      </w:r>
      <w:r w:rsidRPr="005D255B">
        <w:rPr>
          <w:rFonts w:ascii="Calibri" w:hAnsi="Calibri"/>
        </w:rPr>
        <w:t>02</w:t>
      </w:r>
      <w:r>
        <w:rPr>
          <w:rFonts w:ascii="Calibri" w:hAnsi="Calibri"/>
        </w:rPr>
        <w:t>,</w:t>
      </w:r>
      <w:r w:rsidRPr="005D255B">
        <w:rPr>
          <w:rFonts w:ascii="Calibri" w:hAnsi="Calibri"/>
        </w:rPr>
        <w:t xml:space="preserve"> για την προσβασιμότητα των ιστοτόπων και των εφαρμογών για φορητές συσκευές των οργανισμών του δημοσίου τομέα</w:t>
      </w:r>
      <w:r w:rsidR="00254AA1">
        <w:rPr>
          <w:rFonts w:ascii="Calibri" w:hAnsi="Calibri"/>
        </w:rPr>
        <w:t>. Καθορίζεται</w:t>
      </w:r>
      <w:r w:rsidRPr="005D255B">
        <w:rPr>
          <w:rFonts w:ascii="Calibri" w:hAnsi="Calibri"/>
        </w:rPr>
        <w:t xml:space="preserve"> ότι οι ιστότοποι και οι εφαρμογές για φορητές συσκευές</w:t>
      </w:r>
      <w:r>
        <w:rPr>
          <w:rFonts w:ascii="Calibri" w:hAnsi="Calibri"/>
        </w:rPr>
        <w:t>,</w:t>
      </w:r>
      <w:r w:rsidRPr="005D255B">
        <w:rPr>
          <w:rFonts w:ascii="Calibri" w:hAnsi="Calibri"/>
        </w:rPr>
        <w:t xml:space="preserve"> μέσω των οποίων το δημόσιο παρέχει υπηρεσίες</w:t>
      </w:r>
      <w:r>
        <w:rPr>
          <w:rFonts w:ascii="Calibri" w:hAnsi="Calibri"/>
        </w:rPr>
        <w:t>,</w:t>
      </w:r>
      <w:r w:rsidRPr="005D255B">
        <w:rPr>
          <w:rFonts w:ascii="Calibri" w:hAnsi="Calibri"/>
        </w:rPr>
        <w:t xml:space="preserve"> θα πρέπει να είναι προσβάσιμοι στους χρήστες και ιδίως τα άτομα με αναπηρίες</w:t>
      </w:r>
      <w:r>
        <w:rPr>
          <w:rFonts w:ascii="Calibri" w:hAnsi="Calibri"/>
        </w:rPr>
        <w:t>.</w:t>
      </w:r>
      <w:r w:rsidRPr="005D255B">
        <w:rPr>
          <w:rFonts w:ascii="Calibri" w:hAnsi="Calibri"/>
        </w:rPr>
        <w:t xml:space="preserve"> Θεσπίζονται και καθορίζονται οι έννοιες</w:t>
      </w:r>
      <w:r>
        <w:rPr>
          <w:rFonts w:ascii="Calibri" w:hAnsi="Calibri"/>
        </w:rPr>
        <w:t>,</w:t>
      </w:r>
      <w:r w:rsidRPr="005D255B">
        <w:rPr>
          <w:rFonts w:ascii="Calibri" w:hAnsi="Calibri"/>
        </w:rPr>
        <w:t xml:space="preserve"> οι κανόνες</w:t>
      </w:r>
      <w:r>
        <w:rPr>
          <w:rFonts w:ascii="Calibri" w:hAnsi="Calibri"/>
        </w:rPr>
        <w:t>,</w:t>
      </w:r>
      <w:r w:rsidRPr="005D255B">
        <w:rPr>
          <w:rFonts w:ascii="Calibri" w:hAnsi="Calibri"/>
        </w:rPr>
        <w:t xml:space="preserve"> οι όροι</w:t>
      </w:r>
      <w:r>
        <w:rPr>
          <w:rFonts w:ascii="Calibri" w:hAnsi="Calibri"/>
        </w:rPr>
        <w:t>,</w:t>
      </w:r>
      <w:r w:rsidRPr="005D255B">
        <w:rPr>
          <w:rFonts w:ascii="Calibri" w:hAnsi="Calibri"/>
        </w:rPr>
        <w:t xml:space="preserve"> οι προϋπο</w:t>
      </w:r>
      <w:r>
        <w:rPr>
          <w:rFonts w:ascii="Calibri" w:hAnsi="Calibri"/>
        </w:rPr>
        <w:t>θέσεις και οι απαιτήσεις για τη</w:t>
      </w:r>
      <w:r w:rsidRPr="005D255B">
        <w:rPr>
          <w:rFonts w:ascii="Calibri" w:hAnsi="Calibri"/>
        </w:rPr>
        <w:t xml:space="preserve"> κατασκευή</w:t>
      </w:r>
      <w:r>
        <w:rPr>
          <w:rFonts w:ascii="Calibri" w:hAnsi="Calibri"/>
        </w:rPr>
        <w:t>,</w:t>
      </w:r>
      <w:r w:rsidRPr="005D255B">
        <w:rPr>
          <w:rFonts w:ascii="Calibri" w:hAnsi="Calibri"/>
        </w:rPr>
        <w:t xml:space="preserve"> το περιεχόμενο και τη λειτουργία των ιστοτόπων και των εφαρμογών για φορητές συσκευές στον οργανισμό του</w:t>
      </w:r>
      <w:r>
        <w:rPr>
          <w:rFonts w:ascii="Calibri" w:hAnsi="Calibri"/>
        </w:rPr>
        <w:t xml:space="preserve"> δημοσίου</w:t>
      </w:r>
      <w:r w:rsidRPr="005D255B">
        <w:rPr>
          <w:rFonts w:ascii="Calibri" w:hAnsi="Calibri"/>
        </w:rPr>
        <w:t xml:space="preserve"> τομέα</w:t>
      </w:r>
      <w:r>
        <w:rPr>
          <w:rFonts w:ascii="Calibri" w:hAnsi="Calibri"/>
        </w:rPr>
        <w:t>. Επίσης, δημιουργείται</w:t>
      </w:r>
      <w:r w:rsidRPr="005D255B">
        <w:rPr>
          <w:rFonts w:ascii="Calibri" w:hAnsi="Calibri"/>
        </w:rPr>
        <w:t xml:space="preserve"> και τηρείται</w:t>
      </w:r>
      <w:r>
        <w:rPr>
          <w:rFonts w:ascii="Calibri" w:hAnsi="Calibri"/>
        </w:rPr>
        <w:t xml:space="preserve"> στην</w:t>
      </w:r>
      <w:r w:rsidRPr="005D255B">
        <w:rPr>
          <w:rFonts w:ascii="Calibri" w:hAnsi="Calibri"/>
        </w:rPr>
        <w:t xml:space="preserve"> </w:t>
      </w:r>
      <w:r>
        <w:rPr>
          <w:rFonts w:ascii="Calibri" w:hAnsi="Calibri"/>
        </w:rPr>
        <w:t>Γ</w:t>
      </w:r>
      <w:r w:rsidRPr="005D255B">
        <w:rPr>
          <w:rFonts w:ascii="Calibri" w:hAnsi="Calibri"/>
        </w:rPr>
        <w:t xml:space="preserve">ενική </w:t>
      </w:r>
      <w:r>
        <w:rPr>
          <w:rFonts w:ascii="Calibri" w:hAnsi="Calibri"/>
        </w:rPr>
        <w:t>Γ</w:t>
      </w:r>
      <w:r w:rsidRPr="005D255B">
        <w:rPr>
          <w:rFonts w:ascii="Calibri" w:hAnsi="Calibri"/>
        </w:rPr>
        <w:t xml:space="preserve">ραμματεία </w:t>
      </w:r>
      <w:r>
        <w:rPr>
          <w:rFonts w:ascii="Calibri" w:hAnsi="Calibri"/>
        </w:rPr>
        <w:t>Ψ</w:t>
      </w:r>
      <w:r w:rsidRPr="005D255B">
        <w:rPr>
          <w:rFonts w:ascii="Calibri" w:hAnsi="Calibri"/>
        </w:rPr>
        <w:t xml:space="preserve">ηφιακής </w:t>
      </w:r>
      <w:r>
        <w:rPr>
          <w:rFonts w:ascii="Calibri" w:hAnsi="Calibri"/>
        </w:rPr>
        <w:t>Δ</w:t>
      </w:r>
      <w:r w:rsidRPr="005D255B">
        <w:rPr>
          <w:rFonts w:ascii="Calibri" w:hAnsi="Calibri"/>
        </w:rPr>
        <w:t xml:space="preserve">ιακυβέρνησης και </w:t>
      </w:r>
      <w:r>
        <w:rPr>
          <w:rFonts w:ascii="Calibri" w:hAnsi="Calibri"/>
        </w:rPr>
        <w:t>Α</w:t>
      </w:r>
      <w:r w:rsidRPr="005D255B">
        <w:rPr>
          <w:rFonts w:ascii="Calibri" w:hAnsi="Calibri"/>
        </w:rPr>
        <w:t xml:space="preserve">πλούστευσης </w:t>
      </w:r>
      <w:r>
        <w:rPr>
          <w:rFonts w:ascii="Calibri" w:hAnsi="Calibri"/>
        </w:rPr>
        <w:t>Δ</w:t>
      </w:r>
      <w:r w:rsidRPr="005D255B">
        <w:rPr>
          <w:rFonts w:ascii="Calibri" w:hAnsi="Calibri"/>
        </w:rPr>
        <w:t xml:space="preserve">ιαδικασιών του </w:t>
      </w:r>
      <w:r>
        <w:rPr>
          <w:rFonts w:ascii="Calibri" w:hAnsi="Calibri"/>
        </w:rPr>
        <w:t>Υ</w:t>
      </w:r>
      <w:r w:rsidRPr="005D255B">
        <w:rPr>
          <w:rFonts w:ascii="Calibri" w:hAnsi="Calibri"/>
        </w:rPr>
        <w:t xml:space="preserve">πουργείου </w:t>
      </w:r>
      <w:r>
        <w:rPr>
          <w:rFonts w:ascii="Calibri" w:hAnsi="Calibri"/>
        </w:rPr>
        <w:t>Ψ</w:t>
      </w:r>
      <w:r w:rsidRPr="005D255B">
        <w:rPr>
          <w:rFonts w:ascii="Calibri" w:hAnsi="Calibri"/>
        </w:rPr>
        <w:t xml:space="preserve">ηφιακής </w:t>
      </w:r>
      <w:r>
        <w:rPr>
          <w:rFonts w:ascii="Calibri" w:hAnsi="Calibri"/>
        </w:rPr>
        <w:t>Δ</w:t>
      </w:r>
      <w:r w:rsidRPr="005D255B">
        <w:rPr>
          <w:rFonts w:ascii="Calibri" w:hAnsi="Calibri"/>
        </w:rPr>
        <w:t>ιακυβέρνησης</w:t>
      </w:r>
      <w:r>
        <w:rPr>
          <w:rFonts w:ascii="Calibri" w:hAnsi="Calibri"/>
        </w:rPr>
        <w:t>,</w:t>
      </w:r>
      <w:r w:rsidRPr="005D255B">
        <w:rPr>
          <w:rFonts w:ascii="Calibri" w:hAnsi="Calibri"/>
        </w:rPr>
        <w:t xml:space="preserve"> μητρώο δημόσιων ιστοτόπων και εφαρμογών</w:t>
      </w:r>
      <w:r>
        <w:rPr>
          <w:rFonts w:ascii="Calibri" w:hAnsi="Calibri"/>
        </w:rPr>
        <w:t>.</w:t>
      </w:r>
      <w:r w:rsidRPr="005D255B">
        <w:rPr>
          <w:rFonts w:ascii="Calibri" w:hAnsi="Calibri"/>
        </w:rPr>
        <w:t xml:space="preserve"> Προβλέπεται</w:t>
      </w:r>
      <w:r w:rsidR="00254AA1">
        <w:rPr>
          <w:rFonts w:ascii="Calibri" w:hAnsi="Calibri"/>
        </w:rPr>
        <w:t>,</w:t>
      </w:r>
      <w:r w:rsidRPr="005D255B">
        <w:rPr>
          <w:rFonts w:ascii="Calibri" w:hAnsi="Calibri"/>
        </w:rPr>
        <w:t xml:space="preserve"> ακόμη</w:t>
      </w:r>
      <w:r>
        <w:rPr>
          <w:rFonts w:ascii="Calibri" w:hAnsi="Calibri"/>
        </w:rPr>
        <w:t>,</w:t>
      </w:r>
      <w:r w:rsidRPr="005D255B">
        <w:rPr>
          <w:rFonts w:ascii="Calibri" w:hAnsi="Calibri"/>
        </w:rPr>
        <w:t xml:space="preserve"> ότι οι οργανισμοί του δημόσιου τομέα</w:t>
      </w:r>
      <w:r>
        <w:rPr>
          <w:rFonts w:ascii="Calibri" w:hAnsi="Calibri"/>
        </w:rPr>
        <w:t>,</w:t>
      </w:r>
      <w:r w:rsidRPr="005D255B">
        <w:rPr>
          <w:rFonts w:ascii="Calibri" w:hAnsi="Calibri"/>
        </w:rPr>
        <w:t xml:space="preserve"> οφείλουν να καταρτίσουν και να</w:t>
      </w:r>
      <w:r>
        <w:rPr>
          <w:rFonts w:ascii="Calibri" w:hAnsi="Calibri"/>
        </w:rPr>
        <w:t xml:space="preserve"> επιμορφώσουν</w:t>
      </w:r>
      <w:r w:rsidRPr="005D255B">
        <w:rPr>
          <w:rFonts w:ascii="Calibri" w:hAnsi="Calibri"/>
        </w:rPr>
        <w:t xml:space="preserve"> το προσωπικό τους σε θέματα ηλεκτρονικής προσβασιμότητας</w:t>
      </w:r>
      <w:r>
        <w:rPr>
          <w:rFonts w:ascii="Calibri" w:hAnsi="Calibri"/>
        </w:rPr>
        <w:t xml:space="preserve">. </w:t>
      </w:r>
    </w:p>
    <w:p w:rsidR="005D479F" w:rsidRDefault="005D479F" w:rsidP="00560BA2">
      <w:pPr>
        <w:spacing w:line="276" w:lineRule="auto"/>
        <w:ind w:firstLine="720"/>
        <w:contextualSpacing/>
        <w:jc w:val="both"/>
        <w:rPr>
          <w:rFonts w:ascii="Calibri" w:hAnsi="Calibri"/>
        </w:rPr>
      </w:pPr>
      <w:r>
        <w:rPr>
          <w:rFonts w:ascii="Calibri" w:hAnsi="Calibri"/>
        </w:rPr>
        <w:t>Άρθρα</w:t>
      </w:r>
      <w:r w:rsidRPr="005D255B">
        <w:rPr>
          <w:rFonts w:ascii="Calibri" w:hAnsi="Calibri"/>
        </w:rPr>
        <w:t xml:space="preserve"> 48 </w:t>
      </w:r>
      <w:r>
        <w:rPr>
          <w:rFonts w:ascii="Calibri" w:hAnsi="Calibri"/>
        </w:rPr>
        <w:t xml:space="preserve"> έως </w:t>
      </w:r>
      <w:r w:rsidRPr="005D255B">
        <w:rPr>
          <w:rFonts w:ascii="Calibri" w:hAnsi="Calibri"/>
        </w:rPr>
        <w:t>58</w:t>
      </w:r>
      <w:r>
        <w:rPr>
          <w:rFonts w:ascii="Calibri" w:hAnsi="Calibri"/>
        </w:rPr>
        <w:t>.</w:t>
      </w:r>
      <w:r w:rsidRPr="005D255B">
        <w:rPr>
          <w:rFonts w:ascii="Calibri" w:hAnsi="Calibri"/>
        </w:rPr>
        <w:t xml:space="preserve"> Τα άρθρα αυτά ρυθμίζουν ζητήματα σχετικά με την εφαρμογή του κανονισμού</w:t>
      </w:r>
      <w:r>
        <w:rPr>
          <w:rFonts w:ascii="Calibri" w:hAnsi="Calibri"/>
        </w:rPr>
        <w:t xml:space="preserve"> 910/</w:t>
      </w:r>
      <w:r w:rsidRPr="005D255B">
        <w:rPr>
          <w:rFonts w:ascii="Calibri" w:hAnsi="Calibri"/>
        </w:rPr>
        <w:t>2014 της</w:t>
      </w:r>
      <w:r>
        <w:rPr>
          <w:rFonts w:ascii="Calibri" w:hAnsi="Calibri"/>
        </w:rPr>
        <w:t xml:space="preserve"> Ε.Ε., το γνωστό </w:t>
      </w:r>
      <w:r>
        <w:rPr>
          <w:rFonts w:ascii="Calibri" w:hAnsi="Calibri"/>
          <w:lang w:val="en-US"/>
        </w:rPr>
        <w:t>eIDAS</w:t>
      </w:r>
      <w:r w:rsidRPr="00D17EE7">
        <w:rPr>
          <w:rFonts w:ascii="Calibri" w:hAnsi="Calibri"/>
        </w:rPr>
        <w:t>,</w:t>
      </w:r>
      <w:r w:rsidRPr="005D255B">
        <w:rPr>
          <w:rFonts w:ascii="Calibri" w:hAnsi="Calibri"/>
        </w:rPr>
        <w:t xml:space="preserve"> καθώς και ζητήματα που αφορούν τις υπηρεσίες εμπιστοσύνης</w:t>
      </w:r>
      <w:r>
        <w:rPr>
          <w:rFonts w:ascii="Calibri" w:hAnsi="Calibri"/>
        </w:rPr>
        <w:t>.</w:t>
      </w:r>
      <w:r w:rsidRPr="005D255B">
        <w:rPr>
          <w:rFonts w:ascii="Calibri" w:hAnsi="Calibri"/>
        </w:rPr>
        <w:t xml:space="preserve"> Αρμόδιος φορέας για τον καθορισμό του απαραίτητου θεσμικού και κανονιστικού πλαισίου για τις υπηρεσίες εμπιστοσύνης</w:t>
      </w:r>
      <w:r>
        <w:rPr>
          <w:rFonts w:ascii="Calibri" w:hAnsi="Calibri"/>
        </w:rPr>
        <w:t>,</w:t>
      </w:r>
      <w:r w:rsidRPr="005D255B">
        <w:rPr>
          <w:rFonts w:ascii="Calibri" w:hAnsi="Calibri"/>
        </w:rPr>
        <w:t xml:space="preserve"> ορίζεται το </w:t>
      </w:r>
      <w:r>
        <w:rPr>
          <w:rFonts w:ascii="Calibri" w:hAnsi="Calibri"/>
        </w:rPr>
        <w:t>Υ</w:t>
      </w:r>
      <w:r w:rsidRPr="005D255B">
        <w:rPr>
          <w:rFonts w:ascii="Calibri" w:hAnsi="Calibri"/>
        </w:rPr>
        <w:t xml:space="preserve">πουργείο </w:t>
      </w:r>
      <w:r>
        <w:rPr>
          <w:rFonts w:ascii="Calibri" w:hAnsi="Calibri"/>
        </w:rPr>
        <w:t>Ψ</w:t>
      </w:r>
      <w:r w:rsidRPr="005D255B">
        <w:rPr>
          <w:rFonts w:ascii="Calibri" w:hAnsi="Calibri"/>
        </w:rPr>
        <w:t xml:space="preserve">ηφιακής </w:t>
      </w:r>
      <w:r>
        <w:rPr>
          <w:rFonts w:ascii="Calibri" w:hAnsi="Calibri"/>
        </w:rPr>
        <w:t>Δ</w:t>
      </w:r>
      <w:r w:rsidRPr="005D255B">
        <w:rPr>
          <w:rFonts w:ascii="Calibri" w:hAnsi="Calibri"/>
        </w:rPr>
        <w:t>ιακυβέρνησης</w:t>
      </w:r>
      <w:r>
        <w:rPr>
          <w:rFonts w:ascii="Calibri" w:hAnsi="Calibri"/>
        </w:rPr>
        <w:t>,</w:t>
      </w:r>
      <w:r w:rsidRPr="005D255B">
        <w:rPr>
          <w:rFonts w:ascii="Calibri" w:hAnsi="Calibri"/>
        </w:rPr>
        <w:t xml:space="preserve"> ενώ εποπτική αρχή είναι η </w:t>
      </w:r>
      <w:r>
        <w:rPr>
          <w:rFonts w:ascii="Calibri" w:hAnsi="Calibri"/>
        </w:rPr>
        <w:t>Ε</w:t>
      </w:r>
      <w:r w:rsidRPr="005D255B">
        <w:rPr>
          <w:rFonts w:ascii="Calibri" w:hAnsi="Calibri"/>
        </w:rPr>
        <w:t xml:space="preserve">θνική </w:t>
      </w:r>
      <w:r>
        <w:rPr>
          <w:rFonts w:ascii="Calibri" w:hAnsi="Calibri"/>
        </w:rPr>
        <w:t>Ε</w:t>
      </w:r>
      <w:r w:rsidRPr="005D255B">
        <w:rPr>
          <w:rFonts w:ascii="Calibri" w:hAnsi="Calibri"/>
        </w:rPr>
        <w:t xml:space="preserve">πιτροπή </w:t>
      </w:r>
      <w:r>
        <w:rPr>
          <w:rFonts w:ascii="Calibri" w:hAnsi="Calibri"/>
        </w:rPr>
        <w:t>Τ</w:t>
      </w:r>
      <w:r w:rsidRPr="005D255B">
        <w:rPr>
          <w:rFonts w:ascii="Calibri" w:hAnsi="Calibri"/>
        </w:rPr>
        <w:t xml:space="preserve">ηλεπικοινωνιών και </w:t>
      </w:r>
      <w:r>
        <w:rPr>
          <w:rFonts w:ascii="Calibri" w:hAnsi="Calibri"/>
        </w:rPr>
        <w:t>Τ</w:t>
      </w:r>
      <w:r w:rsidRPr="005D255B">
        <w:rPr>
          <w:rFonts w:ascii="Calibri" w:hAnsi="Calibri"/>
        </w:rPr>
        <w:t>αχυδρομείων</w:t>
      </w:r>
      <w:r>
        <w:rPr>
          <w:rFonts w:ascii="Calibri" w:hAnsi="Calibri"/>
        </w:rPr>
        <w:t>.</w:t>
      </w:r>
      <w:r w:rsidRPr="005D255B">
        <w:rPr>
          <w:rFonts w:ascii="Calibri" w:hAnsi="Calibri"/>
        </w:rPr>
        <w:t xml:space="preserve"> Επίσης</w:t>
      </w:r>
      <w:r>
        <w:rPr>
          <w:rFonts w:ascii="Calibri" w:hAnsi="Calibri"/>
        </w:rPr>
        <w:t>,</w:t>
      </w:r>
      <w:r w:rsidRPr="005D255B">
        <w:rPr>
          <w:rFonts w:ascii="Calibri" w:hAnsi="Calibri"/>
        </w:rPr>
        <w:t xml:space="preserve"> εισάγονται ρυθμίσεις</w:t>
      </w:r>
      <w:r>
        <w:rPr>
          <w:rFonts w:ascii="Calibri" w:hAnsi="Calibri"/>
        </w:rPr>
        <w:t>,</w:t>
      </w:r>
      <w:r w:rsidRPr="005D255B">
        <w:rPr>
          <w:rFonts w:ascii="Calibri" w:hAnsi="Calibri"/>
        </w:rPr>
        <w:t xml:space="preserve"> για πρώτη φορά</w:t>
      </w:r>
      <w:r>
        <w:rPr>
          <w:rFonts w:ascii="Calibri" w:hAnsi="Calibri"/>
        </w:rPr>
        <w:t>,</w:t>
      </w:r>
      <w:r w:rsidRPr="005D255B">
        <w:rPr>
          <w:rFonts w:ascii="Calibri" w:hAnsi="Calibri"/>
        </w:rPr>
        <w:t xml:space="preserve"> σχετικά με τη νομική ισχύ των ηλεκτρονικών υπογραφών σφραγίδων</w:t>
      </w:r>
      <w:r>
        <w:rPr>
          <w:rFonts w:ascii="Calibri" w:hAnsi="Calibri"/>
        </w:rPr>
        <w:t xml:space="preserve">. </w:t>
      </w:r>
    </w:p>
    <w:p w:rsidR="005D479F" w:rsidRDefault="00254AA1" w:rsidP="00560BA2">
      <w:pPr>
        <w:spacing w:line="276" w:lineRule="auto"/>
        <w:ind w:firstLine="720"/>
        <w:contextualSpacing/>
        <w:jc w:val="both"/>
        <w:rPr>
          <w:rFonts w:ascii="Calibri" w:hAnsi="Calibri"/>
        </w:rPr>
      </w:pPr>
      <w:r>
        <w:rPr>
          <w:rFonts w:ascii="Calibri" w:hAnsi="Calibri"/>
        </w:rPr>
        <w:lastRenderedPageBreak/>
        <w:t>Στο άρθρο 58</w:t>
      </w:r>
      <w:r w:rsidR="005D479F" w:rsidRPr="005D255B">
        <w:rPr>
          <w:rFonts w:ascii="Calibri" w:hAnsi="Calibri"/>
        </w:rPr>
        <w:t xml:space="preserve"> αναφέρεται ότι η αρχή πιστοποίησης του ελληνικού δημοσίου</w:t>
      </w:r>
      <w:r w:rsidR="005D479F">
        <w:rPr>
          <w:rFonts w:ascii="Calibri" w:hAnsi="Calibri"/>
        </w:rPr>
        <w:t>,</w:t>
      </w:r>
      <w:r w:rsidR="005D479F" w:rsidRPr="005D255B">
        <w:rPr>
          <w:rFonts w:ascii="Calibri" w:hAnsi="Calibri"/>
        </w:rPr>
        <w:t xml:space="preserve"> είναι η πάροχο</w:t>
      </w:r>
      <w:r w:rsidR="005D479F">
        <w:rPr>
          <w:rFonts w:ascii="Calibri" w:hAnsi="Calibri"/>
        </w:rPr>
        <w:t>ς</w:t>
      </w:r>
      <w:r w:rsidR="005D479F" w:rsidRPr="005D255B">
        <w:rPr>
          <w:rFonts w:ascii="Calibri" w:hAnsi="Calibri"/>
        </w:rPr>
        <w:t xml:space="preserve"> υπηρεσιών εμπιστοσύνης του ελληνικού δημοσίου</w:t>
      </w:r>
      <w:r w:rsidR="005D479F">
        <w:rPr>
          <w:rFonts w:ascii="Calibri" w:hAnsi="Calibri"/>
        </w:rPr>
        <w:t>,</w:t>
      </w:r>
      <w:r w:rsidR="005D479F" w:rsidRPr="005D255B">
        <w:rPr>
          <w:rFonts w:ascii="Calibri" w:hAnsi="Calibri"/>
        </w:rPr>
        <w:t xml:space="preserve"> είναι αρμόδια</w:t>
      </w:r>
      <w:r w:rsidR="005D479F">
        <w:rPr>
          <w:rFonts w:ascii="Calibri" w:hAnsi="Calibri"/>
        </w:rPr>
        <w:t>,</w:t>
      </w:r>
      <w:r w:rsidR="005D479F" w:rsidRPr="005D255B">
        <w:rPr>
          <w:rFonts w:ascii="Calibri" w:hAnsi="Calibri"/>
        </w:rPr>
        <w:t xml:space="preserve"> δηλαδή</w:t>
      </w:r>
      <w:r w:rsidR="005D479F">
        <w:rPr>
          <w:rFonts w:ascii="Calibri" w:hAnsi="Calibri"/>
        </w:rPr>
        <w:t>,</w:t>
      </w:r>
      <w:r w:rsidR="005D479F" w:rsidRPr="005D255B">
        <w:rPr>
          <w:rFonts w:ascii="Calibri" w:hAnsi="Calibri"/>
        </w:rPr>
        <w:t xml:space="preserve"> για την έκδοση και διαχείριση πιστοποιητικών</w:t>
      </w:r>
      <w:r w:rsidR="005D479F">
        <w:rPr>
          <w:rFonts w:ascii="Calibri" w:hAnsi="Calibri"/>
        </w:rPr>
        <w:t>, για τη</w:t>
      </w:r>
      <w:r w:rsidR="005D479F" w:rsidRPr="005D255B">
        <w:rPr>
          <w:rFonts w:ascii="Calibri" w:hAnsi="Calibri"/>
        </w:rPr>
        <w:t xml:space="preserve"> παροχή υπηρεσιών εμπιστοσύνης σε όλους</w:t>
      </w:r>
      <w:r w:rsidR="005D479F">
        <w:rPr>
          <w:rFonts w:ascii="Calibri" w:hAnsi="Calibri"/>
        </w:rPr>
        <w:t xml:space="preserve"> τους</w:t>
      </w:r>
      <w:r w:rsidR="005D479F" w:rsidRPr="005D255B">
        <w:rPr>
          <w:rFonts w:ascii="Calibri" w:hAnsi="Calibri"/>
        </w:rPr>
        <w:t xml:space="preserve"> φορείς του δημοσίου τομέα και δύναται να παρέχει εγκεκριμένες και μη εγκεκριμένες υπηρεσίες εμπιστοσύνης</w:t>
      </w:r>
      <w:r w:rsidR="005D479F">
        <w:rPr>
          <w:rFonts w:ascii="Calibri" w:hAnsi="Calibri"/>
        </w:rPr>
        <w:t>.</w:t>
      </w:r>
      <w:r w:rsidR="005D479F" w:rsidRPr="005D255B">
        <w:rPr>
          <w:rFonts w:ascii="Calibri" w:hAnsi="Calibri"/>
        </w:rPr>
        <w:t xml:space="preserve"> </w:t>
      </w:r>
    </w:p>
    <w:p w:rsidR="005D479F" w:rsidRDefault="005D479F" w:rsidP="00560BA2">
      <w:pPr>
        <w:spacing w:line="276" w:lineRule="auto"/>
        <w:ind w:firstLine="720"/>
        <w:contextualSpacing/>
        <w:jc w:val="both"/>
        <w:rPr>
          <w:rFonts w:ascii="Calibri" w:hAnsi="Calibri"/>
        </w:rPr>
      </w:pPr>
      <w:r w:rsidRPr="005D255B">
        <w:rPr>
          <w:rFonts w:ascii="Calibri" w:hAnsi="Calibri"/>
        </w:rPr>
        <w:t>Στα άρθρα 59 έως 74</w:t>
      </w:r>
      <w:r>
        <w:rPr>
          <w:rFonts w:ascii="Calibri" w:hAnsi="Calibri"/>
        </w:rPr>
        <w:t>,</w:t>
      </w:r>
      <w:r w:rsidRPr="005D255B">
        <w:rPr>
          <w:rFonts w:ascii="Calibri" w:hAnsi="Calibri"/>
        </w:rPr>
        <w:t xml:space="preserve"> ενσωματώνεται στην ελληνική νομοθεσία η </w:t>
      </w:r>
      <w:r>
        <w:rPr>
          <w:rFonts w:ascii="Calibri" w:hAnsi="Calibri"/>
        </w:rPr>
        <w:t>Ε</w:t>
      </w:r>
      <w:r w:rsidRPr="005D255B">
        <w:rPr>
          <w:rFonts w:ascii="Calibri" w:hAnsi="Calibri"/>
        </w:rPr>
        <w:t xml:space="preserve">υρωπαϊκή </w:t>
      </w:r>
      <w:r>
        <w:rPr>
          <w:rFonts w:ascii="Calibri" w:hAnsi="Calibri"/>
        </w:rPr>
        <w:t>Οδηγία 10</w:t>
      </w:r>
      <w:r w:rsidRPr="005D255B">
        <w:rPr>
          <w:rFonts w:ascii="Calibri" w:hAnsi="Calibri"/>
        </w:rPr>
        <w:t>24</w:t>
      </w:r>
      <w:r>
        <w:rPr>
          <w:rFonts w:ascii="Calibri" w:hAnsi="Calibri"/>
        </w:rPr>
        <w:t>/</w:t>
      </w:r>
      <w:r w:rsidRPr="005D255B">
        <w:rPr>
          <w:rFonts w:ascii="Calibri" w:hAnsi="Calibri"/>
        </w:rPr>
        <w:t>2019</w:t>
      </w:r>
      <w:r>
        <w:rPr>
          <w:rFonts w:ascii="Calibri" w:hAnsi="Calibri"/>
        </w:rPr>
        <w:t>, για τα ανοικτά δεδομένα και τη</w:t>
      </w:r>
      <w:r w:rsidRPr="005D255B">
        <w:rPr>
          <w:rFonts w:ascii="Calibri" w:hAnsi="Calibri"/>
        </w:rPr>
        <w:t xml:space="preserve"> περαιτέρω χρήση πληροφοριών του</w:t>
      </w:r>
      <w:r>
        <w:rPr>
          <w:rFonts w:ascii="Calibri" w:hAnsi="Calibri"/>
        </w:rPr>
        <w:t xml:space="preserve"> δημοσίου</w:t>
      </w:r>
      <w:r w:rsidRPr="005D255B">
        <w:rPr>
          <w:rFonts w:ascii="Calibri" w:hAnsi="Calibri"/>
        </w:rPr>
        <w:t xml:space="preserve"> τομέα</w:t>
      </w:r>
      <w:r>
        <w:rPr>
          <w:rFonts w:ascii="Calibri" w:hAnsi="Calibri"/>
        </w:rPr>
        <w:t>.</w:t>
      </w:r>
      <w:r w:rsidRPr="005D255B">
        <w:rPr>
          <w:rFonts w:ascii="Calibri" w:hAnsi="Calibri"/>
        </w:rPr>
        <w:t xml:space="preserve"> Επίσης</w:t>
      </w:r>
      <w:r>
        <w:rPr>
          <w:rFonts w:ascii="Calibri" w:hAnsi="Calibri"/>
        </w:rPr>
        <w:t>,</w:t>
      </w:r>
      <w:r w:rsidRPr="005D255B">
        <w:rPr>
          <w:rFonts w:ascii="Calibri" w:hAnsi="Calibri"/>
        </w:rPr>
        <w:t xml:space="preserve"> </w:t>
      </w:r>
      <w:r>
        <w:rPr>
          <w:rFonts w:ascii="Calibri" w:hAnsi="Calibri"/>
        </w:rPr>
        <w:t>ανα</w:t>
      </w:r>
      <w:r w:rsidRPr="005D255B">
        <w:rPr>
          <w:rFonts w:ascii="Calibri" w:hAnsi="Calibri"/>
        </w:rPr>
        <w:t>δι</w:t>
      </w:r>
      <w:r>
        <w:rPr>
          <w:rFonts w:ascii="Calibri" w:hAnsi="Calibri"/>
        </w:rPr>
        <w:t>ατυπώνονται οι διατάξεις για τη</w:t>
      </w:r>
      <w:r w:rsidRPr="005D255B">
        <w:rPr>
          <w:rFonts w:ascii="Calibri" w:hAnsi="Calibri"/>
        </w:rPr>
        <w:t xml:space="preserve"> καθιέρωση της αρχής ανοιχτής διάθεσης και περαιτέρω χρήσης των εγγράφων</w:t>
      </w:r>
      <w:r>
        <w:rPr>
          <w:rFonts w:ascii="Calibri" w:hAnsi="Calibri"/>
        </w:rPr>
        <w:t>,</w:t>
      </w:r>
      <w:r w:rsidRPr="005D255B">
        <w:rPr>
          <w:rFonts w:ascii="Calibri" w:hAnsi="Calibri"/>
        </w:rPr>
        <w:t xml:space="preserve"> των πληροφοριών και των δεδομένων</w:t>
      </w:r>
      <w:r>
        <w:rPr>
          <w:rFonts w:ascii="Calibri" w:hAnsi="Calibri"/>
        </w:rPr>
        <w:t>, που είτε βρίσκονται στη</w:t>
      </w:r>
      <w:r w:rsidRPr="005D255B">
        <w:rPr>
          <w:rFonts w:ascii="Calibri" w:hAnsi="Calibri"/>
        </w:rPr>
        <w:t xml:space="preserve"> κατοχή των φορέων του δημόσιου τομέα</w:t>
      </w:r>
      <w:r>
        <w:rPr>
          <w:rFonts w:ascii="Calibri" w:hAnsi="Calibri"/>
        </w:rPr>
        <w:t>,</w:t>
      </w:r>
      <w:r w:rsidRPr="005D255B">
        <w:rPr>
          <w:rFonts w:ascii="Calibri" w:hAnsi="Calibri"/>
        </w:rPr>
        <w:t xml:space="preserve"> είτε χρηματοδοτούνται από δημόσιους πόρους</w:t>
      </w:r>
      <w:r>
        <w:rPr>
          <w:rFonts w:ascii="Calibri" w:hAnsi="Calibri"/>
        </w:rPr>
        <w:t>.</w:t>
      </w:r>
      <w:r w:rsidRPr="005D255B">
        <w:rPr>
          <w:rFonts w:ascii="Calibri" w:hAnsi="Calibri"/>
        </w:rPr>
        <w:t xml:space="preserve"> </w:t>
      </w:r>
    </w:p>
    <w:p w:rsidR="005D479F" w:rsidRDefault="005D479F" w:rsidP="00560BA2">
      <w:pPr>
        <w:spacing w:line="276" w:lineRule="auto"/>
        <w:ind w:firstLine="720"/>
        <w:contextualSpacing/>
        <w:jc w:val="both"/>
        <w:rPr>
          <w:rFonts w:ascii="Calibri" w:hAnsi="Calibri"/>
        </w:rPr>
      </w:pPr>
      <w:r w:rsidRPr="005D255B">
        <w:rPr>
          <w:rFonts w:ascii="Calibri" w:hAnsi="Calibri"/>
        </w:rPr>
        <w:t>Στα άρθρα 75 έως 83 του σχεδίου νόμου</w:t>
      </w:r>
      <w:r w:rsidR="00254AA1">
        <w:rPr>
          <w:rFonts w:ascii="Calibri" w:hAnsi="Calibri"/>
        </w:rPr>
        <w:t xml:space="preserve"> </w:t>
      </w:r>
      <w:r w:rsidRPr="005D255B">
        <w:rPr>
          <w:rFonts w:ascii="Calibri" w:hAnsi="Calibri"/>
        </w:rPr>
        <w:t xml:space="preserve">ενσωματώνονται στο ενιαίο κείμενο του </w:t>
      </w:r>
      <w:r w:rsidR="0027734F">
        <w:rPr>
          <w:rFonts w:ascii="Calibri" w:hAnsi="Calibri"/>
        </w:rPr>
        <w:t>Κώδικα Ψηφιακής Διακυβέρνησης</w:t>
      </w:r>
      <w:r w:rsidRPr="005D255B">
        <w:rPr>
          <w:rFonts w:ascii="Calibri" w:hAnsi="Calibri"/>
        </w:rPr>
        <w:t xml:space="preserve"> διατάξεις σχετικά με τη διαύγεια και τη</w:t>
      </w:r>
      <w:r>
        <w:rPr>
          <w:rFonts w:ascii="Calibri" w:hAnsi="Calibri"/>
        </w:rPr>
        <w:t xml:space="preserve"> ψηφιακή</w:t>
      </w:r>
      <w:r w:rsidRPr="005D255B">
        <w:rPr>
          <w:rFonts w:ascii="Calibri" w:hAnsi="Calibri"/>
        </w:rPr>
        <w:t xml:space="preserve"> διαφάνεια</w:t>
      </w:r>
      <w:r>
        <w:rPr>
          <w:rFonts w:ascii="Calibri" w:hAnsi="Calibri"/>
        </w:rPr>
        <w:t xml:space="preserve">. </w:t>
      </w:r>
    </w:p>
    <w:p w:rsidR="009B47D7" w:rsidRDefault="005D479F" w:rsidP="00254AA1">
      <w:pPr>
        <w:spacing w:line="276" w:lineRule="auto"/>
        <w:ind w:firstLine="720"/>
        <w:contextualSpacing/>
        <w:jc w:val="both"/>
      </w:pPr>
      <w:r>
        <w:rPr>
          <w:rFonts w:ascii="Calibri" w:hAnsi="Calibri"/>
        </w:rPr>
        <w:t>Στο</w:t>
      </w:r>
      <w:r w:rsidRPr="005D255B">
        <w:rPr>
          <w:rFonts w:ascii="Calibri" w:hAnsi="Calibri"/>
        </w:rPr>
        <w:t xml:space="preserve"> άρθρο 76</w:t>
      </w:r>
      <w:r>
        <w:rPr>
          <w:rFonts w:ascii="Calibri" w:hAnsi="Calibri"/>
        </w:rPr>
        <w:t>, πιο</w:t>
      </w:r>
      <w:r w:rsidRPr="005D255B">
        <w:rPr>
          <w:rFonts w:ascii="Calibri" w:hAnsi="Calibri"/>
        </w:rPr>
        <w:t xml:space="preserve"> συγκεκριμένα</w:t>
      </w:r>
      <w:r>
        <w:rPr>
          <w:rFonts w:ascii="Calibri" w:hAnsi="Calibri"/>
        </w:rPr>
        <w:t>,</w:t>
      </w:r>
      <w:r w:rsidRPr="005D255B">
        <w:rPr>
          <w:rFonts w:ascii="Calibri" w:hAnsi="Calibri"/>
        </w:rPr>
        <w:t xml:space="preserve"> καθορίζεται το πεδίο εφαρμογής της ψηφιακής διαφάνειας και η υποχρέωση ανάρτησης στο διαδίκτυο πράξεων των φορέων του</w:t>
      </w:r>
      <w:r>
        <w:rPr>
          <w:rFonts w:ascii="Calibri" w:hAnsi="Calibri"/>
        </w:rPr>
        <w:t xml:space="preserve"> δημοσίου</w:t>
      </w:r>
      <w:r w:rsidRPr="005D255B">
        <w:rPr>
          <w:rFonts w:ascii="Calibri" w:hAnsi="Calibri"/>
        </w:rPr>
        <w:t xml:space="preserve"> τομέα</w:t>
      </w:r>
      <w:r>
        <w:rPr>
          <w:rFonts w:ascii="Calibri" w:hAnsi="Calibri"/>
        </w:rPr>
        <w:t>,</w:t>
      </w:r>
      <w:r w:rsidRPr="005D255B">
        <w:rPr>
          <w:rFonts w:ascii="Calibri" w:hAnsi="Calibri"/>
        </w:rPr>
        <w:t xml:space="preserve"> όπως και η δημιουργία των προϋποθέσεων και των διαδικασιών για τη δημοσιοποίηση των πράξεων αυτών</w:t>
      </w:r>
      <w:r>
        <w:rPr>
          <w:rFonts w:ascii="Calibri" w:hAnsi="Calibri"/>
        </w:rPr>
        <w:t>.</w:t>
      </w:r>
      <w:r w:rsidR="009B47D7">
        <w:t xml:space="preserve"> </w:t>
      </w:r>
    </w:p>
    <w:p w:rsidR="005D479F" w:rsidRDefault="005D479F" w:rsidP="00254AA1">
      <w:pPr>
        <w:spacing w:line="276" w:lineRule="auto"/>
        <w:ind w:firstLine="720"/>
        <w:contextualSpacing/>
        <w:jc w:val="both"/>
        <w:rPr>
          <w:rFonts w:ascii="Calibri" w:hAnsi="Calibri"/>
        </w:rPr>
      </w:pPr>
      <w:r>
        <w:rPr>
          <w:rFonts w:ascii="Calibri" w:hAnsi="Calibri"/>
        </w:rPr>
        <w:t>Επίσης,</w:t>
      </w:r>
      <w:r w:rsidRPr="00062590">
        <w:rPr>
          <w:rFonts w:ascii="Calibri" w:hAnsi="Calibri"/>
        </w:rPr>
        <w:t xml:space="preserve"> ορίζεται πως </w:t>
      </w:r>
      <w:r>
        <w:rPr>
          <w:rFonts w:ascii="Calibri" w:hAnsi="Calibri"/>
        </w:rPr>
        <w:t>οι</w:t>
      </w:r>
      <w:r w:rsidRPr="00062590">
        <w:rPr>
          <w:rFonts w:ascii="Calibri" w:hAnsi="Calibri"/>
        </w:rPr>
        <w:t xml:space="preserve"> πράξ</w:t>
      </w:r>
      <w:r>
        <w:rPr>
          <w:rFonts w:ascii="Calibri" w:hAnsi="Calibri"/>
        </w:rPr>
        <w:t>εις που είναι αναρτημένες</w:t>
      </w:r>
      <w:r w:rsidRPr="00062590">
        <w:rPr>
          <w:rFonts w:ascii="Calibri" w:hAnsi="Calibri"/>
        </w:rPr>
        <w:t xml:space="preserve"> στο διαδίκτυο</w:t>
      </w:r>
      <w:r>
        <w:rPr>
          <w:rFonts w:ascii="Calibri" w:hAnsi="Calibri"/>
        </w:rPr>
        <w:t>,</w:t>
      </w:r>
      <w:r w:rsidRPr="00062590">
        <w:rPr>
          <w:rFonts w:ascii="Calibri" w:hAnsi="Calibri"/>
        </w:rPr>
        <w:t xml:space="preserve"> σύμφωνα με τα άρθρα 55 έως 80</w:t>
      </w:r>
      <w:r>
        <w:rPr>
          <w:rFonts w:ascii="Calibri" w:hAnsi="Calibri"/>
        </w:rPr>
        <w:t>,</w:t>
      </w:r>
      <w:r w:rsidRPr="00062590">
        <w:rPr>
          <w:rFonts w:ascii="Calibri" w:hAnsi="Calibri"/>
        </w:rPr>
        <w:t xml:space="preserve"> γίνονται υποχρεωτικά αποδεκτές από άλλους φορείς του </w:t>
      </w:r>
      <w:r>
        <w:rPr>
          <w:rFonts w:ascii="Calibri" w:hAnsi="Calibri"/>
        </w:rPr>
        <w:t>Δ</w:t>
      </w:r>
      <w:r w:rsidRPr="00062590">
        <w:rPr>
          <w:rFonts w:ascii="Calibri" w:hAnsi="Calibri"/>
        </w:rPr>
        <w:t>ημοσίου και του ιδιωτικού τομέα</w:t>
      </w:r>
      <w:r>
        <w:rPr>
          <w:rFonts w:ascii="Calibri" w:hAnsi="Calibri"/>
        </w:rPr>
        <w:t>.</w:t>
      </w:r>
      <w:r w:rsidR="00254AA1">
        <w:rPr>
          <w:rFonts w:ascii="Calibri" w:hAnsi="Calibri"/>
        </w:rPr>
        <w:t xml:space="preserve"> </w:t>
      </w:r>
      <w:r>
        <w:rPr>
          <w:rFonts w:ascii="Calibri" w:hAnsi="Calibri"/>
        </w:rPr>
        <w:t>Επίσης,</w:t>
      </w:r>
      <w:r w:rsidRPr="00062590">
        <w:rPr>
          <w:rFonts w:ascii="Calibri" w:hAnsi="Calibri"/>
        </w:rPr>
        <w:t xml:space="preserve"> για τη χρήση του </w:t>
      </w:r>
      <w:r>
        <w:rPr>
          <w:rFonts w:ascii="Calibri" w:hAnsi="Calibri"/>
        </w:rPr>
        <w:t>ΑΔΑ,</w:t>
      </w:r>
      <w:r w:rsidRPr="00062590">
        <w:rPr>
          <w:rFonts w:ascii="Calibri" w:hAnsi="Calibri"/>
        </w:rPr>
        <w:t xml:space="preserve"> θα μπορεί να γίνει άμεσα αναζήτηση των αναρτημέν</w:t>
      </w:r>
      <w:r>
        <w:rPr>
          <w:rFonts w:ascii="Calibri" w:hAnsi="Calibri"/>
        </w:rPr>
        <w:t>ων</w:t>
      </w:r>
      <w:r w:rsidRPr="00062590">
        <w:rPr>
          <w:rFonts w:ascii="Calibri" w:hAnsi="Calibri"/>
        </w:rPr>
        <w:t xml:space="preserve"> πράξεων</w:t>
      </w:r>
      <w:r>
        <w:rPr>
          <w:rFonts w:ascii="Calibri" w:hAnsi="Calibri"/>
        </w:rPr>
        <w:t>,</w:t>
      </w:r>
      <w:r w:rsidRPr="00062590">
        <w:rPr>
          <w:rFonts w:ascii="Calibri" w:hAnsi="Calibri"/>
        </w:rPr>
        <w:t xml:space="preserve"> τόσο κατά τη διεκπεραίωση των υποθέσεων τω</w:t>
      </w:r>
      <w:r>
        <w:rPr>
          <w:rFonts w:ascii="Calibri" w:hAnsi="Calibri"/>
        </w:rPr>
        <w:t>ν διο</w:t>
      </w:r>
      <w:r w:rsidRPr="00062590">
        <w:rPr>
          <w:rFonts w:ascii="Calibri" w:hAnsi="Calibri"/>
        </w:rPr>
        <w:t>ικ</w:t>
      </w:r>
      <w:r>
        <w:rPr>
          <w:rFonts w:ascii="Calibri" w:hAnsi="Calibri"/>
        </w:rPr>
        <w:t>ο</w:t>
      </w:r>
      <w:r w:rsidRPr="00062590">
        <w:rPr>
          <w:rFonts w:ascii="Calibri" w:hAnsi="Calibri"/>
        </w:rPr>
        <w:t>ύμ</w:t>
      </w:r>
      <w:r>
        <w:rPr>
          <w:rFonts w:ascii="Calibri" w:hAnsi="Calibri"/>
        </w:rPr>
        <w:t>ε</w:t>
      </w:r>
      <w:r w:rsidRPr="00062590">
        <w:rPr>
          <w:rFonts w:ascii="Calibri" w:hAnsi="Calibri"/>
        </w:rPr>
        <w:t>νων όσο και κατά την επικοινωνία μεταξύ των φορέων</w:t>
      </w:r>
      <w:r>
        <w:rPr>
          <w:rFonts w:ascii="Calibri" w:hAnsi="Calibri"/>
        </w:rPr>
        <w:t>.</w:t>
      </w:r>
      <w:r w:rsidR="00254AA1">
        <w:rPr>
          <w:rFonts w:ascii="Calibri" w:hAnsi="Calibri"/>
        </w:rPr>
        <w:t xml:space="preserve"> </w:t>
      </w:r>
      <w:r w:rsidRPr="00062590">
        <w:rPr>
          <w:rFonts w:ascii="Calibri" w:hAnsi="Calibri"/>
        </w:rPr>
        <w:t>Ακόμη</w:t>
      </w:r>
      <w:r w:rsidR="00254AA1">
        <w:rPr>
          <w:rFonts w:ascii="Calibri" w:hAnsi="Calibri"/>
        </w:rPr>
        <w:t>,</w:t>
      </w:r>
      <w:r w:rsidRPr="00062590">
        <w:rPr>
          <w:rFonts w:ascii="Calibri" w:hAnsi="Calibri"/>
        </w:rPr>
        <w:t xml:space="preserve"> προβλέπεται έκδοση </w:t>
      </w:r>
      <w:r>
        <w:rPr>
          <w:rFonts w:ascii="Calibri" w:hAnsi="Calibri"/>
        </w:rPr>
        <w:t>Προεδρικού Δ</w:t>
      </w:r>
      <w:r w:rsidRPr="00062590">
        <w:rPr>
          <w:rFonts w:ascii="Calibri" w:hAnsi="Calibri"/>
        </w:rPr>
        <w:t xml:space="preserve">ιατάγματος σε συνεργασία με την </w:t>
      </w:r>
      <w:r>
        <w:rPr>
          <w:rFonts w:ascii="Calibri" w:hAnsi="Calibri"/>
        </w:rPr>
        <w:t>Αρχή Π</w:t>
      </w:r>
      <w:r w:rsidRPr="00062590">
        <w:rPr>
          <w:rFonts w:ascii="Calibri" w:hAnsi="Calibri"/>
        </w:rPr>
        <w:t xml:space="preserve">ροστασίας </w:t>
      </w:r>
      <w:r>
        <w:rPr>
          <w:rFonts w:ascii="Calibri" w:hAnsi="Calibri"/>
        </w:rPr>
        <w:t>Δ</w:t>
      </w:r>
      <w:r w:rsidRPr="00062590">
        <w:rPr>
          <w:rFonts w:ascii="Calibri" w:hAnsi="Calibri"/>
        </w:rPr>
        <w:t xml:space="preserve">εδομένων </w:t>
      </w:r>
      <w:r>
        <w:rPr>
          <w:rFonts w:ascii="Calibri" w:hAnsi="Calibri"/>
        </w:rPr>
        <w:t>Π</w:t>
      </w:r>
      <w:r w:rsidRPr="00062590">
        <w:rPr>
          <w:rFonts w:ascii="Calibri" w:hAnsi="Calibri"/>
        </w:rPr>
        <w:t xml:space="preserve">ροσωπικού </w:t>
      </w:r>
      <w:r>
        <w:rPr>
          <w:rFonts w:ascii="Calibri" w:hAnsi="Calibri"/>
        </w:rPr>
        <w:t>Χ</w:t>
      </w:r>
      <w:r w:rsidRPr="00062590">
        <w:rPr>
          <w:rFonts w:ascii="Calibri" w:hAnsi="Calibri"/>
        </w:rPr>
        <w:t>αρακτήρα</w:t>
      </w:r>
      <w:r>
        <w:rPr>
          <w:rFonts w:ascii="Calibri" w:hAnsi="Calibri"/>
        </w:rPr>
        <w:t>,</w:t>
      </w:r>
      <w:r w:rsidRPr="00062590">
        <w:rPr>
          <w:rFonts w:ascii="Calibri" w:hAnsi="Calibri"/>
        </w:rPr>
        <w:t xml:space="preserve"> που θα ορίζει τι </w:t>
      </w:r>
      <w:r>
        <w:rPr>
          <w:rFonts w:ascii="Calibri" w:hAnsi="Calibri"/>
        </w:rPr>
        <w:t xml:space="preserve">πρέπει και τι </w:t>
      </w:r>
      <w:r w:rsidRPr="00062590">
        <w:rPr>
          <w:rFonts w:ascii="Calibri" w:hAnsi="Calibri"/>
        </w:rPr>
        <w:t xml:space="preserve">δεν πρέπει να αναρτάται στη </w:t>
      </w:r>
      <w:r>
        <w:rPr>
          <w:rFonts w:ascii="Calibri" w:hAnsi="Calibri"/>
        </w:rPr>
        <w:t>Δ</w:t>
      </w:r>
      <w:r w:rsidRPr="00062590">
        <w:rPr>
          <w:rFonts w:ascii="Calibri" w:hAnsi="Calibri"/>
        </w:rPr>
        <w:t>ιαύγεια για λόγους προστασίας προσωπικών δεδομένων</w:t>
      </w:r>
      <w:r>
        <w:rPr>
          <w:rFonts w:ascii="Calibri" w:hAnsi="Calibri"/>
        </w:rPr>
        <w:t>.</w:t>
      </w:r>
      <w:r w:rsidRPr="00062590">
        <w:rPr>
          <w:rFonts w:ascii="Calibri" w:hAnsi="Calibri"/>
        </w:rPr>
        <w:t xml:space="preserve"> </w:t>
      </w:r>
    </w:p>
    <w:p w:rsidR="005D479F" w:rsidRDefault="005D479F" w:rsidP="00560BA2">
      <w:pPr>
        <w:spacing w:line="276" w:lineRule="auto"/>
        <w:ind w:firstLine="720"/>
        <w:contextualSpacing/>
        <w:jc w:val="both"/>
        <w:rPr>
          <w:rFonts w:ascii="Calibri" w:hAnsi="Calibri"/>
        </w:rPr>
      </w:pPr>
      <w:r>
        <w:rPr>
          <w:rFonts w:ascii="Calibri" w:hAnsi="Calibri"/>
        </w:rPr>
        <w:t>Άρθρο 8</w:t>
      </w:r>
      <w:r w:rsidRPr="00062590">
        <w:rPr>
          <w:rFonts w:ascii="Calibri" w:hAnsi="Calibri"/>
        </w:rPr>
        <w:t>4</w:t>
      </w:r>
      <w:r>
        <w:rPr>
          <w:rFonts w:ascii="Calibri" w:hAnsi="Calibri"/>
        </w:rPr>
        <w:t>.</w:t>
      </w:r>
      <w:r w:rsidRPr="00062590">
        <w:rPr>
          <w:rFonts w:ascii="Calibri" w:hAnsi="Calibri"/>
        </w:rPr>
        <w:t xml:space="preserve"> </w:t>
      </w:r>
      <w:r>
        <w:rPr>
          <w:rFonts w:ascii="Calibri" w:hAnsi="Calibri"/>
        </w:rPr>
        <w:t>Α</w:t>
      </w:r>
      <w:r w:rsidRPr="00062590">
        <w:rPr>
          <w:rFonts w:ascii="Calibri" w:hAnsi="Calibri"/>
        </w:rPr>
        <w:t>ναφέρεται στη δια</w:t>
      </w:r>
      <w:r>
        <w:rPr>
          <w:rFonts w:ascii="Calibri" w:hAnsi="Calibri"/>
        </w:rPr>
        <w:t>λειτουργικότητα των φορέων του Δ</w:t>
      </w:r>
      <w:r w:rsidRPr="00062590">
        <w:rPr>
          <w:rFonts w:ascii="Calibri" w:hAnsi="Calibri"/>
        </w:rPr>
        <w:t>ημοσίου</w:t>
      </w:r>
      <w:r>
        <w:rPr>
          <w:rFonts w:ascii="Calibri" w:hAnsi="Calibri"/>
        </w:rPr>
        <w:t>.</w:t>
      </w:r>
      <w:r w:rsidRPr="00062590">
        <w:rPr>
          <w:rFonts w:ascii="Calibri" w:hAnsi="Calibri"/>
        </w:rPr>
        <w:t xml:space="preserve"> Προβλέπεται ότι η </w:t>
      </w:r>
      <w:r>
        <w:rPr>
          <w:rFonts w:ascii="Calibri" w:hAnsi="Calibri"/>
        </w:rPr>
        <w:t>Γ</w:t>
      </w:r>
      <w:r w:rsidRPr="00062590">
        <w:rPr>
          <w:rFonts w:ascii="Calibri" w:hAnsi="Calibri"/>
        </w:rPr>
        <w:t xml:space="preserve">ενική </w:t>
      </w:r>
      <w:r>
        <w:rPr>
          <w:rFonts w:ascii="Calibri" w:hAnsi="Calibri"/>
        </w:rPr>
        <w:t>Γ</w:t>
      </w:r>
      <w:r w:rsidRPr="00062590">
        <w:rPr>
          <w:rFonts w:ascii="Calibri" w:hAnsi="Calibri"/>
        </w:rPr>
        <w:t xml:space="preserve">ραμματεία </w:t>
      </w:r>
      <w:r>
        <w:rPr>
          <w:rFonts w:ascii="Calibri" w:hAnsi="Calibri"/>
        </w:rPr>
        <w:t>Π</w:t>
      </w:r>
      <w:r w:rsidRPr="00062590">
        <w:rPr>
          <w:rFonts w:ascii="Calibri" w:hAnsi="Calibri"/>
        </w:rPr>
        <w:t xml:space="preserve">ληροφοριακών </w:t>
      </w:r>
      <w:r>
        <w:rPr>
          <w:rFonts w:ascii="Calibri" w:hAnsi="Calibri"/>
        </w:rPr>
        <w:t>Σ</w:t>
      </w:r>
      <w:r w:rsidRPr="00062590">
        <w:rPr>
          <w:rFonts w:ascii="Calibri" w:hAnsi="Calibri"/>
        </w:rPr>
        <w:t xml:space="preserve">υστημάτων </w:t>
      </w:r>
      <w:r>
        <w:rPr>
          <w:rFonts w:ascii="Calibri" w:hAnsi="Calibri"/>
        </w:rPr>
        <w:t>Δ</w:t>
      </w:r>
      <w:r w:rsidRPr="00062590">
        <w:rPr>
          <w:rFonts w:ascii="Calibri" w:hAnsi="Calibri"/>
        </w:rPr>
        <w:t xml:space="preserve">ημόσιας </w:t>
      </w:r>
      <w:r>
        <w:rPr>
          <w:rFonts w:ascii="Calibri" w:hAnsi="Calibri"/>
        </w:rPr>
        <w:t>Δ</w:t>
      </w:r>
      <w:r w:rsidRPr="00062590">
        <w:rPr>
          <w:rFonts w:ascii="Calibri" w:hAnsi="Calibri"/>
        </w:rPr>
        <w:t xml:space="preserve">ιοίκησης του </w:t>
      </w:r>
      <w:r>
        <w:rPr>
          <w:rFonts w:ascii="Calibri" w:hAnsi="Calibri"/>
        </w:rPr>
        <w:t>Υ</w:t>
      </w:r>
      <w:r w:rsidRPr="00062590">
        <w:rPr>
          <w:rFonts w:ascii="Calibri" w:hAnsi="Calibri"/>
        </w:rPr>
        <w:t xml:space="preserve">πουργείου </w:t>
      </w:r>
      <w:r>
        <w:rPr>
          <w:rFonts w:ascii="Calibri" w:hAnsi="Calibri"/>
        </w:rPr>
        <w:t>Ψ</w:t>
      </w:r>
      <w:r w:rsidRPr="00062590">
        <w:rPr>
          <w:rFonts w:ascii="Calibri" w:hAnsi="Calibri"/>
        </w:rPr>
        <w:t xml:space="preserve">ηφιακής </w:t>
      </w:r>
      <w:r>
        <w:rPr>
          <w:rFonts w:ascii="Calibri" w:hAnsi="Calibri"/>
        </w:rPr>
        <w:t>Δ</w:t>
      </w:r>
      <w:r w:rsidRPr="00062590">
        <w:rPr>
          <w:rFonts w:ascii="Calibri" w:hAnsi="Calibri"/>
        </w:rPr>
        <w:t>ιακυβέρνησης είναι υπεύθυνη για την ηλεκτρονική ταυτοποίηση</w:t>
      </w:r>
      <w:r>
        <w:rPr>
          <w:rFonts w:ascii="Calibri" w:hAnsi="Calibri"/>
        </w:rPr>
        <w:t>,</w:t>
      </w:r>
      <w:r w:rsidRPr="00062590">
        <w:rPr>
          <w:rFonts w:ascii="Calibri" w:hAnsi="Calibri"/>
        </w:rPr>
        <w:t xml:space="preserve"> αυθεντικ</w:t>
      </w:r>
      <w:r>
        <w:rPr>
          <w:rFonts w:ascii="Calibri" w:hAnsi="Calibri"/>
        </w:rPr>
        <w:t>ο</w:t>
      </w:r>
      <w:r w:rsidRPr="00062590">
        <w:rPr>
          <w:rFonts w:ascii="Calibri" w:hAnsi="Calibri"/>
        </w:rPr>
        <w:t>ποίηση</w:t>
      </w:r>
      <w:r>
        <w:rPr>
          <w:rFonts w:ascii="Calibri" w:hAnsi="Calibri"/>
        </w:rPr>
        <w:t>,</w:t>
      </w:r>
      <w:r w:rsidRPr="00062590">
        <w:rPr>
          <w:rFonts w:ascii="Calibri" w:hAnsi="Calibri"/>
        </w:rPr>
        <w:t xml:space="preserve"> των φυσικών προσώπων και της διαλειτουργικότητας των επιμέρους μητρώων των φορέων του δημόσιου τομέα και για τη λειτουργία του </w:t>
      </w:r>
      <w:r>
        <w:rPr>
          <w:rFonts w:ascii="Calibri" w:hAnsi="Calibri"/>
        </w:rPr>
        <w:t>Κ</w:t>
      </w:r>
      <w:r w:rsidRPr="00062590">
        <w:rPr>
          <w:rFonts w:ascii="Calibri" w:hAnsi="Calibri"/>
        </w:rPr>
        <w:t xml:space="preserve">έντρου </w:t>
      </w:r>
      <w:r>
        <w:rPr>
          <w:rFonts w:ascii="Calibri" w:hAnsi="Calibri"/>
        </w:rPr>
        <w:t>Δ</w:t>
      </w:r>
      <w:r w:rsidRPr="00062590">
        <w:rPr>
          <w:rFonts w:ascii="Calibri" w:hAnsi="Calibri"/>
        </w:rPr>
        <w:t>ιαλειτουργικότητας</w:t>
      </w:r>
      <w:r>
        <w:rPr>
          <w:rFonts w:ascii="Calibri" w:hAnsi="Calibri"/>
        </w:rPr>
        <w:t xml:space="preserve"> (ΚΕΔ). </w:t>
      </w:r>
      <w:r w:rsidRPr="00062590">
        <w:rPr>
          <w:rFonts w:ascii="Calibri" w:hAnsi="Calibri"/>
        </w:rPr>
        <w:t xml:space="preserve">Μέχρι την </w:t>
      </w:r>
      <w:r>
        <w:rPr>
          <w:rFonts w:ascii="Calibri" w:hAnsi="Calibri"/>
        </w:rPr>
        <w:t>1/7/</w:t>
      </w:r>
      <w:r w:rsidRPr="00062590">
        <w:rPr>
          <w:rFonts w:ascii="Calibri" w:hAnsi="Calibri"/>
        </w:rPr>
        <w:t>2022</w:t>
      </w:r>
      <w:r>
        <w:rPr>
          <w:rFonts w:ascii="Calibri" w:hAnsi="Calibri"/>
        </w:rPr>
        <w:t>,</w:t>
      </w:r>
      <w:r w:rsidRPr="00062590">
        <w:rPr>
          <w:rFonts w:ascii="Calibri" w:hAnsi="Calibri"/>
        </w:rPr>
        <w:t xml:space="preserve"> οι φορείς του </w:t>
      </w:r>
      <w:r>
        <w:rPr>
          <w:rFonts w:ascii="Calibri" w:hAnsi="Calibri"/>
        </w:rPr>
        <w:t>Δ</w:t>
      </w:r>
      <w:r w:rsidRPr="00062590">
        <w:rPr>
          <w:rFonts w:ascii="Calibri" w:hAnsi="Calibri"/>
        </w:rPr>
        <w:t>ημοσίου υποχρεούνται</w:t>
      </w:r>
      <w:r w:rsidR="00254AA1">
        <w:rPr>
          <w:rFonts w:ascii="Calibri" w:hAnsi="Calibri"/>
        </w:rPr>
        <w:t>,</w:t>
      </w:r>
      <w:r w:rsidRPr="00062590">
        <w:rPr>
          <w:rFonts w:ascii="Calibri" w:hAnsi="Calibri"/>
        </w:rPr>
        <w:t xml:space="preserve"> στο πλαίσιο της αναζήτησης δικαιολογητικών</w:t>
      </w:r>
      <w:r>
        <w:rPr>
          <w:rFonts w:ascii="Calibri" w:hAnsi="Calibri"/>
        </w:rPr>
        <w:t>,</w:t>
      </w:r>
      <w:r w:rsidRPr="00062590">
        <w:rPr>
          <w:rFonts w:ascii="Calibri" w:hAnsi="Calibri"/>
        </w:rPr>
        <w:t xml:space="preserve"> πιστοποιητικών</w:t>
      </w:r>
      <w:r>
        <w:rPr>
          <w:rFonts w:ascii="Calibri" w:hAnsi="Calibri"/>
        </w:rPr>
        <w:t xml:space="preserve"> ή</w:t>
      </w:r>
      <w:r w:rsidRPr="00062590">
        <w:rPr>
          <w:rFonts w:ascii="Calibri" w:hAnsi="Calibri"/>
        </w:rPr>
        <w:t xml:space="preserve"> εγγράφων για την άσκηση των αρμοδιοτήτων των φορέων του δημοσίου τομέα</w:t>
      </w:r>
      <w:r w:rsidR="00254AA1">
        <w:rPr>
          <w:rFonts w:ascii="Calibri" w:hAnsi="Calibri"/>
        </w:rPr>
        <w:t>,</w:t>
      </w:r>
      <w:r w:rsidRPr="00062590">
        <w:rPr>
          <w:rFonts w:ascii="Calibri" w:hAnsi="Calibri"/>
        </w:rPr>
        <w:t xml:space="preserve"> να διαθέτουν</w:t>
      </w:r>
      <w:r w:rsidR="00254AA1">
        <w:rPr>
          <w:rFonts w:ascii="Calibri" w:hAnsi="Calibri"/>
        </w:rPr>
        <w:t>,</w:t>
      </w:r>
      <w:r w:rsidRPr="00062590">
        <w:rPr>
          <w:rFonts w:ascii="Calibri" w:hAnsi="Calibri"/>
        </w:rPr>
        <w:t xml:space="preserve"> μέσω διαδικτυακής υπηρεσίας</w:t>
      </w:r>
      <w:r w:rsidR="00254AA1">
        <w:rPr>
          <w:rFonts w:ascii="Calibri" w:hAnsi="Calibri"/>
        </w:rPr>
        <w:t>,</w:t>
      </w:r>
      <w:r w:rsidRPr="00062590">
        <w:rPr>
          <w:rFonts w:ascii="Calibri" w:hAnsi="Calibri"/>
        </w:rPr>
        <w:t xml:space="preserve"> στο </w:t>
      </w:r>
      <w:r>
        <w:rPr>
          <w:rFonts w:ascii="Calibri" w:hAnsi="Calibri"/>
        </w:rPr>
        <w:t>Κ</w:t>
      </w:r>
      <w:r w:rsidRPr="00062590">
        <w:rPr>
          <w:rFonts w:ascii="Calibri" w:hAnsi="Calibri"/>
        </w:rPr>
        <w:t xml:space="preserve">έντρο </w:t>
      </w:r>
      <w:r>
        <w:rPr>
          <w:rFonts w:ascii="Calibri" w:hAnsi="Calibri"/>
        </w:rPr>
        <w:t>Δ</w:t>
      </w:r>
      <w:r w:rsidRPr="00062590">
        <w:rPr>
          <w:rFonts w:ascii="Calibri" w:hAnsi="Calibri"/>
        </w:rPr>
        <w:t xml:space="preserve">ιαλειτουργικότητας </w:t>
      </w:r>
      <w:r>
        <w:rPr>
          <w:rFonts w:ascii="Calibri" w:hAnsi="Calibri"/>
        </w:rPr>
        <w:t xml:space="preserve">(ΚΕΔ) </w:t>
      </w:r>
      <w:r w:rsidRPr="00062590">
        <w:rPr>
          <w:rFonts w:ascii="Calibri" w:hAnsi="Calibri"/>
        </w:rPr>
        <w:t>το σύνολο των δεδομένων που περιλαμβάνονται σε όλα τα παραπάνω</w:t>
      </w:r>
      <w:r>
        <w:rPr>
          <w:rFonts w:ascii="Calibri" w:hAnsi="Calibri"/>
        </w:rPr>
        <w:t xml:space="preserve"> έγγραφα.</w:t>
      </w:r>
    </w:p>
    <w:p w:rsidR="005D479F" w:rsidRDefault="005D479F" w:rsidP="00560BA2">
      <w:pPr>
        <w:spacing w:line="276" w:lineRule="auto"/>
        <w:ind w:firstLine="720"/>
        <w:contextualSpacing/>
        <w:jc w:val="both"/>
        <w:rPr>
          <w:rFonts w:ascii="Calibri" w:hAnsi="Calibri"/>
        </w:rPr>
      </w:pPr>
      <w:r w:rsidRPr="00062590">
        <w:rPr>
          <w:rFonts w:ascii="Calibri" w:hAnsi="Calibri"/>
        </w:rPr>
        <w:t>Ά</w:t>
      </w:r>
      <w:r>
        <w:rPr>
          <w:rFonts w:ascii="Calibri" w:hAnsi="Calibri"/>
        </w:rPr>
        <w:t>ρθρα</w:t>
      </w:r>
      <w:r w:rsidRPr="00062590">
        <w:rPr>
          <w:rFonts w:ascii="Calibri" w:hAnsi="Calibri"/>
        </w:rPr>
        <w:t xml:space="preserve"> 85 έως 88</w:t>
      </w:r>
      <w:r>
        <w:rPr>
          <w:rFonts w:ascii="Calibri" w:hAnsi="Calibri"/>
        </w:rPr>
        <w:t>.</w:t>
      </w:r>
      <w:r w:rsidRPr="00062590">
        <w:rPr>
          <w:rFonts w:ascii="Calibri" w:hAnsi="Calibri"/>
        </w:rPr>
        <w:t xml:space="preserve"> </w:t>
      </w:r>
      <w:r>
        <w:rPr>
          <w:rFonts w:ascii="Calibri" w:hAnsi="Calibri"/>
        </w:rPr>
        <w:t>Κ</w:t>
      </w:r>
      <w:r w:rsidRPr="00062590">
        <w:rPr>
          <w:rFonts w:ascii="Calibri" w:hAnsi="Calibri"/>
        </w:rPr>
        <w:t xml:space="preserve">αθιερώνεται η </w:t>
      </w:r>
      <w:r>
        <w:rPr>
          <w:rFonts w:ascii="Calibri" w:hAnsi="Calibri"/>
        </w:rPr>
        <w:t>Α</w:t>
      </w:r>
      <w:r w:rsidRPr="00062590">
        <w:rPr>
          <w:rFonts w:ascii="Calibri" w:hAnsi="Calibri"/>
        </w:rPr>
        <w:t xml:space="preserve">ρχή </w:t>
      </w:r>
      <w:r>
        <w:rPr>
          <w:rFonts w:ascii="Calibri" w:hAnsi="Calibri"/>
        </w:rPr>
        <w:t xml:space="preserve">του </w:t>
      </w:r>
      <w:r>
        <w:rPr>
          <w:rFonts w:ascii="Calibri" w:hAnsi="Calibri"/>
          <w:lang w:val="en-US"/>
        </w:rPr>
        <w:t>First</w:t>
      </w:r>
      <w:r w:rsidRPr="008044AA">
        <w:rPr>
          <w:rFonts w:ascii="Calibri" w:hAnsi="Calibri"/>
        </w:rPr>
        <w:t xml:space="preserve"> </w:t>
      </w:r>
      <w:r>
        <w:rPr>
          <w:rFonts w:ascii="Calibri" w:hAnsi="Calibri"/>
          <w:lang w:val="en-US"/>
        </w:rPr>
        <w:t>Cloud</w:t>
      </w:r>
      <w:r w:rsidRPr="008044AA">
        <w:rPr>
          <w:rFonts w:ascii="Calibri" w:hAnsi="Calibri"/>
        </w:rPr>
        <w:t xml:space="preserve"> </w:t>
      </w:r>
      <w:r>
        <w:rPr>
          <w:rFonts w:ascii="Calibri" w:hAnsi="Calibri"/>
          <w:lang w:val="en-US"/>
        </w:rPr>
        <w:t>Policy</w:t>
      </w:r>
      <w:r>
        <w:rPr>
          <w:rFonts w:ascii="Calibri" w:hAnsi="Calibri"/>
        </w:rPr>
        <w:t>.</w:t>
      </w:r>
      <w:r w:rsidRPr="00062590">
        <w:rPr>
          <w:rFonts w:ascii="Calibri" w:hAnsi="Calibri"/>
        </w:rPr>
        <w:t xml:space="preserve"> </w:t>
      </w:r>
      <w:r>
        <w:rPr>
          <w:rFonts w:ascii="Calibri" w:hAnsi="Calibri"/>
        </w:rPr>
        <w:t>Όλα τ</w:t>
      </w:r>
      <w:r w:rsidRPr="00062590">
        <w:rPr>
          <w:rFonts w:ascii="Calibri" w:hAnsi="Calibri"/>
        </w:rPr>
        <w:t>α δεδομένα</w:t>
      </w:r>
      <w:r>
        <w:rPr>
          <w:rFonts w:ascii="Calibri" w:hAnsi="Calibri"/>
        </w:rPr>
        <w:t>,</w:t>
      </w:r>
      <w:r w:rsidRPr="00062590">
        <w:rPr>
          <w:rFonts w:ascii="Calibri" w:hAnsi="Calibri"/>
        </w:rPr>
        <w:t xml:space="preserve"> πλέον</w:t>
      </w:r>
      <w:r>
        <w:rPr>
          <w:rFonts w:ascii="Calibri" w:hAnsi="Calibri"/>
        </w:rPr>
        <w:t>,</w:t>
      </w:r>
      <w:r w:rsidRPr="00062590">
        <w:rPr>
          <w:rFonts w:ascii="Calibri" w:hAnsi="Calibri"/>
        </w:rPr>
        <w:t xml:space="preserve"> θα αποθηκεύονται στο </w:t>
      </w:r>
      <w:r>
        <w:rPr>
          <w:rFonts w:ascii="Calibri" w:hAnsi="Calibri"/>
        </w:rPr>
        <w:t>Νέφους.</w:t>
      </w:r>
    </w:p>
    <w:p w:rsidR="005D479F" w:rsidRDefault="005D479F" w:rsidP="00560BA2">
      <w:pPr>
        <w:spacing w:line="276" w:lineRule="auto"/>
        <w:ind w:firstLine="720"/>
        <w:contextualSpacing/>
        <w:jc w:val="both"/>
        <w:rPr>
          <w:rFonts w:ascii="Calibri" w:hAnsi="Calibri"/>
        </w:rPr>
      </w:pPr>
      <w:r>
        <w:rPr>
          <w:rFonts w:ascii="Calibri" w:hAnsi="Calibri"/>
        </w:rPr>
        <w:t>Άρθρο 8</w:t>
      </w:r>
      <w:r w:rsidRPr="00062590">
        <w:rPr>
          <w:rFonts w:ascii="Calibri" w:hAnsi="Calibri"/>
        </w:rPr>
        <w:t>6</w:t>
      </w:r>
      <w:r>
        <w:rPr>
          <w:rFonts w:ascii="Calibri" w:hAnsi="Calibri"/>
        </w:rPr>
        <w:t>.</w:t>
      </w:r>
      <w:r w:rsidRPr="00062590">
        <w:rPr>
          <w:rFonts w:ascii="Calibri" w:hAnsi="Calibri"/>
        </w:rPr>
        <w:t xml:space="preserve"> </w:t>
      </w:r>
      <w:r>
        <w:rPr>
          <w:rFonts w:ascii="Calibri" w:hAnsi="Calibri"/>
        </w:rPr>
        <w:t>Ο</w:t>
      </w:r>
      <w:r w:rsidRPr="00062590">
        <w:rPr>
          <w:rFonts w:ascii="Calibri" w:hAnsi="Calibri"/>
        </w:rPr>
        <w:t>ρίζεται η παροχή ψηφιακών υπηρεσιών από τους φορείς του δημόσιου τομέα</w:t>
      </w:r>
      <w:r>
        <w:rPr>
          <w:rFonts w:ascii="Calibri" w:hAnsi="Calibri"/>
        </w:rPr>
        <w:t>,</w:t>
      </w:r>
      <w:r w:rsidRPr="00062590">
        <w:rPr>
          <w:rFonts w:ascii="Calibri" w:hAnsi="Calibri"/>
        </w:rPr>
        <w:t xml:space="preserve"> </w:t>
      </w:r>
      <w:r>
        <w:rPr>
          <w:rFonts w:ascii="Calibri" w:hAnsi="Calibri"/>
        </w:rPr>
        <w:t>ότ</w:t>
      </w:r>
      <w:r w:rsidRPr="00062590">
        <w:rPr>
          <w:rFonts w:ascii="Calibri" w:hAnsi="Calibri"/>
        </w:rPr>
        <w:t xml:space="preserve">ι μπορεί να γίνει με τη χρήση υποδομών </w:t>
      </w:r>
      <w:r>
        <w:rPr>
          <w:rFonts w:ascii="Calibri" w:hAnsi="Calibri"/>
        </w:rPr>
        <w:t>Ν</w:t>
      </w:r>
      <w:r w:rsidRPr="00062590">
        <w:rPr>
          <w:rFonts w:ascii="Calibri" w:hAnsi="Calibri"/>
        </w:rPr>
        <w:t>έφος</w:t>
      </w:r>
      <w:r>
        <w:rPr>
          <w:rFonts w:ascii="Calibri" w:hAnsi="Calibri"/>
        </w:rPr>
        <w:t xml:space="preserve"> και</w:t>
      </w:r>
      <w:r w:rsidRPr="00062590">
        <w:rPr>
          <w:rFonts w:ascii="Calibri" w:hAnsi="Calibri"/>
        </w:rPr>
        <w:t xml:space="preserve"> ιδίως μέσα από τις κεντρικές υποδομές του </w:t>
      </w:r>
      <w:r>
        <w:rPr>
          <w:rFonts w:ascii="Calibri" w:hAnsi="Calibri"/>
        </w:rPr>
        <w:t>Κ</w:t>
      </w:r>
      <w:r w:rsidRPr="002557D8">
        <w:rPr>
          <w:rFonts w:ascii="Calibri" w:hAnsi="Calibri"/>
        </w:rPr>
        <w:t xml:space="preserve">υβερνητικού </w:t>
      </w:r>
      <w:r>
        <w:rPr>
          <w:rFonts w:ascii="Calibri" w:hAnsi="Calibri"/>
        </w:rPr>
        <w:t>Ν</w:t>
      </w:r>
      <w:r w:rsidRPr="002557D8">
        <w:rPr>
          <w:rFonts w:ascii="Calibri" w:hAnsi="Calibri"/>
        </w:rPr>
        <w:t xml:space="preserve">έφους </w:t>
      </w:r>
      <w:r>
        <w:rPr>
          <w:rFonts w:ascii="Calibri" w:hAnsi="Calibri"/>
        </w:rPr>
        <w:t>Δ</w:t>
      </w:r>
      <w:r w:rsidRPr="002557D8">
        <w:rPr>
          <w:rFonts w:ascii="Calibri" w:hAnsi="Calibri"/>
        </w:rPr>
        <w:t xml:space="preserve">ημοσίου </w:t>
      </w:r>
      <w:r>
        <w:rPr>
          <w:rFonts w:ascii="Calibri" w:hAnsi="Calibri"/>
        </w:rPr>
        <w:t>Τ</w:t>
      </w:r>
      <w:r w:rsidRPr="002557D8">
        <w:rPr>
          <w:rFonts w:ascii="Calibri" w:hAnsi="Calibri"/>
        </w:rPr>
        <w:t xml:space="preserve">ομέα </w:t>
      </w:r>
      <w:r>
        <w:rPr>
          <w:rFonts w:ascii="Calibri" w:hAnsi="Calibri"/>
        </w:rPr>
        <w:t>(</w:t>
      </w:r>
      <w:r>
        <w:rPr>
          <w:rFonts w:ascii="Calibri" w:hAnsi="Calibri"/>
          <w:lang w:val="en-US"/>
        </w:rPr>
        <w:t>G</w:t>
      </w:r>
      <w:r w:rsidRPr="008044AA">
        <w:rPr>
          <w:rFonts w:ascii="Calibri" w:hAnsi="Calibri"/>
        </w:rPr>
        <w:t>-</w:t>
      </w:r>
      <w:r>
        <w:rPr>
          <w:rFonts w:ascii="Calibri" w:hAnsi="Calibri"/>
          <w:lang w:val="en-US"/>
        </w:rPr>
        <w:t>Cloud</w:t>
      </w:r>
      <w:r>
        <w:rPr>
          <w:rFonts w:ascii="Calibri" w:hAnsi="Calibri"/>
        </w:rPr>
        <w:t xml:space="preserve">) ή </w:t>
      </w:r>
      <w:r w:rsidRPr="002557D8">
        <w:rPr>
          <w:rFonts w:ascii="Calibri" w:hAnsi="Calibri"/>
        </w:rPr>
        <w:t xml:space="preserve">του </w:t>
      </w:r>
      <w:r>
        <w:rPr>
          <w:rFonts w:ascii="Calibri" w:hAnsi="Calibri"/>
        </w:rPr>
        <w:t>Κ</w:t>
      </w:r>
      <w:r w:rsidRPr="002557D8">
        <w:rPr>
          <w:rFonts w:ascii="Calibri" w:hAnsi="Calibri"/>
        </w:rPr>
        <w:t xml:space="preserve">υβερνητικού </w:t>
      </w:r>
      <w:r>
        <w:rPr>
          <w:rFonts w:ascii="Calibri" w:hAnsi="Calibri"/>
        </w:rPr>
        <w:t>Ν</w:t>
      </w:r>
      <w:r w:rsidRPr="002557D8">
        <w:rPr>
          <w:rFonts w:ascii="Calibri" w:hAnsi="Calibri"/>
        </w:rPr>
        <w:t xml:space="preserve">έφους </w:t>
      </w:r>
      <w:r>
        <w:rPr>
          <w:rFonts w:ascii="Calibri" w:hAnsi="Calibri"/>
        </w:rPr>
        <w:t>Τ</w:t>
      </w:r>
      <w:r w:rsidRPr="002557D8">
        <w:rPr>
          <w:rFonts w:ascii="Calibri" w:hAnsi="Calibri"/>
        </w:rPr>
        <w:t xml:space="preserve">ομέα </w:t>
      </w:r>
      <w:r>
        <w:rPr>
          <w:rFonts w:ascii="Calibri" w:hAnsi="Calibri"/>
        </w:rPr>
        <w:t>Έ</w:t>
      </w:r>
      <w:r w:rsidRPr="002557D8">
        <w:rPr>
          <w:rFonts w:ascii="Calibri" w:hAnsi="Calibri"/>
        </w:rPr>
        <w:t xml:space="preserve">ρευνας και </w:t>
      </w:r>
      <w:r>
        <w:rPr>
          <w:rFonts w:ascii="Calibri" w:hAnsi="Calibri"/>
        </w:rPr>
        <w:t>Ε</w:t>
      </w:r>
      <w:r w:rsidRPr="002557D8">
        <w:rPr>
          <w:rFonts w:ascii="Calibri" w:hAnsi="Calibri"/>
        </w:rPr>
        <w:t xml:space="preserve">κπαίδευσης </w:t>
      </w:r>
      <w:r>
        <w:rPr>
          <w:rFonts w:ascii="Calibri" w:hAnsi="Calibri"/>
        </w:rPr>
        <w:t>(</w:t>
      </w:r>
      <w:r>
        <w:rPr>
          <w:rFonts w:ascii="Calibri" w:hAnsi="Calibri"/>
          <w:lang w:val="en-US"/>
        </w:rPr>
        <w:t>RE</w:t>
      </w:r>
      <w:r w:rsidRPr="008044AA">
        <w:rPr>
          <w:rFonts w:ascii="Calibri" w:hAnsi="Calibri"/>
        </w:rPr>
        <w:t>-</w:t>
      </w:r>
      <w:r>
        <w:rPr>
          <w:rFonts w:ascii="Calibri" w:hAnsi="Calibri"/>
          <w:lang w:val="en-US"/>
        </w:rPr>
        <w:t>Cloud</w:t>
      </w:r>
      <w:r w:rsidRPr="008044AA">
        <w:rPr>
          <w:rFonts w:ascii="Calibri" w:hAnsi="Calibri"/>
        </w:rPr>
        <w:t xml:space="preserve">) </w:t>
      </w:r>
      <w:r>
        <w:rPr>
          <w:rFonts w:ascii="Calibri" w:hAnsi="Calibri"/>
        </w:rPr>
        <w:t>ή</w:t>
      </w:r>
      <w:r w:rsidRPr="002557D8">
        <w:rPr>
          <w:rFonts w:ascii="Calibri" w:hAnsi="Calibri"/>
        </w:rPr>
        <w:t xml:space="preserve"> του </w:t>
      </w:r>
      <w:r>
        <w:rPr>
          <w:rFonts w:ascii="Calibri" w:hAnsi="Calibri"/>
        </w:rPr>
        <w:t>Κ</w:t>
      </w:r>
      <w:r w:rsidRPr="002557D8">
        <w:rPr>
          <w:rFonts w:ascii="Calibri" w:hAnsi="Calibri"/>
        </w:rPr>
        <w:t xml:space="preserve">υβερνητικού </w:t>
      </w:r>
      <w:r>
        <w:rPr>
          <w:rFonts w:ascii="Calibri" w:hAnsi="Calibri"/>
        </w:rPr>
        <w:t>Ν</w:t>
      </w:r>
      <w:r w:rsidRPr="002557D8">
        <w:rPr>
          <w:rFonts w:ascii="Calibri" w:hAnsi="Calibri"/>
        </w:rPr>
        <w:t xml:space="preserve">έφους του </w:t>
      </w:r>
      <w:r>
        <w:rPr>
          <w:rFonts w:ascii="Calibri" w:hAnsi="Calibri"/>
        </w:rPr>
        <w:t>Τ</w:t>
      </w:r>
      <w:r w:rsidRPr="002557D8">
        <w:rPr>
          <w:rFonts w:ascii="Calibri" w:hAnsi="Calibri"/>
        </w:rPr>
        <w:t xml:space="preserve">ομέα </w:t>
      </w:r>
      <w:r>
        <w:rPr>
          <w:rFonts w:ascii="Calibri" w:hAnsi="Calibri"/>
        </w:rPr>
        <w:t>Υ</w:t>
      </w:r>
      <w:r w:rsidRPr="002557D8">
        <w:rPr>
          <w:rFonts w:ascii="Calibri" w:hAnsi="Calibri"/>
        </w:rPr>
        <w:t>γείας</w:t>
      </w:r>
      <w:r>
        <w:rPr>
          <w:rFonts w:ascii="Calibri" w:hAnsi="Calibri"/>
        </w:rPr>
        <w:t xml:space="preserve"> </w:t>
      </w:r>
      <w:r w:rsidRPr="008044AA">
        <w:rPr>
          <w:rFonts w:ascii="Calibri" w:hAnsi="Calibri"/>
        </w:rPr>
        <w:t>(</w:t>
      </w:r>
      <w:r>
        <w:rPr>
          <w:rFonts w:ascii="Calibri" w:hAnsi="Calibri"/>
          <w:lang w:val="en-US"/>
        </w:rPr>
        <w:t>H</w:t>
      </w:r>
      <w:r w:rsidRPr="008044AA">
        <w:rPr>
          <w:rFonts w:ascii="Calibri" w:hAnsi="Calibri"/>
        </w:rPr>
        <w:t>-</w:t>
      </w:r>
      <w:r>
        <w:rPr>
          <w:rFonts w:ascii="Calibri" w:hAnsi="Calibri"/>
          <w:lang w:val="en-US"/>
        </w:rPr>
        <w:t>Cloud</w:t>
      </w:r>
      <w:r w:rsidRPr="008044AA">
        <w:rPr>
          <w:rFonts w:ascii="Calibri" w:hAnsi="Calibri"/>
        </w:rPr>
        <w:t>)</w:t>
      </w:r>
      <w:r>
        <w:rPr>
          <w:rFonts w:ascii="Calibri" w:hAnsi="Calibri"/>
        </w:rPr>
        <w:t>. Μ</w:t>
      </w:r>
      <w:r w:rsidRPr="00062590">
        <w:rPr>
          <w:rFonts w:ascii="Calibri" w:hAnsi="Calibri"/>
        </w:rPr>
        <w:t>ε τον τρόπο αυτ</w:t>
      </w:r>
      <w:r>
        <w:rPr>
          <w:rFonts w:ascii="Calibri" w:hAnsi="Calibri"/>
        </w:rPr>
        <w:t>ό, ενισχύεται η ασφαλή αποθήκευσης</w:t>
      </w:r>
      <w:r w:rsidRPr="00062590">
        <w:rPr>
          <w:rFonts w:ascii="Calibri" w:hAnsi="Calibri"/>
        </w:rPr>
        <w:t xml:space="preserve"> των δεδομένων του δημοσίου και πλέον</w:t>
      </w:r>
      <w:r>
        <w:rPr>
          <w:rFonts w:ascii="Calibri" w:hAnsi="Calibri"/>
        </w:rPr>
        <w:t>,</w:t>
      </w:r>
      <w:r w:rsidRPr="00062590">
        <w:rPr>
          <w:rFonts w:ascii="Calibri" w:hAnsi="Calibri"/>
        </w:rPr>
        <w:t xml:space="preserve"> η προστασία των δεδομένων περιορίζεται σε μια υποδομή </w:t>
      </w:r>
      <w:r>
        <w:rPr>
          <w:rFonts w:ascii="Calibri" w:hAnsi="Calibri"/>
        </w:rPr>
        <w:t xml:space="preserve">και όχι </w:t>
      </w:r>
      <w:r w:rsidRPr="00062590">
        <w:rPr>
          <w:rFonts w:ascii="Calibri" w:hAnsi="Calibri"/>
        </w:rPr>
        <w:t xml:space="preserve">σε πολλές και διαφορετικές </w:t>
      </w:r>
      <w:r>
        <w:rPr>
          <w:rFonts w:ascii="Calibri" w:hAnsi="Calibri"/>
        </w:rPr>
        <w:t xml:space="preserve">και </w:t>
      </w:r>
      <w:r w:rsidRPr="00062590">
        <w:rPr>
          <w:rFonts w:ascii="Calibri" w:hAnsi="Calibri"/>
        </w:rPr>
        <w:t xml:space="preserve">αμφιβόλου ποιότητας </w:t>
      </w:r>
      <w:r>
        <w:rPr>
          <w:rFonts w:ascii="Calibri" w:hAnsi="Calibri"/>
        </w:rPr>
        <w:t xml:space="preserve">και </w:t>
      </w:r>
      <w:r w:rsidRPr="00062590">
        <w:rPr>
          <w:rFonts w:ascii="Calibri" w:hAnsi="Calibri"/>
        </w:rPr>
        <w:t>επ</w:t>
      </w:r>
      <w:r>
        <w:rPr>
          <w:rFonts w:ascii="Calibri" w:hAnsi="Calibri"/>
        </w:rPr>
        <w:t>ι</w:t>
      </w:r>
      <w:r w:rsidRPr="00062590">
        <w:rPr>
          <w:rFonts w:ascii="Calibri" w:hAnsi="Calibri"/>
        </w:rPr>
        <w:t>πέδο</w:t>
      </w:r>
      <w:r>
        <w:rPr>
          <w:rFonts w:ascii="Calibri" w:hAnsi="Calibri"/>
        </w:rPr>
        <w:t>υ</w:t>
      </w:r>
      <w:r w:rsidRPr="00062590">
        <w:rPr>
          <w:rFonts w:ascii="Calibri" w:hAnsi="Calibri"/>
        </w:rPr>
        <w:t xml:space="preserve"> ασφάλειας</w:t>
      </w:r>
      <w:r>
        <w:rPr>
          <w:rFonts w:ascii="Calibri" w:hAnsi="Calibri"/>
        </w:rPr>
        <w:t>.</w:t>
      </w:r>
    </w:p>
    <w:p w:rsidR="005D479F" w:rsidRDefault="005D479F" w:rsidP="00560BA2">
      <w:pPr>
        <w:spacing w:line="276" w:lineRule="auto"/>
        <w:ind w:firstLine="720"/>
        <w:contextualSpacing/>
        <w:jc w:val="both"/>
        <w:rPr>
          <w:rFonts w:ascii="Calibri" w:hAnsi="Calibri"/>
        </w:rPr>
      </w:pPr>
      <w:r w:rsidRPr="00062590">
        <w:rPr>
          <w:rFonts w:ascii="Calibri" w:hAnsi="Calibri"/>
        </w:rPr>
        <w:lastRenderedPageBreak/>
        <w:t>Ά</w:t>
      </w:r>
      <w:r>
        <w:rPr>
          <w:rFonts w:ascii="Calibri" w:hAnsi="Calibri"/>
        </w:rPr>
        <w:t xml:space="preserve">ρθρο 89. Αναφέρεται </w:t>
      </w:r>
      <w:r w:rsidRPr="00062590">
        <w:rPr>
          <w:rFonts w:ascii="Calibri" w:hAnsi="Calibri"/>
        </w:rPr>
        <w:t xml:space="preserve">στο </w:t>
      </w:r>
      <w:r>
        <w:rPr>
          <w:rFonts w:ascii="Calibri" w:hAnsi="Calibri"/>
        </w:rPr>
        <w:t>Μητρώο Διαλ</w:t>
      </w:r>
      <w:r w:rsidRPr="00062590">
        <w:rPr>
          <w:rFonts w:ascii="Calibri" w:hAnsi="Calibri"/>
        </w:rPr>
        <w:t>ειτουργικό</w:t>
      </w:r>
      <w:r>
        <w:rPr>
          <w:rFonts w:ascii="Calibri" w:hAnsi="Calibri"/>
        </w:rPr>
        <w:t>τητας.</w:t>
      </w:r>
      <w:r w:rsidRPr="00062590">
        <w:rPr>
          <w:rFonts w:ascii="Calibri" w:hAnsi="Calibri"/>
        </w:rPr>
        <w:t xml:space="preserve"> </w:t>
      </w:r>
      <w:r>
        <w:rPr>
          <w:rFonts w:ascii="Calibri" w:hAnsi="Calibri"/>
        </w:rPr>
        <w:t>Ο</w:t>
      </w:r>
      <w:r w:rsidRPr="00062590">
        <w:rPr>
          <w:rFonts w:ascii="Calibri" w:hAnsi="Calibri"/>
        </w:rPr>
        <w:t xml:space="preserve">ρίζεται </w:t>
      </w:r>
      <w:r>
        <w:rPr>
          <w:rFonts w:ascii="Calibri" w:hAnsi="Calibri"/>
        </w:rPr>
        <w:t>ότι στη</w:t>
      </w:r>
      <w:r w:rsidRPr="00062590">
        <w:rPr>
          <w:rFonts w:ascii="Calibri" w:hAnsi="Calibri"/>
        </w:rPr>
        <w:t xml:space="preserve"> </w:t>
      </w:r>
      <w:r>
        <w:rPr>
          <w:rFonts w:ascii="Calibri" w:hAnsi="Calibri"/>
        </w:rPr>
        <w:t>Γ</w:t>
      </w:r>
      <w:r w:rsidRPr="00062590">
        <w:rPr>
          <w:rFonts w:ascii="Calibri" w:hAnsi="Calibri"/>
        </w:rPr>
        <w:t xml:space="preserve">ενική </w:t>
      </w:r>
      <w:r>
        <w:rPr>
          <w:rFonts w:ascii="Calibri" w:hAnsi="Calibri"/>
        </w:rPr>
        <w:t>Γ</w:t>
      </w:r>
      <w:r w:rsidRPr="00062590">
        <w:rPr>
          <w:rFonts w:ascii="Calibri" w:hAnsi="Calibri"/>
        </w:rPr>
        <w:t xml:space="preserve">ραμματεία </w:t>
      </w:r>
      <w:r>
        <w:rPr>
          <w:rFonts w:ascii="Calibri" w:hAnsi="Calibri"/>
        </w:rPr>
        <w:t>Π</w:t>
      </w:r>
      <w:r w:rsidRPr="00062590">
        <w:rPr>
          <w:rFonts w:ascii="Calibri" w:hAnsi="Calibri"/>
        </w:rPr>
        <w:t xml:space="preserve">ληροφοριακών </w:t>
      </w:r>
      <w:r>
        <w:rPr>
          <w:rFonts w:ascii="Calibri" w:hAnsi="Calibri"/>
        </w:rPr>
        <w:t>Σ</w:t>
      </w:r>
      <w:r w:rsidRPr="00062590">
        <w:rPr>
          <w:rFonts w:ascii="Calibri" w:hAnsi="Calibri"/>
        </w:rPr>
        <w:t xml:space="preserve">υστημάτων </w:t>
      </w:r>
      <w:r>
        <w:rPr>
          <w:rFonts w:ascii="Calibri" w:hAnsi="Calibri"/>
        </w:rPr>
        <w:t>Δ</w:t>
      </w:r>
      <w:r w:rsidRPr="00062590">
        <w:rPr>
          <w:rFonts w:ascii="Calibri" w:hAnsi="Calibri"/>
        </w:rPr>
        <w:t xml:space="preserve">ημόσιας </w:t>
      </w:r>
      <w:r>
        <w:rPr>
          <w:rFonts w:ascii="Calibri" w:hAnsi="Calibri"/>
        </w:rPr>
        <w:t>Δ</w:t>
      </w:r>
      <w:r w:rsidRPr="00062590">
        <w:rPr>
          <w:rFonts w:ascii="Calibri" w:hAnsi="Calibri"/>
        </w:rPr>
        <w:t xml:space="preserve">ιοίκησης </w:t>
      </w:r>
      <w:r>
        <w:rPr>
          <w:rFonts w:ascii="Calibri" w:hAnsi="Calibri"/>
        </w:rPr>
        <w:t xml:space="preserve">(Γ.Γ.Π.Σ.Δ.Δ.) </w:t>
      </w:r>
      <w:r w:rsidRPr="00062590">
        <w:rPr>
          <w:rFonts w:ascii="Calibri" w:hAnsi="Calibri"/>
        </w:rPr>
        <w:t xml:space="preserve">δημιουργείται και τηρείται </w:t>
      </w:r>
      <w:r>
        <w:rPr>
          <w:rFonts w:ascii="Calibri" w:hAnsi="Calibri"/>
        </w:rPr>
        <w:t>Μητρώο Δ</w:t>
      </w:r>
      <w:r w:rsidRPr="00062590">
        <w:rPr>
          <w:rFonts w:ascii="Calibri" w:hAnsi="Calibri"/>
        </w:rPr>
        <w:t>ιαλειτουργικότητας</w:t>
      </w:r>
      <w:r>
        <w:rPr>
          <w:rFonts w:ascii="Calibri" w:hAnsi="Calibri"/>
        </w:rPr>
        <w:t>,</w:t>
      </w:r>
      <w:r w:rsidRPr="00062590">
        <w:rPr>
          <w:rFonts w:ascii="Calibri" w:hAnsi="Calibri"/>
        </w:rPr>
        <w:t xml:space="preserve"> με σκοπό τη διαρκή καταγραφή και αποτύπωση των διαδικτυακών υπηρεσιών των φορέων του δημοσίου τομέα</w:t>
      </w:r>
      <w:r>
        <w:rPr>
          <w:rFonts w:ascii="Calibri" w:hAnsi="Calibri"/>
        </w:rPr>
        <w:t>.</w:t>
      </w:r>
    </w:p>
    <w:p w:rsidR="005D479F" w:rsidRDefault="005D479F" w:rsidP="00560BA2">
      <w:pPr>
        <w:spacing w:line="276" w:lineRule="auto"/>
        <w:ind w:firstLine="720"/>
        <w:contextualSpacing/>
        <w:jc w:val="both"/>
        <w:rPr>
          <w:rFonts w:ascii="Calibri" w:hAnsi="Calibri"/>
        </w:rPr>
      </w:pPr>
      <w:r>
        <w:rPr>
          <w:rFonts w:ascii="Calibri" w:hAnsi="Calibri"/>
        </w:rPr>
        <w:t>Τ</w:t>
      </w:r>
      <w:r w:rsidRPr="00062590">
        <w:rPr>
          <w:rFonts w:ascii="Calibri" w:hAnsi="Calibri"/>
        </w:rPr>
        <w:t xml:space="preserve">ο </w:t>
      </w:r>
      <w:r>
        <w:rPr>
          <w:rFonts w:ascii="Calibri" w:hAnsi="Calibri"/>
        </w:rPr>
        <w:t>Μ</w:t>
      </w:r>
      <w:r w:rsidRPr="00062590">
        <w:rPr>
          <w:rFonts w:ascii="Calibri" w:hAnsi="Calibri"/>
        </w:rPr>
        <w:t xml:space="preserve">ητρώο </w:t>
      </w:r>
      <w:r>
        <w:rPr>
          <w:rFonts w:ascii="Calibri" w:hAnsi="Calibri"/>
        </w:rPr>
        <w:t>Δ</w:t>
      </w:r>
      <w:r w:rsidRPr="00062590">
        <w:rPr>
          <w:rFonts w:ascii="Calibri" w:hAnsi="Calibri"/>
        </w:rPr>
        <w:t xml:space="preserve">ιαλειτουργικότητας αξιοποιείται για την εφαρμογή </w:t>
      </w:r>
      <w:r>
        <w:rPr>
          <w:rFonts w:ascii="Calibri" w:hAnsi="Calibri"/>
        </w:rPr>
        <w:t>Ε</w:t>
      </w:r>
      <w:r w:rsidRPr="00062590">
        <w:rPr>
          <w:rFonts w:ascii="Calibri" w:hAnsi="Calibri"/>
        </w:rPr>
        <w:t xml:space="preserve">νιαίου </w:t>
      </w:r>
      <w:r>
        <w:rPr>
          <w:rFonts w:ascii="Calibri" w:hAnsi="Calibri"/>
        </w:rPr>
        <w:t>Τεχνολογικού Πλαισίου και Π</w:t>
      </w:r>
      <w:r w:rsidRPr="00062590">
        <w:rPr>
          <w:rFonts w:ascii="Calibri" w:hAnsi="Calibri"/>
        </w:rPr>
        <w:t xml:space="preserve">ροτύπων </w:t>
      </w:r>
      <w:r>
        <w:rPr>
          <w:rFonts w:ascii="Calibri" w:hAnsi="Calibri"/>
        </w:rPr>
        <w:t>Διαλειτουργικότητας</w:t>
      </w:r>
      <w:r w:rsidRPr="00062590">
        <w:rPr>
          <w:rFonts w:ascii="Calibri" w:hAnsi="Calibri"/>
        </w:rPr>
        <w:t xml:space="preserve"> για το σχεδιασμό και την παραγωγική </w:t>
      </w:r>
      <w:r>
        <w:rPr>
          <w:rFonts w:ascii="Calibri" w:hAnsi="Calibri"/>
        </w:rPr>
        <w:t>λ</w:t>
      </w:r>
      <w:r w:rsidRPr="00062590">
        <w:rPr>
          <w:rFonts w:ascii="Calibri" w:hAnsi="Calibri"/>
        </w:rPr>
        <w:t>ειτουργία νέων διαδικτυακών υπηρεσιών των φορέων του δημόσιου τομέα</w:t>
      </w:r>
      <w:r>
        <w:rPr>
          <w:rFonts w:ascii="Calibri" w:hAnsi="Calibri"/>
        </w:rPr>
        <w:t>, γ</w:t>
      </w:r>
      <w:r w:rsidRPr="00062590">
        <w:rPr>
          <w:rFonts w:ascii="Calibri" w:hAnsi="Calibri"/>
        </w:rPr>
        <w:t xml:space="preserve">ια τη διασφάλιση της διαλειτουργικότητας και ανταλλαγή δεδομένων μεταξύ των πληροφοριακών συστημάτων των φορέων του </w:t>
      </w:r>
      <w:r>
        <w:rPr>
          <w:rFonts w:ascii="Calibri" w:hAnsi="Calibri"/>
        </w:rPr>
        <w:t>Δ</w:t>
      </w:r>
      <w:r w:rsidRPr="00062590">
        <w:rPr>
          <w:rFonts w:ascii="Calibri" w:hAnsi="Calibri"/>
        </w:rPr>
        <w:t xml:space="preserve">ημοσίου και για τον τεχνικό σχεδιασμό σύνθετων διαδικτυακών υπηρεσιών </w:t>
      </w:r>
      <w:r>
        <w:rPr>
          <w:rFonts w:ascii="Calibri" w:hAnsi="Calibri"/>
        </w:rPr>
        <w:t>μ</w:t>
      </w:r>
      <w:r w:rsidRPr="00062590">
        <w:rPr>
          <w:rFonts w:ascii="Calibri" w:hAnsi="Calibri"/>
        </w:rPr>
        <w:t xml:space="preserve">έσω του </w:t>
      </w:r>
      <w:r>
        <w:rPr>
          <w:rFonts w:ascii="Calibri" w:hAnsi="Calibri"/>
        </w:rPr>
        <w:t>Κ</w:t>
      </w:r>
      <w:r w:rsidRPr="00062590">
        <w:rPr>
          <w:rFonts w:ascii="Calibri" w:hAnsi="Calibri"/>
        </w:rPr>
        <w:t xml:space="preserve">έντρου </w:t>
      </w:r>
      <w:r>
        <w:rPr>
          <w:rFonts w:ascii="Calibri" w:hAnsi="Calibri"/>
        </w:rPr>
        <w:t>Δ</w:t>
      </w:r>
      <w:r w:rsidRPr="00062590">
        <w:rPr>
          <w:rFonts w:ascii="Calibri" w:hAnsi="Calibri"/>
        </w:rPr>
        <w:t>ιαλειτουργικότητας</w:t>
      </w:r>
      <w:r>
        <w:rPr>
          <w:rFonts w:ascii="Calibri" w:hAnsi="Calibri"/>
        </w:rPr>
        <w:t>.</w:t>
      </w:r>
    </w:p>
    <w:p w:rsidR="005D479F" w:rsidRDefault="005D479F" w:rsidP="00560BA2">
      <w:pPr>
        <w:spacing w:line="276" w:lineRule="auto"/>
        <w:ind w:firstLine="720"/>
        <w:contextualSpacing/>
        <w:jc w:val="both"/>
        <w:rPr>
          <w:rFonts w:ascii="Calibri" w:hAnsi="Calibri"/>
        </w:rPr>
      </w:pPr>
      <w:r>
        <w:rPr>
          <w:rFonts w:ascii="Calibri" w:hAnsi="Calibri"/>
        </w:rPr>
        <w:t>Ά</w:t>
      </w:r>
      <w:r w:rsidRPr="00062590">
        <w:rPr>
          <w:rFonts w:ascii="Calibri" w:hAnsi="Calibri"/>
        </w:rPr>
        <w:t>ρθρο</w:t>
      </w:r>
      <w:r>
        <w:rPr>
          <w:rFonts w:ascii="Calibri" w:hAnsi="Calibri"/>
        </w:rPr>
        <w:t xml:space="preserve"> 90.</w:t>
      </w:r>
      <w:r w:rsidRPr="00062590">
        <w:rPr>
          <w:rFonts w:ascii="Calibri" w:hAnsi="Calibri"/>
        </w:rPr>
        <w:t xml:space="preserve"> </w:t>
      </w:r>
      <w:r>
        <w:rPr>
          <w:rFonts w:ascii="Calibri" w:hAnsi="Calibri"/>
        </w:rPr>
        <w:t>Σ</w:t>
      </w:r>
      <w:r w:rsidRPr="00062590">
        <w:rPr>
          <w:rFonts w:ascii="Calibri" w:hAnsi="Calibri"/>
        </w:rPr>
        <w:t xml:space="preserve">υστήνεται και τηρείται το </w:t>
      </w:r>
      <w:r>
        <w:rPr>
          <w:rFonts w:ascii="Calibri" w:hAnsi="Calibri"/>
        </w:rPr>
        <w:t>Ε</w:t>
      </w:r>
      <w:r w:rsidRPr="00062590">
        <w:rPr>
          <w:rFonts w:ascii="Calibri" w:hAnsi="Calibri"/>
        </w:rPr>
        <w:t xml:space="preserve">θνικό </w:t>
      </w:r>
      <w:r>
        <w:rPr>
          <w:rFonts w:ascii="Calibri" w:hAnsi="Calibri"/>
        </w:rPr>
        <w:t>Μ</w:t>
      </w:r>
      <w:r w:rsidRPr="00062590">
        <w:rPr>
          <w:rFonts w:ascii="Calibri" w:hAnsi="Calibri"/>
        </w:rPr>
        <w:t xml:space="preserve">ητρώο </w:t>
      </w:r>
      <w:r>
        <w:rPr>
          <w:rFonts w:ascii="Calibri" w:hAnsi="Calibri"/>
        </w:rPr>
        <w:t>Δ</w:t>
      </w:r>
      <w:r w:rsidRPr="00062590">
        <w:rPr>
          <w:rFonts w:ascii="Calibri" w:hAnsi="Calibri"/>
        </w:rPr>
        <w:t xml:space="preserve">ιαδικασιών από τη </w:t>
      </w:r>
      <w:r>
        <w:rPr>
          <w:rFonts w:ascii="Calibri" w:hAnsi="Calibri"/>
        </w:rPr>
        <w:t>Γ</w:t>
      </w:r>
      <w:r w:rsidRPr="00062590">
        <w:rPr>
          <w:rFonts w:ascii="Calibri" w:hAnsi="Calibri"/>
        </w:rPr>
        <w:t xml:space="preserve">ενική </w:t>
      </w:r>
      <w:r>
        <w:rPr>
          <w:rFonts w:ascii="Calibri" w:hAnsi="Calibri"/>
        </w:rPr>
        <w:t>Γραμματεία Ψ</w:t>
      </w:r>
      <w:r w:rsidRPr="00062590">
        <w:rPr>
          <w:rFonts w:ascii="Calibri" w:hAnsi="Calibri"/>
        </w:rPr>
        <w:t xml:space="preserve">ηφιακής </w:t>
      </w:r>
      <w:r>
        <w:rPr>
          <w:rFonts w:ascii="Calibri" w:hAnsi="Calibri"/>
        </w:rPr>
        <w:t>Δ</w:t>
      </w:r>
      <w:r w:rsidRPr="00062590">
        <w:rPr>
          <w:rFonts w:ascii="Calibri" w:hAnsi="Calibri"/>
        </w:rPr>
        <w:t xml:space="preserve">ιακυβέρνησης και </w:t>
      </w:r>
      <w:r>
        <w:rPr>
          <w:rFonts w:ascii="Calibri" w:hAnsi="Calibri"/>
        </w:rPr>
        <w:t>Α</w:t>
      </w:r>
      <w:r w:rsidRPr="00062590">
        <w:rPr>
          <w:rFonts w:ascii="Calibri" w:hAnsi="Calibri"/>
        </w:rPr>
        <w:t xml:space="preserve">πλούστευσης </w:t>
      </w:r>
      <w:r>
        <w:rPr>
          <w:rFonts w:ascii="Calibri" w:hAnsi="Calibri"/>
        </w:rPr>
        <w:t>Δ</w:t>
      </w:r>
      <w:r w:rsidRPr="00062590">
        <w:rPr>
          <w:rFonts w:ascii="Calibri" w:hAnsi="Calibri"/>
        </w:rPr>
        <w:t xml:space="preserve">ιαδικασιών του </w:t>
      </w:r>
      <w:r>
        <w:rPr>
          <w:rFonts w:ascii="Calibri" w:hAnsi="Calibri"/>
        </w:rPr>
        <w:t>Υ</w:t>
      </w:r>
      <w:r w:rsidRPr="00062590">
        <w:rPr>
          <w:rFonts w:ascii="Calibri" w:hAnsi="Calibri"/>
        </w:rPr>
        <w:t xml:space="preserve">πουργείου </w:t>
      </w:r>
      <w:r>
        <w:rPr>
          <w:rFonts w:ascii="Calibri" w:hAnsi="Calibri"/>
        </w:rPr>
        <w:t>Ψ</w:t>
      </w:r>
      <w:r w:rsidRPr="00062590">
        <w:rPr>
          <w:rFonts w:ascii="Calibri" w:hAnsi="Calibri"/>
        </w:rPr>
        <w:t xml:space="preserve">ηφιακής </w:t>
      </w:r>
      <w:r>
        <w:rPr>
          <w:rFonts w:ascii="Calibri" w:hAnsi="Calibri"/>
        </w:rPr>
        <w:t>Δ</w:t>
      </w:r>
      <w:r w:rsidRPr="00062590">
        <w:rPr>
          <w:rFonts w:ascii="Calibri" w:hAnsi="Calibri"/>
        </w:rPr>
        <w:t>ιακυβέρνησης</w:t>
      </w:r>
      <w:r>
        <w:rPr>
          <w:rFonts w:ascii="Calibri" w:hAnsi="Calibri"/>
        </w:rPr>
        <w:t>.</w:t>
      </w:r>
      <w:r w:rsidRPr="00062590">
        <w:rPr>
          <w:rFonts w:ascii="Calibri" w:hAnsi="Calibri"/>
        </w:rPr>
        <w:t xml:space="preserve"> Σκοπός του είναι η καταγραφή και η αποτύπωση των ψηφιακών </w:t>
      </w:r>
      <w:r>
        <w:rPr>
          <w:rFonts w:ascii="Calibri" w:hAnsi="Calibri"/>
        </w:rPr>
        <w:t xml:space="preserve">ή </w:t>
      </w:r>
      <w:r w:rsidRPr="00062590">
        <w:rPr>
          <w:rFonts w:ascii="Calibri" w:hAnsi="Calibri"/>
        </w:rPr>
        <w:t>φυσικών διοικητικών διαδικασιών του δημόσιου τομέα</w:t>
      </w:r>
      <w:r>
        <w:rPr>
          <w:rFonts w:ascii="Calibri" w:hAnsi="Calibri"/>
        </w:rPr>
        <w:t>,</w:t>
      </w:r>
      <w:r w:rsidRPr="00062590">
        <w:rPr>
          <w:rFonts w:ascii="Calibri" w:hAnsi="Calibri"/>
        </w:rPr>
        <w:t xml:space="preserve"> καθώς και των δεδομένων που περιέχουν</w:t>
      </w:r>
      <w:r>
        <w:rPr>
          <w:rFonts w:ascii="Calibri" w:hAnsi="Calibri"/>
        </w:rPr>
        <w:t>. Ο</w:t>
      </w:r>
      <w:r w:rsidRPr="00062590">
        <w:rPr>
          <w:rFonts w:ascii="Calibri" w:hAnsi="Calibri"/>
        </w:rPr>
        <w:t>ι φορείς του δημοσίου τομέα με αρμοδιότητα θεσμοθέτηση διοικητικών διαδικασιών υποχρεούνται να προβαίνουν σε αρχική καταχώριση και καταχώριση κάθε μεταβολής των διαδικασιών εντός τριών μηνών</w:t>
      </w:r>
      <w:r>
        <w:rPr>
          <w:rFonts w:ascii="Calibri" w:hAnsi="Calibri"/>
        </w:rPr>
        <w:t xml:space="preserve">. </w:t>
      </w:r>
      <w:r w:rsidRPr="00062590">
        <w:rPr>
          <w:rFonts w:ascii="Calibri" w:hAnsi="Calibri"/>
        </w:rPr>
        <w:t>Με αυτό τον τρόπο</w:t>
      </w:r>
      <w:r>
        <w:rPr>
          <w:rFonts w:ascii="Calibri" w:hAnsi="Calibri"/>
        </w:rPr>
        <w:t>,</w:t>
      </w:r>
      <w:r w:rsidRPr="00062590">
        <w:rPr>
          <w:rFonts w:ascii="Calibri" w:hAnsi="Calibri"/>
        </w:rPr>
        <w:t xml:space="preserve"> τελειώνει επιτέλους το φαινόμενο κάθε υπηρεσία και κάθε υπάλληλος να ζητάει διαφορετικά δικαιολογητικά για τις ίδιες διαδικασίες</w:t>
      </w:r>
      <w:r>
        <w:rPr>
          <w:rFonts w:ascii="Calibri" w:hAnsi="Calibri"/>
        </w:rPr>
        <w:t>.</w:t>
      </w:r>
    </w:p>
    <w:p w:rsidR="005D479F" w:rsidRDefault="005D479F" w:rsidP="00560BA2">
      <w:pPr>
        <w:spacing w:line="276" w:lineRule="auto"/>
        <w:ind w:firstLine="720"/>
        <w:contextualSpacing/>
        <w:jc w:val="both"/>
        <w:rPr>
          <w:rFonts w:ascii="Calibri" w:hAnsi="Calibri"/>
        </w:rPr>
      </w:pPr>
      <w:r w:rsidRPr="00062590">
        <w:rPr>
          <w:rFonts w:ascii="Calibri" w:hAnsi="Calibri"/>
        </w:rPr>
        <w:t>Ά</w:t>
      </w:r>
      <w:r>
        <w:rPr>
          <w:rFonts w:ascii="Calibri" w:hAnsi="Calibri"/>
        </w:rPr>
        <w:t>ρθρο</w:t>
      </w:r>
      <w:r w:rsidRPr="00062590">
        <w:rPr>
          <w:rFonts w:ascii="Calibri" w:hAnsi="Calibri"/>
        </w:rPr>
        <w:t xml:space="preserve"> 91</w:t>
      </w:r>
      <w:r>
        <w:rPr>
          <w:rFonts w:ascii="Calibri" w:hAnsi="Calibri"/>
        </w:rPr>
        <w:t>.</w:t>
      </w:r>
      <w:r w:rsidRPr="00062590">
        <w:rPr>
          <w:rFonts w:ascii="Calibri" w:hAnsi="Calibri"/>
        </w:rPr>
        <w:t xml:space="preserve"> </w:t>
      </w:r>
      <w:r>
        <w:rPr>
          <w:rFonts w:ascii="Calibri" w:hAnsi="Calibri"/>
        </w:rPr>
        <w:t>Μητρώο Διαδικτυακών Τόπων. Σ</w:t>
      </w:r>
      <w:r w:rsidRPr="00062590">
        <w:rPr>
          <w:rFonts w:ascii="Calibri" w:hAnsi="Calibri"/>
        </w:rPr>
        <w:t xml:space="preserve">υστήνεται και τηρείται το </w:t>
      </w:r>
      <w:r>
        <w:rPr>
          <w:rFonts w:ascii="Calibri" w:hAnsi="Calibri"/>
        </w:rPr>
        <w:t>Μ</w:t>
      </w:r>
      <w:r w:rsidRPr="00062590">
        <w:rPr>
          <w:rFonts w:ascii="Calibri" w:hAnsi="Calibri"/>
        </w:rPr>
        <w:t xml:space="preserve">ητρώο </w:t>
      </w:r>
      <w:r>
        <w:rPr>
          <w:rFonts w:ascii="Calibri" w:hAnsi="Calibri"/>
        </w:rPr>
        <w:t>Ι</w:t>
      </w:r>
      <w:r w:rsidRPr="00062590">
        <w:rPr>
          <w:rFonts w:ascii="Calibri" w:hAnsi="Calibri"/>
        </w:rPr>
        <w:t xml:space="preserve">στοσελίδων του </w:t>
      </w:r>
      <w:r>
        <w:rPr>
          <w:rFonts w:ascii="Calibri" w:hAnsi="Calibri"/>
        </w:rPr>
        <w:t>Ε</w:t>
      </w:r>
      <w:r w:rsidRPr="00062590">
        <w:rPr>
          <w:rFonts w:ascii="Calibri" w:hAnsi="Calibri"/>
        </w:rPr>
        <w:t xml:space="preserve">λληνικού </w:t>
      </w:r>
      <w:r>
        <w:rPr>
          <w:rFonts w:ascii="Calibri" w:hAnsi="Calibri"/>
        </w:rPr>
        <w:t>Δ</w:t>
      </w:r>
      <w:r w:rsidRPr="00062590">
        <w:rPr>
          <w:rFonts w:ascii="Calibri" w:hAnsi="Calibri"/>
        </w:rPr>
        <w:t>ημοσίου</w:t>
      </w:r>
      <w:r>
        <w:rPr>
          <w:rFonts w:ascii="Calibri" w:hAnsi="Calibri"/>
        </w:rPr>
        <w:t xml:space="preserve">. </w:t>
      </w:r>
      <w:r w:rsidRPr="00062590">
        <w:rPr>
          <w:rFonts w:ascii="Calibri" w:hAnsi="Calibri"/>
        </w:rPr>
        <w:t>Με τον τρόπο αυτό</w:t>
      </w:r>
      <w:r>
        <w:rPr>
          <w:rFonts w:ascii="Calibri" w:hAnsi="Calibri"/>
        </w:rPr>
        <w:t>,</w:t>
      </w:r>
      <w:r w:rsidRPr="00062590">
        <w:rPr>
          <w:rFonts w:ascii="Calibri" w:hAnsi="Calibri"/>
        </w:rPr>
        <w:t xml:space="preserve"> </w:t>
      </w:r>
      <w:r>
        <w:rPr>
          <w:rFonts w:ascii="Calibri" w:hAnsi="Calibri"/>
        </w:rPr>
        <w:t xml:space="preserve">θωρακίζονται </w:t>
      </w:r>
      <w:r w:rsidRPr="00062590">
        <w:rPr>
          <w:rFonts w:ascii="Calibri" w:hAnsi="Calibri"/>
        </w:rPr>
        <w:t>οι κρατικές ιστοσελίδες από κυβερνοεπιθέσεις και παρέχεται κεντρικά</w:t>
      </w:r>
      <w:r>
        <w:rPr>
          <w:rFonts w:ascii="Calibri" w:hAnsi="Calibri"/>
        </w:rPr>
        <w:t>,</w:t>
      </w:r>
      <w:r w:rsidRPr="00062590">
        <w:rPr>
          <w:rFonts w:ascii="Calibri" w:hAnsi="Calibri"/>
        </w:rPr>
        <w:t xml:space="preserve"> πλέον</w:t>
      </w:r>
      <w:r>
        <w:rPr>
          <w:rFonts w:ascii="Calibri" w:hAnsi="Calibri"/>
        </w:rPr>
        <w:t>,</w:t>
      </w:r>
      <w:r w:rsidRPr="00062590">
        <w:rPr>
          <w:rFonts w:ascii="Calibri" w:hAnsi="Calibri"/>
        </w:rPr>
        <w:t xml:space="preserve"> ασπίδα κυβερνοασφάλειας</w:t>
      </w:r>
      <w:r>
        <w:rPr>
          <w:rFonts w:ascii="Calibri" w:hAnsi="Calibri"/>
        </w:rPr>
        <w:t>.</w:t>
      </w:r>
    </w:p>
    <w:p w:rsidR="009B47D7" w:rsidRDefault="005D479F" w:rsidP="00560BA2">
      <w:pPr>
        <w:spacing w:line="276" w:lineRule="auto"/>
        <w:ind w:firstLine="720"/>
        <w:contextualSpacing/>
        <w:jc w:val="both"/>
      </w:pPr>
      <w:r>
        <w:rPr>
          <w:rFonts w:ascii="Calibri" w:hAnsi="Calibri"/>
        </w:rPr>
        <w:t xml:space="preserve">Άρθρα </w:t>
      </w:r>
      <w:r w:rsidRPr="00062590">
        <w:rPr>
          <w:rFonts w:ascii="Calibri" w:hAnsi="Calibri"/>
        </w:rPr>
        <w:t>92 έως 95</w:t>
      </w:r>
      <w:r>
        <w:rPr>
          <w:rFonts w:ascii="Calibri" w:hAnsi="Calibri"/>
        </w:rPr>
        <w:t>.</w:t>
      </w:r>
      <w:r w:rsidRPr="00062590">
        <w:rPr>
          <w:rFonts w:ascii="Calibri" w:hAnsi="Calibri"/>
        </w:rPr>
        <w:t xml:space="preserve"> </w:t>
      </w:r>
      <w:r>
        <w:rPr>
          <w:rFonts w:ascii="Calibri" w:hAnsi="Calibri"/>
        </w:rPr>
        <w:t>Κ</w:t>
      </w:r>
      <w:r w:rsidRPr="00062590">
        <w:rPr>
          <w:rFonts w:ascii="Calibri" w:hAnsi="Calibri"/>
        </w:rPr>
        <w:t>αθορίζεται το μοντέλο λειτουργίας του δικτύου</w:t>
      </w:r>
      <w:r>
        <w:rPr>
          <w:rFonts w:ascii="Calibri" w:hAnsi="Calibri"/>
        </w:rPr>
        <w:t xml:space="preserve"> 5</w:t>
      </w:r>
      <w:r>
        <w:rPr>
          <w:rFonts w:ascii="Calibri" w:hAnsi="Calibri"/>
          <w:lang w:val="en-US"/>
        </w:rPr>
        <w:t>G</w:t>
      </w:r>
      <w:r>
        <w:rPr>
          <w:rFonts w:ascii="Calibri" w:hAnsi="Calibri"/>
        </w:rPr>
        <w:t xml:space="preserve"> σ</w:t>
      </w:r>
      <w:r w:rsidRPr="00062590">
        <w:rPr>
          <w:rFonts w:ascii="Calibri" w:hAnsi="Calibri"/>
        </w:rPr>
        <w:t xml:space="preserve">τη χώρα </w:t>
      </w:r>
      <w:r>
        <w:rPr>
          <w:rFonts w:ascii="Calibri" w:hAnsi="Calibri"/>
        </w:rPr>
        <w:t>μας.</w:t>
      </w:r>
      <w:r w:rsidR="00254AA1">
        <w:rPr>
          <w:rFonts w:ascii="Calibri" w:hAnsi="Calibri"/>
        </w:rPr>
        <w:t xml:space="preserve"> </w:t>
      </w:r>
      <w:r>
        <w:rPr>
          <w:rFonts w:ascii="Calibri" w:hAnsi="Calibri"/>
        </w:rPr>
        <w:t>Π</w:t>
      </w:r>
      <w:r w:rsidRPr="00062590">
        <w:rPr>
          <w:rFonts w:ascii="Calibri" w:hAnsi="Calibri"/>
        </w:rPr>
        <w:t>ιο συγκεκριμένα</w:t>
      </w:r>
      <w:r w:rsidR="00254AA1">
        <w:rPr>
          <w:rFonts w:ascii="Calibri" w:hAnsi="Calibri"/>
        </w:rPr>
        <w:t>, το</w:t>
      </w:r>
      <w:r>
        <w:rPr>
          <w:rFonts w:ascii="Calibri" w:hAnsi="Calibri"/>
        </w:rPr>
        <w:t xml:space="preserve"> ά</w:t>
      </w:r>
      <w:r w:rsidRPr="00062590">
        <w:rPr>
          <w:rFonts w:ascii="Calibri" w:hAnsi="Calibri"/>
        </w:rPr>
        <w:t xml:space="preserve">ρθρο 92 προβλέπει την αξιοποίηση του τμήματος ζώνης </w:t>
      </w:r>
      <w:r>
        <w:rPr>
          <w:rFonts w:ascii="Calibri" w:hAnsi="Calibri"/>
        </w:rPr>
        <w:t xml:space="preserve">ραδιοσυχνοτήτων </w:t>
      </w:r>
      <w:r w:rsidRPr="00062590">
        <w:rPr>
          <w:rFonts w:ascii="Calibri" w:hAnsi="Calibri"/>
        </w:rPr>
        <w:t>για σκοπούς έρευνας</w:t>
      </w:r>
      <w:r>
        <w:rPr>
          <w:rFonts w:ascii="Calibri" w:hAnsi="Calibri"/>
        </w:rPr>
        <w:t>,</w:t>
      </w:r>
      <w:r w:rsidRPr="00062590">
        <w:rPr>
          <w:rFonts w:ascii="Calibri" w:hAnsi="Calibri"/>
        </w:rPr>
        <w:t xml:space="preserve"> καινοτομίας και ανάπτυξης προϊόντων ή υπηρεσιών που λειτουργούν σε δίκτυα </w:t>
      </w:r>
      <w:r>
        <w:rPr>
          <w:rFonts w:ascii="Calibri" w:hAnsi="Calibri"/>
        </w:rPr>
        <w:t>5</w:t>
      </w:r>
      <w:r w:rsidRPr="00062590">
        <w:rPr>
          <w:rFonts w:ascii="Calibri" w:hAnsi="Calibri"/>
        </w:rPr>
        <w:t>ης γενιάς</w:t>
      </w:r>
      <w:r>
        <w:rPr>
          <w:rFonts w:ascii="Calibri" w:hAnsi="Calibri"/>
        </w:rPr>
        <w:t>.</w:t>
      </w:r>
      <w:r w:rsidR="00254AA1">
        <w:rPr>
          <w:rFonts w:ascii="Calibri" w:hAnsi="Calibri"/>
        </w:rPr>
        <w:t xml:space="preserve"> </w:t>
      </w:r>
      <w:r>
        <w:rPr>
          <w:rFonts w:ascii="Calibri" w:hAnsi="Calibri"/>
        </w:rPr>
        <w:t>Επίσης,</w:t>
      </w:r>
      <w:r w:rsidRPr="00062590">
        <w:rPr>
          <w:rFonts w:ascii="Calibri" w:hAnsi="Calibri"/>
        </w:rPr>
        <w:t xml:space="preserve"> προβλέπεται η δυνατότητα δωρεάν παραχώρησης για διάστημα 12 μηνών σε εταιρείες</w:t>
      </w:r>
      <w:r>
        <w:rPr>
          <w:rFonts w:ascii="Calibri" w:hAnsi="Calibri"/>
        </w:rPr>
        <w:t>,</w:t>
      </w:r>
      <w:r w:rsidRPr="00062590">
        <w:rPr>
          <w:rFonts w:ascii="Calibri" w:hAnsi="Calibri"/>
        </w:rPr>
        <w:t xml:space="preserve"> πανεπιστήμια</w:t>
      </w:r>
      <w:r>
        <w:rPr>
          <w:rFonts w:ascii="Calibri" w:hAnsi="Calibri"/>
        </w:rPr>
        <w:t>,</w:t>
      </w:r>
      <w:r w:rsidRPr="00062590">
        <w:rPr>
          <w:rFonts w:ascii="Calibri" w:hAnsi="Calibri"/>
        </w:rPr>
        <w:t xml:space="preserve"> ερευνητικά κέντρα</w:t>
      </w:r>
      <w:r>
        <w:rPr>
          <w:rFonts w:ascii="Calibri" w:hAnsi="Calibri"/>
        </w:rPr>
        <w:t xml:space="preserve"> τ</w:t>
      </w:r>
      <w:r w:rsidRPr="00062590">
        <w:rPr>
          <w:rFonts w:ascii="Calibri" w:hAnsi="Calibri"/>
        </w:rPr>
        <w:t>μήμα του φάσματος</w:t>
      </w:r>
      <w:r>
        <w:rPr>
          <w:rFonts w:ascii="Calibri" w:hAnsi="Calibri"/>
        </w:rPr>
        <w:t>,</w:t>
      </w:r>
      <w:r w:rsidRPr="00062590">
        <w:rPr>
          <w:rFonts w:ascii="Calibri" w:hAnsi="Calibri"/>
        </w:rPr>
        <w:t xml:space="preserve"> για να αναπτύξουν προϊόντα και υπηρεσίες πάνω στις υποδομές του δικτύου</w:t>
      </w:r>
      <w:r>
        <w:rPr>
          <w:rFonts w:ascii="Calibri" w:hAnsi="Calibri"/>
        </w:rPr>
        <w:t xml:space="preserve"> 5</w:t>
      </w:r>
      <w:r>
        <w:rPr>
          <w:rFonts w:ascii="Calibri" w:hAnsi="Calibri"/>
          <w:lang w:val="en-US"/>
        </w:rPr>
        <w:t>G</w:t>
      </w:r>
      <w:r>
        <w:rPr>
          <w:rFonts w:ascii="Calibri" w:hAnsi="Calibri"/>
        </w:rPr>
        <w:t>.</w:t>
      </w:r>
      <w:r w:rsidRPr="00062590">
        <w:rPr>
          <w:rFonts w:ascii="Calibri" w:hAnsi="Calibri"/>
        </w:rPr>
        <w:t xml:space="preserve"> </w:t>
      </w:r>
    </w:p>
    <w:p w:rsidR="005D479F" w:rsidRDefault="005D479F" w:rsidP="00560BA2">
      <w:pPr>
        <w:spacing w:line="276" w:lineRule="auto"/>
        <w:ind w:firstLine="720"/>
        <w:contextualSpacing/>
        <w:jc w:val="both"/>
        <w:rPr>
          <w:rFonts w:cs="Arial"/>
          <w:color w:val="212529"/>
        </w:rPr>
      </w:pPr>
      <w:r>
        <w:rPr>
          <w:rFonts w:cs="Arial"/>
          <w:color w:val="212529"/>
        </w:rPr>
        <w:t>Ταυτόχρονα, π</w:t>
      </w:r>
      <w:r w:rsidRPr="003A3F32">
        <w:rPr>
          <w:rFonts w:cs="Arial"/>
          <w:color w:val="212529"/>
        </w:rPr>
        <w:t xml:space="preserve">ροβλέπεται </w:t>
      </w:r>
      <w:r>
        <w:rPr>
          <w:rFonts w:cs="Arial"/>
          <w:color w:val="212529"/>
        </w:rPr>
        <w:t xml:space="preserve">και </w:t>
      </w:r>
      <w:r w:rsidRPr="003A3F32">
        <w:rPr>
          <w:rFonts w:cs="Arial"/>
          <w:color w:val="212529"/>
        </w:rPr>
        <w:t xml:space="preserve">η δυνατότητα σε φορείς </w:t>
      </w:r>
      <w:r>
        <w:rPr>
          <w:rFonts w:cs="Arial"/>
          <w:color w:val="212529"/>
        </w:rPr>
        <w:t>της Γενικής Κ</w:t>
      </w:r>
      <w:r w:rsidRPr="003A3F32">
        <w:rPr>
          <w:rFonts w:cs="Arial"/>
          <w:color w:val="212529"/>
        </w:rPr>
        <w:t xml:space="preserve">υβέρνησης και </w:t>
      </w:r>
      <w:r>
        <w:rPr>
          <w:rFonts w:cs="Arial"/>
          <w:color w:val="212529"/>
        </w:rPr>
        <w:t xml:space="preserve">λοιπούς φορείς του Δημοσίου να είναι πιλοτικοί </w:t>
      </w:r>
      <w:r w:rsidRPr="003A3F32">
        <w:rPr>
          <w:rFonts w:cs="Arial"/>
          <w:color w:val="212529"/>
        </w:rPr>
        <w:t xml:space="preserve">χρήστες των παραπάνω </w:t>
      </w:r>
      <w:r>
        <w:rPr>
          <w:rFonts w:cs="Arial"/>
          <w:color w:val="212529"/>
        </w:rPr>
        <w:t xml:space="preserve">προϊόντων. </w:t>
      </w:r>
    </w:p>
    <w:p w:rsidR="005D479F" w:rsidRDefault="005D479F" w:rsidP="00814E68">
      <w:pPr>
        <w:spacing w:line="276" w:lineRule="auto"/>
        <w:ind w:firstLine="720"/>
        <w:contextualSpacing/>
        <w:jc w:val="both"/>
        <w:rPr>
          <w:rFonts w:cs="Arial"/>
          <w:color w:val="212529"/>
        </w:rPr>
      </w:pPr>
      <w:r>
        <w:rPr>
          <w:rFonts w:cs="Arial"/>
          <w:color w:val="212529"/>
        </w:rPr>
        <w:t>Με το άρθρο 93 συστήνεται η Εταιρεία Συμμετοχής «</w:t>
      </w:r>
      <w:r w:rsidRPr="003A3F32">
        <w:rPr>
          <w:rFonts w:cs="Arial"/>
          <w:color w:val="212529"/>
        </w:rPr>
        <w:t>5</w:t>
      </w:r>
      <w:r>
        <w:rPr>
          <w:rFonts w:cs="Arial"/>
          <w:color w:val="212529"/>
          <w:lang w:val="en-US"/>
        </w:rPr>
        <w:t>G</w:t>
      </w:r>
      <w:r>
        <w:rPr>
          <w:rFonts w:cs="Arial"/>
          <w:color w:val="212529"/>
        </w:rPr>
        <w:t xml:space="preserve"> Α.Ε.» ως άμεση θυγατρική της Ελληνικής Εταιρείας Σ</w:t>
      </w:r>
      <w:r w:rsidRPr="003A3F32">
        <w:rPr>
          <w:rFonts w:cs="Arial"/>
          <w:color w:val="212529"/>
        </w:rPr>
        <w:t xml:space="preserve">υμμετοχών </w:t>
      </w:r>
      <w:r>
        <w:rPr>
          <w:rFonts w:cs="Arial"/>
          <w:color w:val="212529"/>
        </w:rPr>
        <w:t>και Περιουσίας Α</w:t>
      </w:r>
      <w:r w:rsidRPr="003A3F32">
        <w:rPr>
          <w:rFonts w:cs="Arial"/>
          <w:color w:val="212529"/>
        </w:rPr>
        <w:t>.Ε</w:t>
      </w:r>
      <w:r>
        <w:rPr>
          <w:rFonts w:cs="Arial"/>
          <w:color w:val="212529"/>
        </w:rPr>
        <w:t>. τ</w:t>
      </w:r>
      <w:r w:rsidRPr="003A3F32">
        <w:rPr>
          <w:rFonts w:cs="Arial"/>
          <w:color w:val="212529"/>
        </w:rPr>
        <w:t>ο γνωστό</w:t>
      </w:r>
      <w:r>
        <w:rPr>
          <w:rFonts w:cs="Arial"/>
          <w:color w:val="212529"/>
        </w:rPr>
        <w:t xml:space="preserve"> Υπερταμείο, ορίζονται η έδρα της, οι κανόνες λειτουργίας της,  ο σκοπός, </w:t>
      </w:r>
      <w:r w:rsidRPr="003A3F32">
        <w:rPr>
          <w:rFonts w:cs="Arial"/>
          <w:color w:val="212529"/>
        </w:rPr>
        <w:t>το μετοχικό της κεφάλαιο στα 100.000 ευρώ</w:t>
      </w:r>
      <w:r>
        <w:rPr>
          <w:rFonts w:cs="Arial"/>
          <w:color w:val="212529"/>
        </w:rPr>
        <w:t xml:space="preserve"> και τα Όργανα Δ</w:t>
      </w:r>
      <w:r w:rsidRPr="003A3F32">
        <w:rPr>
          <w:rFonts w:cs="Arial"/>
          <w:color w:val="212529"/>
        </w:rPr>
        <w:t>ιοίκησης</w:t>
      </w:r>
      <w:r>
        <w:rPr>
          <w:rFonts w:cs="Arial"/>
          <w:color w:val="212529"/>
        </w:rPr>
        <w:t xml:space="preserve"> της Ε</w:t>
      </w:r>
      <w:r w:rsidRPr="003A3F32">
        <w:rPr>
          <w:rFonts w:cs="Arial"/>
          <w:color w:val="212529"/>
        </w:rPr>
        <w:t>ταιρείας</w:t>
      </w:r>
      <w:r>
        <w:rPr>
          <w:rFonts w:cs="Arial"/>
          <w:color w:val="212529"/>
        </w:rPr>
        <w:t>,</w:t>
      </w:r>
      <w:r w:rsidRPr="003A3F32">
        <w:rPr>
          <w:rFonts w:cs="Arial"/>
          <w:color w:val="212529"/>
        </w:rPr>
        <w:t xml:space="preserve"> καθώς και </w:t>
      </w:r>
      <w:r>
        <w:rPr>
          <w:rFonts w:cs="Arial"/>
          <w:color w:val="212529"/>
        </w:rPr>
        <w:t>οι αρμοδιότητές τους. Αποκλειστικός σκοπός της Ε</w:t>
      </w:r>
      <w:r w:rsidRPr="003A3F32">
        <w:rPr>
          <w:rFonts w:cs="Arial"/>
          <w:color w:val="212529"/>
        </w:rPr>
        <w:t xml:space="preserve">ταιρείας </w:t>
      </w:r>
      <w:r>
        <w:rPr>
          <w:rFonts w:cs="Arial"/>
          <w:color w:val="212529"/>
        </w:rPr>
        <w:t xml:space="preserve"> είναι η σύσταση και η διαχείριση του Ταμείου «ΦΑΙΣΤΟΣ». Τι είναι το Ταμείο «ΦΑΙΣΤΟΣ» ορίζεται στο άρθρο 94.</w:t>
      </w:r>
      <w:r w:rsidR="00814E68">
        <w:rPr>
          <w:rFonts w:cs="Arial"/>
          <w:color w:val="212529"/>
        </w:rPr>
        <w:t xml:space="preserve"> </w:t>
      </w:r>
      <w:r>
        <w:rPr>
          <w:rFonts w:cs="Arial"/>
          <w:color w:val="212529"/>
        </w:rPr>
        <w:t>Προβλέπεται, λοιπόν, η σύσταση του Ταμείου «ΦΑΙΣΤΟΣ»</w:t>
      </w:r>
      <w:r w:rsidRPr="003A3F32">
        <w:rPr>
          <w:rFonts w:cs="Arial"/>
          <w:color w:val="212529"/>
        </w:rPr>
        <w:t xml:space="preserve"> </w:t>
      </w:r>
      <w:r>
        <w:rPr>
          <w:rFonts w:cs="Arial"/>
          <w:color w:val="212529"/>
        </w:rPr>
        <w:t>από την Εταιρεία Συμμετοχής «5</w:t>
      </w:r>
      <w:r>
        <w:rPr>
          <w:rFonts w:cs="Arial"/>
          <w:color w:val="212529"/>
          <w:lang w:val="en-US"/>
        </w:rPr>
        <w:t>G</w:t>
      </w:r>
      <w:r w:rsidRPr="00A40E61">
        <w:rPr>
          <w:rFonts w:cs="Arial"/>
          <w:color w:val="212529"/>
        </w:rPr>
        <w:t xml:space="preserve"> </w:t>
      </w:r>
      <w:r>
        <w:rPr>
          <w:rFonts w:cs="Arial"/>
          <w:color w:val="212529"/>
        </w:rPr>
        <w:t>Α.Ε.» με τη μορφή αμοιβαίου κεφαλαίου.</w:t>
      </w:r>
    </w:p>
    <w:p w:rsidR="005D479F" w:rsidRDefault="005D479F" w:rsidP="00560BA2">
      <w:pPr>
        <w:spacing w:line="276" w:lineRule="auto"/>
        <w:ind w:firstLine="720"/>
        <w:contextualSpacing/>
        <w:jc w:val="both"/>
        <w:rPr>
          <w:rFonts w:cs="Arial"/>
          <w:color w:val="212529"/>
        </w:rPr>
      </w:pPr>
      <w:r>
        <w:rPr>
          <w:rFonts w:cs="Arial"/>
          <w:color w:val="212529"/>
        </w:rPr>
        <w:t xml:space="preserve">Το ενεργητικό του Ταμείου «ΦΑΙΣΤΟΣ» </w:t>
      </w:r>
      <w:r w:rsidRPr="003A3F32">
        <w:rPr>
          <w:rFonts w:cs="Arial"/>
          <w:color w:val="212529"/>
        </w:rPr>
        <w:t>θα προκ</w:t>
      </w:r>
      <w:r>
        <w:rPr>
          <w:rFonts w:cs="Arial"/>
          <w:color w:val="212529"/>
        </w:rPr>
        <w:t>ύψει από το 25% των εσόδων του Δ</w:t>
      </w:r>
      <w:r w:rsidRPr="003A3F32">
        <w:rPr>
          <w:rFonts w:cs="Arial"/>
          <w:color w:val="212529"/>
        </w:rPr>
        <w:t>ημοσίου που θα προέρχονται από το διαγωνισμό που θα διενεργηθεί για τη χορήγηση δικαιωμάτων χρήσης ραδιοσυχνοτήτων</w:t>
      </w:r>
      <w:r>
        <w:rPr>
          <w:rFonts w:cs="Arial"/>
          <w:color w:val="212529"/>
        </w:rPr>
        <w:t>. Αποκλειστικός σκοπός του Τ</w:t>
      </w:r>
      <w:r w:rsidRPr="003A3F32">
        <w:rPr>
          <w:rFonts w:cs="Arial"/>
          <w:color w:val="212529"/>
        </w:rPr>
        <w:t>αμείο</w:t>
      </w:r>
      <w:r>
        <w:rPr>
          <w:rFonts w:cs="Arial"/>
          <w:color w:val="212529"/>
        </w:rPr>
        <w:t>υ είναι οι</w:t>
      </w:r>
      <w:r w:rsidRPr="003A3F32">
        <w:rPr>
          <w:rFonts w:cs="Arial"/>
          <w:color w:val="212529"/>
        </w:rPr>
        <w:t xml:space="preserve"> επενδύσεις σε επιχειρήσεις που δραστηριοποιούνται στην έρευνα και </w:t>
      </w:r>
      <w:r>
        <w:rPr>
          <w:rFonts w:cs="Arial"/>
          <w:color w:val="212529"/>
        </w:rPr>
        <w:t>σ</w:t>
      </w:r>
      <w:r w:rsidRPr="003A3F32">
        <w:rPr>
          <w:rFonts w:cs="Arial"/>
          <w:color w:val="212529"/>
        </w:rPr>
        <w:t>την ανάπτυξη προϊόντων και υπηρεσιών</w:t>
      </w:r>
      <w:r>
        <w:rPr>
          <w:rFonts w:cs="Arial"/>
          <w:color w:val="212529"/>
        </w:rPr>
        <w:t xml:space="preserve"> που λειτουργούν σε υποδομές </w:t>
      </w:r>
      <w:r w:rsidRPr="00A40E61">
        <w:rPr>
          <w:rFonts w:cs="Arial"/>
          <w:color w:val="212529"/>
        </w:rPr>
        <w:t>5</w:t>
      </w:r>
      <w:r>
        <w:rPr>
          <w:rFonts w:cs="Arial"/>
          <w:color w:val="212529"/>
          <w:lang w:val="en-US"/>
        </w:rPr>
        <w:t>G</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lastRenderedPageBreak/>
        <w:t xml:space="preserve"> Αξίζει να σημειωθεί, όπως</w:t>
      </w:r>
      <w:r w:rsidRPr="003A3F32">
        <w:rPr>
          <w:rFonts w:cs="Arial"/>
          <w:color w:val="212529"/>
        </w:rPr>
        <w:t xml:space="preserve"> ανέ</w:t>
      </w:r>
      <w:r>
        <w:rPr>
          <w:rFonts w:cs="Arial"/>
          <w:color w:val="212529"/>
        </w:rPr>
        <w:t>φερε και ο Υπουργός</w:t>
      </w:r>
      <w:r w:rsidR="00814E68">
        <w:rPr>
          <w:rFonts w:cs="Arial"/>
          <w:color w:val="212529"/>
        </w:rPr>
        <w:t>,</w:t>
      </w:r>
      <w:r>
        <w:rPr>
          <w:rFonts w:cs="Arial"/>
          <w:color w:val="212529"/>
        </w:rPr>
        <w:t xml:space="preserve"> ο κ. Πιερρακάκης</w:t>
      </w:r>
      <w:r w:rsidR="00814E68">
        <w:rPr>
          <w:rFonts w:cs="Arial"/>
          <w:color w:val="212529"/>
        </w:rPr>
        <w:t>,</w:t>
      </w:r>
      <w:r>
        <w:rPr>
          <w:rFonts w:cs="Arial"/>
          <w:color w:val="212529"/>
        </w:rPr>
        <w:t xml:space="preserve"> στην πρώτη συνεδρίαση της Ε</w:t>
      </w:r>
      <w:r w:rsidRPr="003A3F32">
        <w:rPr>
          <w:rFonts w:cs="Arial"/>
          <w:color w:val="212529"/>
        </w:rPr>
        <w:t xml:space="preserve">πιτροπής </w:t>
      </w:r>
      <w:r>
        <w:rPr>
          <w:rFonts w:cs="Arial"/>
          <w:color w:val="212529"/>
        </w:rPr>
        <w:t>μας, ότι</w:t>
      </w:r>
      <w:r w:rsidR="00814E68">
        <w:rPr>
          <w:rFonts w:cs="Arial"/>
          <w:color w:val="212529"/>
        </w:rPr>
        <w:t>,</w:t>
      </w:r>
      <w:r w:rsidRPr="003A3F32">
        <w:rPr>
          <w:rFonts w:cs="Arial"/>
          <w:color w:val="212529"/>
        </w:rPr>
        <w:t xml:space="preserve"> μετά από διαπραγμάτευση με τους θεσμούς</w:t>
      </w:r>
      <w:r w:rsidR="00814E68">
        <w:rPr>
          <w:rFonts w:cs="Arial"/>
          <w:color w:val="212529"/>
        </w:rPr>
        <w:t>,</w:t>
      </w:r>
      <w:r w:rsidRPr="003A3F32">
        <w:rPr>
          <w:rFonts w:cs="Arial"/>
          <w:color w:val="212529"/>
        </w:rPr>
        <w:t xml:space="preserve"> </w:t>
      </w:r>
      <w:r>
        <w:rPr>
          <w:rFonts w:cs="Arial"/>
          <w:color w:val="212529"/>
        </w:rPr>
        <w:t xml:space="preserve">πέτυχε να μην αποδοθεί </w:t>
      </w:r>
      <w:r w:rsidRPr="003A3F32">
        <w:rPr>
          <w:rFonts w:cs="Arial"/>
          <w:color w:val="212529"/>
        </w:rPr>
        <w:t xml:space="preserve">ολόκληρο το ποσό που θα προκύψει από το διαγωνισμό των </w:t>
      </w:r>
      <w:r>
        <w:rPr>
          <w:rFonts w:cs="Arial"/>
          <w:color w:val="212529"/>
        </w:rPr>
        <w:t>ραδιο</w:t>
      </w:r>
      <w:r w:rsidRPr="003A3F32">
        <w:rPr>
          <w:rFonts w:cs="Arial"/>
          <w:color w:val="212529"/>
        </w:rPr>
        <w:t xml:space="preserve">συχνοτήτων </w:t>
      </w:r>
      <w:r>
        <w:rPr>
          <w:rFonts w:cs="Arial"/>
          <w:color w:val="212529"/>
        </w:rPr>
        <w:t>στην εξυπηρέτηση</w:t>
      </w:r>
      <w:r w:rsidRPr="003A3F32">
        <w:rPr>
          <w:rFonts w:cs="Arial"/>
          <w:color w:val="212529"/>
        </w:rPr>
        <w:t xml:space="preserve"> του χρέους</w:t>
      </w:r>
      <w:r>
        <w:rPr>
          <w:rFonts w:cs="Arial"/>
          <w:color w:val="212529"/>
        </w:rPr>
        <w:t>,</w:t>
      </w:r>
      <w:r w:rsidRPr="003A3F32">
        <w:rPr>
          <w:rFonts w:cs="Arial"/>
          <w:color w:val="212529"/>
        </w:rPr>
        <w:t xml:space="preserve"> όπω</w:t>
      </w:r>
      <w:r>
        <w:rPr>
          <w:rFonts w:cs="Arial"/>
          <w:color w:val="212529"/>
        </w:rPr>
        <w:t>ς ορίζεται με νόμο από</w:t>
      </w:r>
      <w:r w:rsidRPr="003A3F32">
        <w:rPr>
          <w:rFonts w:cs="Arial"/>
          <w:color w:val="212529"/>
        </w:rPr>
        <w:t xml:space="preserve"> το 2011</w:t>
      </w:r>
      <w:r>
        <w:rPr>
          <w:rFonts w:cs="Arial"/>
          <w:color w:val="212529"/>
        </w:rPr>
        <w:t>.</w:t>
      </w:r>
      <w:r w:rsidRPr="003A3F32">
        <w:rPr>
          <w:rFonts w:cs="Arial"/>
          <w:color w:val="212529"/>
        </w:rPr>
        <w:t xml:space="preserve"> </w:t>
      </w:r>
    </w:p>
    <w:p w:rsidR="005D479F" w:rsidRDefault="00814E68" w:rsidP="00814E68">
      <w:pPr>
        <w:spacing w:line="276" w:lineRule="auto"/>
        <w:ind w:firstLine="720"/>
        <w:contextualSpacing/>
        <w:jc w:val="both"/>
        <w:rPr>
          <w:rFonts w:cs="Arial"/>
          <w:color w:val="212529"/>
        </w:rPr>
      </w:pPr>
      <w:r>
        <w:rPr>
          <w:rFonts w:cs="Arial"/>
          <w:color w:val="212529"/>
        </w:rPr>
        <w:t xml:space="preserve">Το άρθρο 95 </w:t>
      </w:r>
      <w:r w:rsidR="005D479F">
        <w:rPr>
          <w:rFonts w:cs="Arial"/>
          <w:color w:val="212529"/>
        </w:rPr>
        <w:t>αφορά τις περιοχές ε</w:t>
      </w:r>
      <w:r w:rsidR="005D479F" w:rsidRPr="003A3F32">
        <w:rPr>
          <w:rFonts w:cs="Arial"/>
          <w:color w:val="212529"/>
        </w:rPr>
        <w:t>κτός</w:t>
      </w:r>
      <w:r w:rsidR="005D479F">
        <w:rPr>
          <w:rFonts w:cs="Arial"/>
          <w:color w:val="212529"/>
        </w:rPr>
        <w:t xml:space="preserve"> τηλεοπτικής κάλυψης τις γνωστές και ως «λευκές περιοχές».</w:t>
      </w:r>
      <w:r w:rsidR="005D479F" w:rsidRPr="003A3F32">
        <w:rPr>
          <w:rFonts w:cs="Arial"/>
          <w:color w:val="212529"/>
        </w:rPr>
        <w:t xml:space="preserve"> Αυξάνονται οι περιοχές που θα αποκτήσουν</w:t>
      </w:r>
      <w:r w:rsidR="005D479F">
        <w:rPr>
          <w:rFonts w:cs="Arial"/>
          <w:color w:val="212529"/>
        </w:rPr>
        <w:t>,</w:t>
      </w:r>
      <w:r w:rsidR="005D479F" w:rsidRPr="003A3F32">
        <w:rPr>
          <w:rFonts w:cs="Arial"/>
          <w:color w:val="212529"/>
        </w:rPr>
        <w:t xml:space="preserve"> πλέον</w:t>
      </w:r>
      <w:r w:rsidR="005D479F">
        <w:rPr>
          <w:rFonts w:cs="Arial"/>
          <w:color w:val="212529"/>
        </w:rPr>
        <w:t>,</w:t>
      </w:r>
      <w:r w:rsidR="005D479F" w:rsidRPr="003A3F32">
        <w:rPr>
          <w:rFonts w:cs="Arial"/>
          <w:color w:val="212529"/>
        </w:rPr>
        <w:t xml:space="preserve"> τη δυνατό</w:t>
      </w:r>
      <w:r w:rsidR="005D479F">
        <w:rPr>
          <w:rFonts w:cs="Arial"/>
          <w:color w:val="212529"/>
        </w:rPr>
        <w:t>τητα τηλεοπτικής κάλυψης κατά 52</w:t>
      </w:r>
      <w:r w:rsidR="005D479F" w:rsidRPr="003A3F32">
        <w:rPr>
          <w:rFonts w:cs="Arial"/>
          <w:color w:val="212529"/>
        </w:rPr>
        <w:t>0</w:t>
      </w:r>
      <w:r>
        <w:rPr>
          <w:rFonts w:cs="Arial"/>
          <w:color w:val="212529"/>
        </w:rPr>
        <w:t xml:space="preserve">. </w:t>
      </w:r>
      <w:r w:rsidR="005D479F">
        <w:rPr>
          <w:rFonts w:cs="Arial"/>
          <w:color w:val="212529"/>
        </w:rPr>
        <w:t>Με τις</w:t>
      </w:r>
      <w:r w:rsidR="005D479F" w:rsidRPr="003A3F32">
        <w:rPr>
          <w:rFonts w:cs="Arial"/>
          <w:color w:val="212529"/>
        </w:rPr>
        <w:t xml:space="preserve"> συγκεκριμένες ρυθμίσεις</w:t>
      </w:r>
      <w:r w:rsidR="005D479F">
        <w:rPr>
          <w:rFonts w:cs="Arial"/>
          <w:color w:val="212529"/>
        </w:rPr>
        <w:t xml:space="preserve"> η</w:t>
      </w:r>
      <w:r w:rsidR="005D479F" w:rsidRPr="003A3F32">
        <w:rPr>
          <w:rFonts w:cs="Arial"/>
          <w:color w:val="212529"/>
        </w:rPr>
        <w:t xml:space="preserve"> διαδικασία για τους δικαιούχους</w:t>
      </w:r>
      <w:r w:rsidR="005D479F">
        <w:rPr>
          <w:rFonts w:cs="Arial"/>
          <w:color w:val="212529"/>
        </w:rPr>
        <w:t xml:space="preserve"> επιταχύνεται και, π</w:t>
      </w:r>
      <w:r w:rsidR="005D479F" w:rsidRPr="003A3F32">
        <w:rPr>
          <w:rFonts w:cs="Arial"/>
          <w:color w:val="212529"/>
        </w:rPr>
        <w:t>λέον</w:t>
      </w:r>
      <w:r w:rsidR="005D479F">
        <w:rPr>
          <w:rFonts w:cs="Arial"/>
          <w:color w:val="212529"/>
        </w:rPr>
        <w:t>,</w:t>
      </w:r>
      <w:r w:rsidR="005D479F" w:rsidRPr="003A3F32">
        <w:rPr>
          <w:rFonts w:cs="Arial"/>
          <w:color w:val="212529"/>
        </w:rPr>
        <w:t xml:space="preserve"> θα γίνεται</w:t>
      </w:r>
      <w:r w:rsidR="005D479F">
        <w:rPr>
          <w:rFonts w:cs="Arial"/>
          <w:color w:val="212529"/>
        </w:rPr>
        <w:t xml:space="preserve"> και ηλεκτρονικά μέσω του </w:t>
      </w:r>
      <w:proofErr w:type="spellStart"/>
      <w:r w:rsidR="005D479F">
        <w:rPr>
          <w:rFonts w:cs="Arial"/>
          <w:color w:val="212529"/>
          <w:lang w:val="en-US"/>
        </w:rPr>
        <w:t>gov</w:t>
      </w:r>
      <w:proofErr w:type="spellEnd"/>
      <w:r w:rsidR="005D479F" w:rsidRPr="00103884">
        <w:rPr>
          <w:rFonts w:cs="Arial"/>
          <w:color w:val="212529"/>
        </w:rPr>
        <w:t>.</w:t>
      </w:r>
      <w:r w:rsidR="005D479F">
        <w:rPr>
          <w:rFonts w:cs="Arial"/>
          <w:color w:val="212529"/>
          <w:lang w:val="en-US"/>
        </w:rPr>
        <w:t>gr</w:t>
      </w:r>
      <w:r w:rsidR="005D479F" w:rsidRPr="00103884">
        <w:rPr>
          <w:rFonts w:cs="Arial"/>
          <w:color w:val="212529"/>
        </w:rPr>
        <w:t xml:space="preserve"> </w:t>
      </w:r>
      <w:r w:rsidR="005D479F">
        <w:rPr>
          <w:rFonts w:cs="Arial"/>
          <w:color w:val="212529"/>
        </w:rPr>
        <w:t>ή των ΚΕΠ.</w:t>
      </w:r>
      <w:r>
        <w:rPr>
          <w:rFonts w:cs="Arial"/>
          <w:color w:val="212529"/>
        </w:rPr>
        <w:t xml:space="preserve"> </w:t>
      </w:r>
      <w:r w:rsidR="005D479F">
        <w:rPr>
          <w:rFonts w:cs="Arial"/>
          <w:color w:val="212529"/>
        </w:rPr>
        <w:t>Τέλος, αυξάνεται ο χρόνος εγγύησης από τα 2 στα 8 έτη και</w:t>
      </w:r>
      <w:r w:rsidR="005D479F" w:rsidRPr="003A3F32">
        <w:rPr>
          <w:rFonts w:cs="Arial"/>
          <w:color w:val="212529"/>
        </w:rPr>
        <w:t xml:space="preserve"> καλύπτεται με αυτό</w:t>
      </w:r>
      <w:r w:rsidR="005D479F">
        <w:rPr>
          <w:rFonts w:cs="Arial"/>
          <w:color w:val="212529"/>
        </w:rPr>
        <w:t>ν τον τρόπο όλη η διάρκεια της παρεχόμενης</w:t>
      </w:r>
      <w:r w:rsidR="005D479F" w:rsidRPr="003A3F32">
        <w:rPr>
          <w:rFonts w:cs="Arial"/>
          <w:color w:val="212529"/>
        </w:rPr>
        <w:t xml:space="preserve"> υπηρεσίας</w:t>
      </w:r>
      <w:r w:rsidR="005D479F">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Στο άρθρο 98</w:t>
      </w:r>
      <w:r w:rsidRPr="003A3F32">
        <w:rPr>
          <w:rFonts w:cs="Arial"/>
          <w:color w:val="212529"/>
        </w:rPr>
        <w:t xml:space="preserve"> ρυθμίζονται θέματα που αφορού</w:t>
      </w:r>
      <w:r>
        <w:rPr>
          <w:rFonts w:cs="Arial"/>
          <w:color w:val="212529"/>
        </w:rPr>
        <w:t>ν την κοινωνία της πληροφορίας Α</w:t>
      </w:r>
      <w:r w:rsidRPr="003A3F32">
        <w:rPr>
          <w:rFonts w:cs="Arial"/>
          <w:color w:val="212529"/>
        </w:rPr>
        <w:t>.Ε</w:t>
      </w:r>
      <w:r>
        <w:rPr>
          <w:rFonts w:cs="Arial"/>
          <w:color w:val="212529"/>
        </w:rPr>
        <w:t>., εκσυγχρονίζεται η λειτουργία της, δίνεται η δυνατότητα να συνάπτει</w:t>
      </w:r>
      <w:r w:rsidRPr="003A3F32">
        <w:rPr>
          <w:rFonts w:cs="Arial"/>
          <w:color w:val="212529"/>
        </w:rPr>
        <w:t xml:space="preserve"> προγραμματικές συμφωνίες </w:t>
      </w:r>
      <w:r>
        <w:rPr>
          <w:rFonts w:cs="Arial"/>
          <w:color w:val="212529"/>
        </w:rPr>
        <w:t>με ερευνητικά κέντρα ή άλλα δημόσια ερευνητικά</w:t>
      </w:r>
      <w:r w:rsidRPr="003A3F32">
        <w:rPr>
          <w:rFonts w:cs="Arial"/>
          <w:color w:val="212529"/>
        </w:rPr>
        <w:t xml:space="preserve"> κέντρα</w:t>
      </w:r>
      <w:r>
        <w:rPr>
          <w:rFonts w:cs="Arial"/>
          <w:color w:val="212529"/>
        </w:rPr>
        <w:t>, Ινστιτούτα, Πανεπιστημιακά Ιδρύματα και άλλα Επιμελητήρια.</w:t>
      </w:r>
    </w:p>
    <w:p w:rsidR="005D479F" w:rsidRDefault="005D479F" w:rsidP="00560BA2">
      <w:pPr>
        <w:spacing w:line="276" w:lineRule="auto"/>
        <w:ind w:firstLine="720"/>
        <w:contextualSpacing/>
        <w:jc w:val="both"/>
        <w:rPr>
          <w:rFonts w:cs="Arial"/>
          <w:color w:val="212529"/>
        </w:rPr>
      </w:pPr>
      <w:r>
        <w:rPr>
          <w:rFonts w:cs="Arial"/>
          <w:color w:val="212529"/>
        </w:rPr>
        <w:t xml:space="preserve">Με το </w:t>
      </w:r>
      <w:r w:rsidRPr="003A3F32">
        <w:rPr>
          <w:rFonts w:cs="Arial"/>
          <w:color w:val="212529"/>
        </w:rPr>
        <w:t>άρθρο 99</w:t>
      </w:r>
      <w:r>
        <w:rPr>
          <w:rFonts w:cs="Arial"/>
          <w:color w:val="212529"/>
        </w:rPr>
        <w:t xml:space="preserve"> κ</w:t>
      </w:r>
      <w:r w:rsidRPr="003A3F32">
        <w:rPr>
          <w:rFonts w:cs="Arial"/>
          <w:color w:val="212529"/>
        </w:rPr>
        <w:t>αταργείται το</w:t>
      </w:r>
      <w:r>
        <w:rPr>
          <w:rFonts w:cs="Arial"/>
          <w:color w:val="212529"/>
        </w:rPr>
        <w:t xml:space="preserve"> </w:t>
      </w:r>
      <w:r>
        <w:rPr>
          <w:rFonts w:cs="Arial"/>
          <w:color w:val="212529"/>
          <w:lang w:val="en-US"/>
        </w:rPr>
        <w:t>FAX</w:t>
      </w:r>
      <w:r w:rsidRPr="00A85452">
        <w:rPr>
          <w:rFonts w:cs="Arial"/>
          <w:color w:val="212529"/>
        </w:rPr>
        <w:t xml:space="preserve"> </w:t>
      </w:r>
      <w:r>
        <w:rPr>
          <w:rFonts w:cs="Arial"/>
          <w:color w:val="212529"/>
        </w:rPr>
        <w:t>στο Ε</w:t>
      </w:r>
      <w:r w:rsidRPr="003A3F32">
        <w:rPr>
          <w:rFonts w:cs="Arial"/>
          <w:color w:val="212529"/>
        </w:rPr>
        <w:t>λλην</w:t>
      </w:r>
      <w:r>
        <w:rPr>
          <w:rFonts w:cs="Arial"/>
          <w:color w:val="212529"/>
        </w:rPr>
        <w:t>ικό Δ</w:t>
      </w:r>
      <w:r w:rsidRPr="003A3F32">
        <w:rPr>
          <w:rFonts w:cs="Arial"/>
          <w:color w:val="212529"/>
        </w:rPr>
        <w:t>ημόσιο</w:t>
      </w:r>
      <w:r>
        <w:rPr>
          <w:rFonts w:cs="Arial"/>
          <w:color w:val="212529"/>
        </w:rPr>
        <w:t>.</w:t>
      </w:r>
      <w:r w:rsidRPr="003A3F32">
        <w:rPr>
          <w:rFonts w:cs="Arial"/>
          <w:color w:val="212529"/>
        </w:rPr>
        <w:t xml:space="preserve"> Πολύ σύντομα</w:t>
      </w:r>
      <w:r w:rsidR="00814E68">
        <w:rPr>
          <w:rFonts w:cs="Arial"/>
          <w:color w:val="212529"/>
        </w:rPr>
        <w:t>,</w:t>
      </w:r>
      <w:r w:rsidRPr="003A3F32">
        <w:rPr>
          <w:rFonts w:cs="Arial"/>
          <w:color w:val="212529"/>
        </w:rPr>
        <w:t xml:space="preserve"> δεν θα υπάρχει</w:t>
      </w:r>
      <w:r>
        <w:rPr>
          <w:rFonts w:cs="Arial"/>
          <w:color w:val="212529"/>
        </w:rPr>
        <w:t xml:space="preserve"> χρήση της τηλεομοιοτυπίας στη</w:t>
      </w:r>
      <w:r w:rsidRPr="003A3F32">
        <w:rPr>
          <w:rFonts w:cs="Arial"/>
          <w:color w:val="212529"/>
        </w:rPr>
        <w:t xml:space="preserve"> διαδικασία ανταλλαγής εγγράφων</w:t>
      </w:r>
      <w:r>
        <w:rPr>
          <w:rFonts w:cs="Arial"/>
          <w:color w:val="212529"/>
        </w:rPr>
        <w:t xml:space="preserve"> στο Ελληνικό Δημόσιο.</w:t>
      </w:r>
    </w:p>
    <w:p w:rsidR="005D479F" w:rsidRDefault="005D479F" w:rsidP="00560BA2">
      <w:pPr>
        <w:spacing w:line="276" w:lineRule="auto"/>
        <w:ind w:firstLine="720"/>
        <w:contextualSpacing/>
        <w:jc w:val="both"/>
        <w:rPr>
          <w:rFonts w:cs="Arial"/>
          <w:color w:val="212529"/>
        </w:rPr>
      </w:pPr>
      <w:r>
        <w:rPr>
          <w:rFonts w:cs="Arial"/>
          <w:color w:val="212529"/>
        </w:rPr>
        <w:t xml:space="preserve"> Στα άρθρα 100-103</w:t>
      </w:r>
      <w:r w:rsidRPr="003A3F32">
        <w:rPr>
          <w:rFonts w:cs="Arial"/>
          <w:color w:val="212529"/>
        </w:rPr>
        <w:t xml:space="preserve"> </w:t>
      </w:r>
      <w:r>
        <w:rPr>
          <w:rFonts w:cs="Arial"/>
          <w:color w:val="212529"/>
        </w:rPr>
        <w:t xml:space="preserve"> ρυθμίζονται διατάξεις του Κώδικα Διοικητικής Δ</w:t>
      </w:r>
      <w:r w:rsidRPr="003A3F32">
        <w:rPr>
          <w:rFonts w:cs="Arial"/>
          <w:color w:val="212529"/>
        </w:rPr>
        <w:t>ιαδικασίας</w:t>
      </w:r>
      <w:r>
        <w:rPr>
          <w:rFonts w:cs="Arial"/>
          <w:color w:val="212529"/>
        </w:rPr>
        <w:t>, του Κώδικα Διοικητικής Δικονομίας και του Κώδικα Πολιτικής Δ</w:t>
      </w:r>
      <w:r w:rsidRPr="003A3F32">
        <w:rPr>
          <w:rFonts w:cs="Arial"/>
          <w:color w:val="212529"/>
        </w:rPr>
        <w:t xml:space="preserve">ικονομίας για την αποδεικτική </w:t>
      </w:r>
      <w:r>
        <w:rPr>
          <w:rFonts w:cs="Arial"/>
          <w:color w:val="212529"/>
        </w:rPr>
        <w:t xml:space="preserve">ισχύ </w:t>
      </w:r>
      <w:r w:rsidRPr="003A3F32">
        <w:rPr>
          <w:rFonts w:cs="Arial"/>
          <w:color w:val="212529"/>
        </w:rPr>
        <w:t>των ηλεκτρονικών δημοσίων</w:t>
      </w:r>
      <w:r>
        <w:rPr>
          <w:rFonts w:cs="Arial"/>
          <w:color w:val="212529"/>
        </w:rPr>
        <w:t xml:space="preserve"> εγγράφων.</w:t>
      </w:r>
    </w:p>
    <w:p w:rsidR="005D479F" w:rsidRDefault="005D479F" w:rsidP="00560BA2">
      <w:pPr>
        <w:spacing w:line="276" w:lineRule="auto"/>
        <w:ind w:firstLine="720"/>
        <w:contextualSpacing/>
        <w:jc w:val="both"/>
        <w:rPr>
          <w:rFonts w:cs="Arial"/>
          <w:color w:val="212529"/>
        </w:rPr>
      </w:pPr>
      <w:r>
        <w:rPr>
          <w:rFonts w:cs="Arial"/>
          <w:color w:val="212529"/>
        </w:rPr>
        <w:t>Το μέρος Β΄ του νομοσχεδίου αφορά τον Κώδικα Ηλεκτρονικών Ε</w:t>
      </w:r>
      <w:r w:rsidRPr="003A3F32">
        <w:rPr>
          <w:rFonts w:cs="Arial"/>
          <w:color w:val="212529"/>
        </w:rPr>
        <w:t>πικοινωνιών</w:t>
      </w:r>
      <w:r>
        <w:rPr>
          <w:rFonts w:cs="Arial"/>
          <w:color w:val="212529"/>
        </w:rPr>
        <w:t xml:space="preserve">. </w:t>
      </w:r>
    </w:p>
    <w:p w:rsidR="005D479F" w:rsidRDefault="005D479F" w:rsidP="00560BA2">
      <w:pPr>
        <w:spacing w:line="276" w:lineRule="auto"/>
        <w:ind w:firstLine="720"/>
        <w:contextualSpacing/>
        <w:jc w:val="both"/>
        <w:rPr>
          <w:rFonts w:cs="Arial"/>
          <w:color w:val="212529"/>
        </w:rPr>
      </w:pPr>
      <w:r>
        <w:rPr>
          <w:rFonts w:cs="Arial"/>
          <w:color w:val="212529"/>
        </w:rPr>
        <w:t>Ο Κώδικας Ηλεκτρονικών Ε</w:t>
      </w:r>
      <w:r w:rsidRPr="003A3F32">
        <w:rPr>
          <w:rFonts w:cs="Arial"/>
          <w:color w:val="212529"/>
        </w:rPr>
        <w:t>πικοινωνιών</w:t>
      </w:r>
      <w:r>
        <w:rPr>
          <w:rFonts w:cs="Arial"/>
          <w:color w:val="212529"/>
        </w:rPr>
        <w:t xml:space="preserve"> ε</w:t>
      </w:r>
      <w:r w:rsidRPr="003A3F32">
        <w:rPr>
          <w:rFonts w:cs="Arial"/>
          <w:color w:val="212529"/>
        </w:rPr>
        <w:t>νσωματώνει</w:t>
      </w:r>
      <w:r>
        <w:rPr>
          <w:rFonts w:cs="Arial"/>
          <w:color w:val="212529"/>
        </w:rPr>
        <w:t xml:space="preserve"> στο Ελληνικό Δίκτυο την οδηγία 1972/2018 της Ευρωπαϊκής Έ</w:t>
      </w:r>
      <w:r w:rsidRPr="003A3F32">
        <w:rPr>
          <w:rFonts w:cs="Arial"/>
          <w:color w:val="212529"/>
        </w:rPr>
        <w:t>νωσης</w:t>
      </w:r>
      <w:r>
        <w:rPr>
          <w:rFonts w:cs="Arial"/>
          <w:color w:val="212529"/>
        </w:rPr>
        <w:t xml:space="preserve"> και συστηματοποιούνται</w:t>
      </w:r>
      <w:r w:rsidRPr="003A3F32">
        <w:rPr>
          <w:rFonts w:cs="Arial"/>
          <w:color w:val="212529"/>
        </w:rPr>
        <w:t xml:space="preserve"> σε ένα </w:t>
      </w:r>
      <w:r>
        <w:rPr>
          <w:rFonts w:cs="Arial"/>
          <w:color w:val="212529"/>
        </w:rPr>
        <w:t xml:space="preserve">ενιαίο </w:t>
      </w:r>
      <w:r w:rsidRPr="003A3F32">
        <w:rPr>
          <w:rFonts w:cs="Arial"/>
          <w:color w:val="212529"/>
        </w:rPr>
        <w:t xml:space="preserve">κείμενο </w:t>
      </w:r>
      <w:r>
        <w:rPr>
          <w:rFonts w:cs="Arial"/>
          <w:color w:val="212529"/>
        </w:rPr>
        <w:t xml:space="preserve">ισχύουσες και νέες ρυθμίσεις </w:t>
      </w:r>
      <w:r w:rsidRPr="003A3F32">
        <w:rPr>
          <w:rFonts w:cs="Arial"/>
          <w:color w:val="212529"/>
        </w:rPr>
        <w:t>με σκοπ</w:t>
      </w:r>
      <w:r>
        <w:rPr>
          <w:rFonts w:cs="Arial"/>
          <w:color w:val="212529"/>
        </w:rPr>
        <w:t xml:space="preserve">ό τη θεσμοθέτηση εναρμονισμένου </w:t>
      </w:r>
      <w:r w:rsidRPr="003A3F32">
        <w:rPr>
          <w:rFonts w:cs="Arial"/>
          <w:color w:val="212529"/>
        </w:rPr>
        <w:t>πλαισίου για την οργάνωση και</w:t>
      </w:r>
      <w:r>
        <w:rPr>
          <w:rFonts w:cs="Arial"/>
          <w:color w:val="212529"/>
        </w:rPr>
        <w:t xml:space="preserve"> τη λειτουργία των νέων </w:t>
      </w:r>
      <w:r w:rsidRPr="003A3F32">
        <w:rPr>
          <w:rFonts w:cs="Arial"/>
          <w:color w:val="212529"/>
        </w:rPr>
        <w:t>επικοινωνιών</w:t>
      </w:r>
      <w:r>
        <w:rPr>
          <w:rFonts w:cs="Arial"/>
          <w:color w:val="212529"/>
        </w:rPr>
        <w:t>.</w:t>
      </w:r>
      <w:r w:rsidRPr="003A3F32">
        <w:rPr>
          <w:rFonts w:cs="Arial"/>
          <w:color w:val="212529"/>
        </w:rPr>
        <w:t xml:space="preserve"> </w:t>
      </w:r>
    </w:p>
    <w:p w:rsidR="005D479F" w:rsidRDefault="005D479F" w:rsidP="00560BA2">
      <w:pPr>
        <w:spacing w:line="276" w:lineRule="auto"/>
        <w:ind w:firstLine="720"/>
        <w:contextualSpacing/>
        <w:jc w:val="both"/>
        <w:rPr>
          <w:rFonts w:cs="Arial"/>
          <w:color w:val="212529"/>
        </w:rPr>
      </w:pPr>
      <w:r>
        <w:rPr>
          <w:rFonts w:cs="Arial"/>
          <w:color w:val="212529"/>
        </w:rPr>
        <w:t>Ο Κώδικας Ηλεκτρονικών Επικοινωνιών σ</w:t>
      </w:r>
      <w:r w:rsidRPr="003A3F32">
        <w:rPr>
          <w:rFonts w:cs="Arial"/>
          <w:color w:val="212529"/>
        </w:rPr>
        <w:t xml:space="preserve">τοχεύει στην προώθηση επενδύσεων στα δίκτυα </w:t>
      </w:r>
      <w:r>
        <w:rPr>
          <w:rFonts w:cs="Arial"/>
          <w:color w:val="212529"/>
        </w:rPr>
        <w:t xml:space="preserve">πολύ </w:t>
      </w:r>
      <w:r w:rsidRPr="003A3F32">
        <w:rPr>
          <w:rFonts w:cs="Arial"/>
          <w:color w:val="212529"/>
        </w:rPr>
        <w:t>υψηλής αποδοτικότητας</w:t>
      </w:r>
      <w:r>
        <w:rPr>
          <w:rFonts w:cs="Arial"/>
          <w:color w:val="212529"/>
        </w:rPr>
        <w:t>,</w:t>
      </w:r>
      <w:r w:rsidRPr="003A3F32">
        <w:rPr>
          <w:rFonts w:cs="Arial"/>
          <w:color w:val="212529"/>
        </w:rPr>
        <w:t xml:space="preserve"> στην τόνωση του ανταγωνισμού και ανάπτυξη της αγοράς ηλεκτρονικών επικοινωνιών και στην προστασία των </w:t>
      </w:r>
      <w:r>
        <w:rPr>
          <w:rFonts w:cs="Arial"/>
          <w:color w:val="212529"/>
        </w:rPr>
        <w:t xml:space="preserve">τελικών χρηστών, των </w:t>
      </w:r>
      <w:r w:rsidRPr="003A3F32">
        <w:rPr>
          <w:rFonts w:cs="Arial"/>
          <w:color w:val="212529"/>
        </w:rPr>
        <w:t>καταναλωτών</w:t>
      </w:r>
      <w:r>
        <w:rPr>
          <w:rFonts w:cs="Arial"/>
          <w:color w:val="212529"/>
        </w:rPr>
        <w:t>, δ</w:t>
      </w:r>
      <w:r w:rsidRPr="003A3F32">
        <w:rPr>
          <w:rFonts w:cs="Arial"/>
          <w:color w:val="212529"/>
        </w:rPr>
        <w:t>ηλαδή</w:t>
      </w:r>
      <w:r>
        <w:rPr>
          <w:rFonts w:cs="Arial"/>
          <w:color w:val="212529"/>
        </w:rPr>
        <w:t>, ώστε οι</w:t>
      </w:r>
      <w:r w:rsidRPr="003A3F32">
        <w:rPr>
          <w:rFonts w:cs="Arial"/>
          <w:color w:val="212529"/>
        </w:rPr>
        <w:t xml:space="preserve"> πολίτες και</w:t>
      </w:r>
      <w:r>
        <w:rPr>
          <w:rFonts w:cs="Arial"/>
          <w:color w:val="212529"/>
        </w:rPr>
        <w:t xml:space="preserve"> οι</w:t>
      </w:r>
      <w:r w:rsidRPr="003A3F32">
        <w:rPr>
          <w:rFonts w:cs="Arial"/>
          <w:color w:val="212529"/>
        </w:rPr>
        <w:t xml:space="preserve"> επιχειρήσεις να μπορούν να απολαμβάνουν υψηλής ποιότητας συνδεσιμότητα και αυξημένη επιλογή καινοτόμων ψηφιακών υπηρεσιών σε ανταγωνιστικές τιμές</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 xml:space="preserve"> Με τα ά</w:t>
      </w:r>
      <w:r w:rsidRPr="003A3F32">
        <w:rPr>
          <w:rFonts w:cs="Arial"/>
          <w:color w:val="212529"/>
        </w:rPr>
        <w:t>ρθρα 109</w:t>
      </w:r>
      <w:r>
        <w:rPr>
          <w:rFonts w:cs="Arial"/>
          <w:color w:val="212529"/>
        </w:rPr>
        <w:t xml:space="preserve"> –</w:t>
      </w:r>
      <w:r w:rsidRPr="003A3F32">
        <w:rPr>
          <w:rFonts w:cs="Arial"/>
          <w:color w:val="212529"/>
        </w:rPr>
        <w:t xml:space="preserve"> 119</w:t>
      </w:r>
      <w:r>
        <w:rPr>
          <w:rFonts w:cs="Arial"/>
          <w:color w:val="212529"/>
        </w:rPr>
        <w:t xml:space="preserve"> κ</w:t>
      </w:r>
      <w:r w:rsidRPr="003A3F32">
        <w:rPr>
          <w:rFonts w:cs="Arial"/>
          <w:color w:val="212529"/>
        </w:rPr>
        <w:t>αθορίζεται το πεδίο εφαρμογής</w:t>
      </w:r>
      <w:r>
        <w:rPr>
          <w:rFonts w:cs="Arial"/>
          <w:color w:val="212529"/>
        </w:rPr>
        <w:t>,</w:t>
      </w:r>
      <w:r w:rsidRPr="003A3F32">
        <w:rPr>
          <w:rFonts w:cs="Arial"/>
          <w:color w:val="212529"/>
        </w:rPr>
        <w:t xml:space="preserve"> οι στόχοι του νέου πλαισίου</w:t>
      </w:r>
      <w:r>
        <w:rPr>
          <w:rFonts w:cs="Arial"/>
          <w:color w:val="212529"/>
        </w:rPr>
        <w:t xml:space="preserve"> και οι αρμόδιοι φορείς υλοποίησης, το Υπουργείο Ψηφιακής Δ</w:t>
      </w:r>
      <w:r w:rsidRPr="003A3F32">
        <w:rPr>
          <w:rFonts w:cs="Arial"/>
          <w:color w:val="212529"/>
        </w:rPr>
        <w:t>ιακυβέρνησης</w:t>
      </w:r>
      <w:r>
        <w:rPr>
          <w:rFonts w:cs="Arial"/>
          <w:color w:val="212529"/>
        </w:rPr>
        <w:t xml:space="preserve"> και η Εθνική Επιτροπή Τηλεπικοινωνιών και Τ</w:t>
      </w:r>
      <w:r w:rsidRPr="003A3F32">
        <w:rPr>
          <w:rFonts w:cs="Arial"/>
          <w:color w:val="212529"/>
        </w:rPr>
        <w:t>αχυδρομείων</w:t>
      </w:r>
      <w:r>
        <w:rPr>
          <w:rFonts w:cs="Arial"/>
          <w:color w:val="212529"/>
        </w:rPr>
        <w:t xml:space="preserve">. </w:t>
      </w:r>
    </w:p>
    <w:p w:rsidR="005D479F" w:rsidRDefault="005D479F" w:rsidP="00814E68">
      <w:pPr>
        <w:spacing w:line="276" w:lineRule="auto"/>
        <w:ind w:firstLine="720"/>
        <w:contextualSpacing/>
        <w:jc w:val="both"/>
        <w:rPr>
          <w:rFonts w:cs="Arial"/>
          <w:color w:val="212529"/>
        </w:rPr>
      </w:pPr>
      <w:r>
        <w:rPr>
          <w:rFonts w:cs="Arial"/>
          <w:color w:val="212529"/>
        </w:rPr>
        <w:t>Στα άρθρα 120-191 εξειδικεύονται οι όροι που συνδέουν  το καθεστώς της γενικής</w:t>
      </w:r>
      <w:r w:rsidRPr="003A3F32">
        <w:rPr>
          <w:rFonts w:cs="Arial"/>
          <w:color w:val="212529"/>
        </w:rPr>
        <w:t xml:space="preserve"> άδειας για την παροχ</w:t>
      </w:r>
      <w:r>
        <w:rPr>
          <w:rFonts w:cs="Arial"/>
          <w:color w:val="212529"/>
        </w:rPr>
        <w:t>ή δικτύων ή</w:t>
      </w:r>
      <w:r w:rsidRPr="003A3F32">
        <w:rPr>
          <w:rFonts w:cs="Arial"/>
          <w:color w:val="212529"/>
        </w:rPr>
        <w:t xml:space="preserve"> υπηρεσιών ηλεκτρονικών επικοινωνιών</w:t>
      </w:r>
      <w:r>
        <w:rPr>
          <w:rFonts w:cs="Arial"/>
          <w:color w:val="212529"/>
        </w:rPr>
        <w:t>.</w:t>
      </w:r>
      <w:r w:rsidRPr="003A3F32">
        <w:rPr>
          <w:rFonts w:cs="Arial"/>
          <w:color w:val="212529"/>
        </w:rPr>
        <w:t xml:space="preserve"> Καθορίζονται</w:t>
      </w:r>
      <w:r>
        <w:rPr>
          <w:rFonts w:cs="Arial"/>
          <w:color w:val="212529"/>
        </w:rPr>
        <w:t xml:space="preserve"> οι υποχρεώσεις,</w:t>
      </w:r>
      <w:r w:rsidRPr="003A3F32">
        <w:rPr>
          <w:rFonts w:cs="Arial"/>
          <w:color w:val="212529"/>
        </w:rPr>
        <w:t xml:space="preserve"> τα δικαιώματα χρήσης </w:t>
      </w:r>
      <w:r>
        <w:rPr>
          <w:rFonts w:cs="Arial"/>
          <w:color w:val="212529"/>
        </w:rPr>
        <w:t>ραδιο</w:t>
      </w:r>
      <w:r w:rsidRPr="003A3F32">
        <w:rPr>
          <w:rFonts w:cs="Arial"/>
          <w:color w:val="212529"/>
        </w:rPr>
        <w:t>φάσματος</w:t>
      </w:r>
      <w:r>
        <w:rPr>
          <w:rFonts w:cs="Arial"/>
          <w:color w:val="212529"/>
        </w:rPr>
        <w:t>,</w:t>
      </w:r>
      <w:r w:rsidRPr="003A3F32">
        <w:rPr>
          <w:rFonts w:cs="Arial"/>
          <w:color w:val="212529"/>
        </w:rPr>
        <w:t xml:space="preserve"> τα δικαιώματα</w:t>
      </w:r>
      <w:r>
        <w:rPr>
          <w:rFonts w:cs="Arial"/>
          <w:color w:val="212529"/>
        </w:rPr>
        <w:t xml:space="preserve"> πόρων </w:t>
      </w:r>
      <w:proofErr w:type="spellStart"/>
      <w:r>
        <w:rPr>
          <w:rFonts w:cs="Arial"/>
          <w:color w:val="212529"/>
        </w:rPr>
        <w:t>αριθμοδότησης</w:t>
      </w:r>
      <w:proofErr w:type="spellEnd"/>
      <w:r>
        <w:rPr>
          <w:rFonts w:cs="Arial"/>
          <w:color w:val="212529"/>
        </w:rPr>
        <w:t>, αλλά</w:t>
      </w:r>
      <w:r w:rsidRPr="003A3F32">
        <w:rPr>
          <w:rFonts w:cs="Arial"/>
          <w:color w:val="212529"/>
        </w:rPr>
        <w:t xml:space="preserve"> και οι επιβαλλόμενες</w:t>
      </w:r>
      <w:r>
        <w:rPr>
          <w:rFonts w:cs="Arial"/>
          <w:color w:val="212529"/>
        </w:rPr>
        <w:t>,</w:t>
      </w:r>
      <w:r w:rsidRPr="003A3F32">
        <w:rPr>
          <w:rFonts w:cs="Arial"/>
          <w:color w:val="212529"/>
        </w:rPr>
        <w:t xml:space="preserve"> κατά περίπτωση</w:t>
      </w:r>
      <w:r>
        <w:rPr>
          <w:rFonts w:cs="Arial"/>
          <w:color w:val="212529"/>
        </w:rPr>
        <w:t>,</w:t>
      </w:r>
      <w:r w:rsidRPr="003A3F32">
        <w:rPr>
          <w:rFonts w:cs="Arial"/>
          <w:color w:val="212529"/>
        </w:rPr>
        <w:t xml:space="preserve"> κυρώσεις σε περίπτωση παράβασης των διατάξεων αυτών</w:t>
      </w:r>
      <w:r>
        <w:rPr>
          <w:rFonts w:cs="Arial"/>
          <w:color w:val="212529"/>
        </w:rPr>
        <w:t>.</w:t>
      </w:r>
      <w:r w:rsidR="00814E68">
        <w:rPr>
          <w:rFonts w:cs="Arial"/>
          <w:color w:val="212529"/>
        </w:rPr>
        <w:t xml:space="preserve"> </w:t>
      </w:r>
      <w:r>
        <w:rPr>
          <w:rFonts w:cs="Arial"/>
          <w:color w:val="212529"/>
        </w:rPr>
        <w:t>Επιπλέον,</w:t>
      </w:r>
      <w:r w:rsidRPr="003A3F32">
        <w:rPr>
          <w:rFonts w:cs="Arial"/>
          <w:color w:val="212529"/>
        </w:rPr>
        <w:t xml:space="preserve"> προσδιορίζονται οι διοικητικές επιβαρύνσεις που επιβάλλονται απ</w:t>
      </w:r>
      <w:r>
        <w:rPr>
          <w:rFonts w:cs="Arial"/>
          <w:color w:val="212529"/>
        </w:rPr>
        <w:t>ό την Εθνική Επιτροπή Τηλεπικοινωνιών και Τ</w:t>
      </w:r>
      <w:r w:rsidRPr="003A3F32">
        <w:rPr>
          <w:rFonts w:cs="Arial"/>
          <w:color w:val="212529"/>
        </w:rPr>
        <w:t>αχυδρομείων</w:t>
      </w:r>
      <w:r>
        <w:rPr>
          <w:rFonts w:cs="Arial"/>
          <w:color w:val="212529"/>
        </w:rPr>
        <w:t xml:space="preserve"> σ</w:t>
      </w:r>
      <w:r w:rsidRPr="003A3F32">
        <w:rPr>
          <w:rFonts w:cs="Arial"/>
          <w:color w:val="212529"/>
        </w:rPr>
        <w:t xml:space="preserve">τις επιχειρήσεις που παρέχουν </w:t>
      </w:r>
      <w:r>
        <w:rPr>
          <w:rFonts w:cs="Arial"/>
          <w:color w:val="212529"/>
        </w:rPr>
        <w:t xml:space="preserve">δίκτυα ή </w:t>
      </w:r>
      <w:r w:rsidRPr="003A3F32">
        <w:rPr>
          <w:rFonts w:cs="Arial"/>
          <w:color w:val="212529"/>
        </w:rPr>
        <w:t>υπηρεσίες ηλεκτρονικών επικοινωνιών</w:t>
      </w:r>
      <w:r>
        <w:rPr>
          <w:rFonts w:cs="Arial"/>
          <w:color w:val="212529"/>
        </w:rPr>
        <w:t>.</w:t>
      </w:r>
      <w:r w:rsidR="00814E68">
        <w:rPr>
          <w:rFonts w:cs="Arial"/>
          <w:color w:val="212529"/>
        </w:rPr>
        <w:t xml:space="preserve"> </w:t>
      </w:r>
      <w:r>
        <w:rPr>
          <w:rFonts w:cs="Arial"/>
          <w:color w:val="212529"/>
        </w:rPr>
        <w:t>Επίσης,</w:t>
      </w:r>
      <w:r w:rsidRPr="003A3F32">
        <w:rPr>
          <w:rFonts w:cs="Arial"/>
          <w:color w:val="212529"/>
        </w:rPr>
        <w:t xml:space="preserve"> προβλέπεται ότι </w:t>
      </w:r>
      <w:r>
        <w:rPr>
          <w:rFonts w:cs="Arial"/>
          <w:color w:val="212529"/>
        </w:rPr>
        <w:t xml:space="preserve">το Υπουργείο Ψηφιακής Διακυβέρνησης διεξάγει γεωγραφικές έρευνες </w:t>
      </w:r>
      <w:r w:rsidRPr="003A3F32">
        <w:rPr>
          <w:rFonts w:cs="Arial"/>
          <w:color w:val="212529"/>
        </w:rPr>
        <w:t>για την ανάπτυξη δικτύων</w:t>
      </w:r>
      <w:r>
        <w:rPr>
          <w:rFonts w:cs="Arial"/>
          <w:color w:val="212529"/>
        </w:rPr>
        <w:t xml:space="preserve"> εντός συγκεκριμένου χρονοδιαγράμματος.</w:t>
      </w:r>
    </w:p>
    <w:p w:rsidR="005D479F" w:rsidRDefault="005D479F" w:rsidP="00560BA2">
      <w:pPr>
        <w:spacing w:line="276" w:lineRule="auto"/>
        <w:ind w:firstLine="720"/>
        <w:contextualSpacing/>
        <w:jc w:val="both"/>
        <w:rPr>
          <w:rFonts w:cs="Arial"/>
          <w:color w:val="212529"/>
        </w:rPr>
      </w:pPr>
      <w:r>
        <w:rPr>
          <w:rFonts w:cs="Arial"/>
          <w:color w:val="212529"/>
        </w:rPr>
        <w:t>Καθορίζονται</w:t>
      </w:r>
      <w:r w:rsidR="00814E68">
        <w:rPr>
          <w:rFonts w:cs="Arial"/>
          <w:color w:val="212529"/>
        </w:rPr>
        <w:t>,</w:t>
      </w:r>
      <w:r>
        <w:rPr>
          <w:rFonts w:cs="Arial"/>
          <w:color w:val="212529"/>
        </w:rPr>
        <w:t xml:space="preserve"> ακόμη</w:t>
      </w:r>
      <w:r w:rsidR="00814E68">
        <w:rPr>
          <w:rFonts w:cs="Arial"/>
          <w:color w:val="212529"/>
        </w:rPr>
        <w:t>,</w:t>
      </w:r>
      <w:r>
        <w:rPr>
          <w:rFonts w:cs="Arial"/>
          <w:color w:val="212529"/>
        </w:rPr>
        <w:t xml:space="preserve"> οι</w:t>
      </w:r>
      <w:r w:rsidRPr="003A3F32">
        <w:rPr>
          <w:rFonts w:cs="Arial"/>
          <w:color w:val="212529"/>
        </w:rPr>
        <w:t xml:space="preserve"> δ</w:t>
      </w:r>
      <w:r>
        <w:rPr>
          <w:rFonts w:cs="Arial"/>
          <w:color w:val="212529"/>
        </w:rPr>
        <w:t>ιαδικασίες εδραίωσης</w:t>
      </w:r>
      <w:r w:rsidRPr="003A3F32">
        <w:rPr>
          <w:rFonts w:cs="Arial"/>
          <w:color w:val="212529"/>
        </w:rPr>
        <w:t xml:space="preserve"> της εσωτερικής αγοράς ηλεκτρονικών επικοινωνιών</w:t>
      </w:r>
      <w:r>
        <w:rPr>
          <w:rFonts w:cs="Arial"/>
          <w:color w:val="212529"/>
        </w:rPr>
        <w:t xml:space="preserve">, </w:t>
      </w:r>
      <w:r w:rsidRPr="003A3F32">
        <w:rPr>
          <w:rFonts w:cs="Arial"/>
          <w:color w:val="212529"/>
        </w:rPr>
        <w:t>το πλαίσιο παρακολούθησης των επιχειρήσεων</w:t>
      </w:r>
      <w:r>
        <w:rPr>
          <w:rFonts w:cs="Arial"/>
          <w:color w:val="212529"/>
        </w:rPr>
        <w:t xml:space="preserve"> με σημαντική </w:t>
      </w:r>
      <w:r>
        <w:rPr>
          <w:rFonts w:cs="Arial"/>
          <w:color w:val="212529"/>
        </w:rPr>
        <w:lastRenderedPageBreak/>
        <w:t>ισχύ</w:t>
      </w:r>
      <w:r w:rsidRPr="003A3F32">
        <w:rPr>
          <w:rFonts w:cs="Arial"/>
          <w:color w:val="212529"/>
        </w:rPr>
        <w:t xml:space="preserve"> στην αγορά</w:t>
      </w:r>
      <w:r>
        <w:rPr>
          <w:rFonts w:cs="Arial"/>
          <w:color w:val="212529"/>
        </w:rPr>
        <w:t>, οι κανόνες εισόδου</w:t>
      </w:r>
      <w:r w:rsidRPr="003A3F32">
        <w:rPr>
          <w:rFonts w:cs="Arial"/>
          <w:color w:val="212529"/>
        </w:rPr>
        <w:t xml:space="preserve"> και ανάπτυξη</w:t>
      </w:r>
      <w:r>
        <w:rPr>
          <w:rFonts w:cs="Arial"/>
          <w:color w:val="212529"/>
        </w:rPr>
        <w:t>ς</w:t>
      </w:r>
      <w:r w:rsidRPr="003A3F32">
        <w:rPr>
          <w:rFonts w:cs="Arial"/>
          <w:color w:val="212529"/>
        </w:rPr>
        <w:t xml:space="preserve"> </w:t>
      </w:r>
      <w:r>
        <w:rPr>
          <w:rFonts w:cs="Arial"/>
          <w:color w:val="212529"/>
        </w:rPr>
        <w:t xml:space="preserve">δικτύων </w:t>
      </w:r>
      <w:r w:rsidRPr="003A3F32">
        <w:rPr>
          <w:rFonts w:cs="Arial"/>
          <w:color w:val="212529"/>
        </w:rPr>
        <w:t>στην αγορά</w:t>
      </w:r>
      <w:r>
        <w:rPr>
          <w:rFonts w:cs="Arial"/>
          <w:color w:val="212529"/>
        </w:rPr>
        <w:t xml:space="preserve"> και προβλέπονται</w:t>
      </w:r>
      <w:r w:rsidRPr="003A3F32">
        <w:rPr>
          <w:rFonts w:cs="Arial"/>
          <w:color w:val="212529"/>
        </w:rPr>
        <w:t xml:space="preserve"> ακόμη</w:t>
      </w:r>
      <w:r>
        <w:rPr>
          <w:rFonts w:cs="Arial"/>
          <w:color w:val="212529"/>
        </w:rPr>
        <w:t xml:space="preserve"> οι</w:t>
      </w:r>
      <w:r w:rsidRPr="003A3F32">
        <w:rPr>
          <w:rFonts w:cs="Arial"/>
          <w:color w:val="212529"/>
        </w:rPr>
        <w:t xml:space="preserve"> διαδικασίες για τη χορήγηση δικαιωμάτων διέλευσης </w:t>
      </w:r>
      <w:r>
        <w:rPr>
          <w:rFonts w:cs="Arial"/>
          <w:color w:val="212529"/>
        </w:rPr>
        <w:t xml:space="preserve">σε παρόχους </w:t>
      </w:r>
      <w:r w:rsidRPr="003A3F32">
        <w:rPr>
          <w:rFonts w:cs="Arial"/>
          <w:color w:val="212529"/>
        </w:rPr>
        <w:t xml:space="preserve">δημόσιων δικτύων ηλεκτρονικών επικοινωνιών που εφαρμόζονται </w:t>
      </w:r>
      <w:r>
        <w:rPr>
          <w:rFonts w:cs="Arial"/>
          <w:color w:val="212529"/>
        </w:rPr>
        <w:t xml:space="preserve">και </w:t>
      </w:r>
      <w:r w:rsidRPr="003A3F32">
        <w:rPr>
          <w:rFonts w:cs="Arial"/>
          <w:color w:val="212529"/>
        </w:rPr>
        <w:t>για τα κρατικά δίκτυα ηλεκτρονικών επικοινωνιών χωρίς την υποχρέωση καταβολής</w:t>
      </w:r>
      <w:r>
        <w:rPr>
          <w:rFonts w:cs="Arial"/>
          <w:color w:val="212529"/>
        </w:rPr>
        <w:t xml:space="preserve"> τελών.</w:t>
      </w:r>
    </w:p>
    <w:p w:rsidR="005D479F" w:rsidRDefault="005D479F" w:rsidP="009B47D7">
      <w:pPr>
        <w:spacing w:line="276" w:lineRule="auto"/>
        <w:ind w:firstLine="720"/>
        <w:contextualSpacing/>
        <w:jc w:val="both"/>
        <w:rPr>
          <w:rFonts w:cs="Arial"/>
          <w:color w:val="212529"/>
        </w:rPr>
      </w:pPr>
      <w:r>
        <w:rPr>
          <w:rFonts w:cs="Arial"/>
          <w:color w:val="212529"/>
        </w:rPr>
        <w:t xml:space="preserve"> </w:t>
      </w:r>
      <w:r w:rsidRPr="00AF101D">
        <w:rPr>
          <w:rFonts w:cs="Arial"/>
          <w:color w:val="212529"/>
        </w:rPr>
        <w:t>Τέλος</w:t>
      </w:r>
      <w:r>
        <w:rPr>
          <w:rFonts w:cs="Arial"/>
          <w:color w:val="212529"/>
        </w:rPr>
        <w:t>,</w:t>
      </w:r>
      <w:r w:rsidRPr="00AF101D">
        <w:rPr>
          <w:rFonts w:cs="Arial"/>
          <w:color w:val="212529"/>
        </w:rPr>
        <w:t xml:space="preserve"> προβλέπονται κυρώσεις στους παρόχους από τους φορείς που ασκούν την εποπτεία</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Σε σχέση με τα άρθρα 19</w:t>
      </w:r>
      <w:r w:rsidRPr="00AF101D">
        <w:rPr>
          <w:rFonts w:cs="Arial"/>
          <w:color w:val="212529"/>
        </w:rPr>
        <w:t>2 έως 200</w:t>
      </w:r>
      <w:r>
        <w:rPr>
          <w:rFonts w:cs="Arial"/>
          <w:color w:val="212529"/>
        </w:rPr>
        <w:t>. Καθορίζονται</w:t>
      </w:r>
      <w:r w:rsidRPr="00AF101D">
        <w:rPr>
          <w:rFonts w:cs="Arial"/>
          <w:color w:val="212529"/>
        </w:rPr>
        <w:t xml:space="preserve"> υποχρεώσεις καθολικής υπηρεσίας</w:t>
      </w:r>
      <w:r>
        <w:rPr>
          <w:rFonts w:cs="Arial"/>
          <w:color w:val="212529"/>
        </w:rPr>
        <w:t>. Σ</w:t>
      </w:r>
      <w:r w:rsidRPr="00AF101D">
        <w:rPr>
          <w:rFonts w:cs="Arial"/>
          <w:color w:val="212529"/>
        </w:rPr>
        <w:t xml:space="preserve">το πεδίο </w:t>
      </w:r>
      <w:r>
        <w:rPr>
          <w:rFonts w:cs="Arial"/>
          <w:color w:val="212529"/>
        </w:rPr>
        <w:t>της,</w:t>
      </w:r>
      <w:r w:rsidRPr="00AF101D">
        <w:rPr>
          <w:rFonts w:cs="Arial"/>
          <w:color w:val="212529"/>
        </w:rPr>
        <w:t xml:space="preserve"> περιλαμβάνεται η οικονομικά προσιτή και επαρκής πρόσβαση στο διαδίκτυο σε όλους καταναλωτές</w:t>
      </w:r>
      <w:r>
        <w:rPr>
          <w:rFonts w:cs="Arial"/>
          <w:color w:val="212529"/>
        </w:rPr>
        <w:t>,</w:t>
      </w:r>
      <w:r w:rsidRPr="00AF101D">
        <w:rPr>
          <w:rFonts w:cs="Arial"/>
          <w:color w:val="212529"/>
        </w:rPr>
        <w:t xml:space="preserve"> ανεξαρτήτως εισοδήματος και τοποθεσίας</w:t>
      </w:r>
      <w:r>
        <w:rPr>
          <w:rFonts w:cs="Arial"/>
          <w:color w:val="212529"/>
        </w:rPr>
        <w:t>,</w:t>
      </w:r>
      <w:r w:rsidRPr="00AF101D">
        <w:rPr>
          <w:rFonts w:cs="Arial"/>
          <w:color w:val="212529"/>
        </w:rPr>
        <w:t xml:space="preserve"> ενώ ρυθμίζονται </w:t>
      </w:r>
      <w:r>
        <w:rPr>
          <w:rFonts w:cs="Arial"/>
          <w:color w:val="212529"/>
        </w:rPr>
        <w:t xml:space="preserve">και </w:t>
      </w:r>
      <w:r w:rsidRPr="00AF101D">
        <w:rPr>
          <w:rFonts w:cs="Arial"/>
          <w:color w:val="212529"/>
        </w:rPr>
        <w:t>θέματα σχετικά με την προστασία του καταναλωτή και τη χρήση υπηρεσιών</w:t>
      </w:r>
      <w:r>
        <w:rPr>
          <w:rFonts w:cs="Arial"/>
          <w:color w:val="212529"/>
        </w:rPr>
        <w:t>.</w:t>
      </w:r>
    </w:p>
    <w:p w:rsidR="005D479F" w:rsidRDefault="005D479F" w:rsidP="00560BA2">
      <w:pPr>
        <w:spacing w:line="276" w:lineRule="auto"/>
        <w:ind w:firstLine="720"/>
        <w:contextualSpacing/>
        <w:jc w:val="both"/>
        <w:rPr>
          <w:rFonts w:cs="Arial"/>
          <w:color w:val="212529"/>
        </w:rPr>
      </w:pPr>
      <w:r w:rsidRPr="00AF101D">
        <w:rPr>
          <w:rFonts w:cs="Arial"/>
          <w:color w:val="212529"/>
        </w:rPr>
        <w:t>Στα άρθρα 201 έως 227</w:t>
      </w:r>
      <w:r w:rsidR="00814E68">
        <w:rPr>
          <w:rFonts w:cs="Arial"/>
          <w:color w:val="212529"/>
        </w:rPr>
        <w:t xml:space="preserve"> ο</w:t>
      </w:r>
      <w:r w:rsidRPr="00AF101D">
        <w:rPr>
          <w:rFonts w:cs="Arial"/>
          <w:color w:val="212529"/>
        </w:rPr>
        <w:t>ρίζεται</w:t>
      </w:r>
      <w:r>
        <w:rPr>
          <w:rFonts w:cs="Arial"/>
          <w:color w:val="212529"/>
        </w:rPr>
        <w:t xml:space="preserve"> ότι η Εθνική Επιτροπή Τηλεπικοινωνιών και Τ</w:t>
      </w:r>
      <w:r w:rsidRPr="00AF101D">
        <w:rPr>
          <w:rFonts w:cs="Arial"/>
          <w:color w:val="212529"/>
        </w:rPr>
        <w:t>αχυδρομείων</w:t>
      </w:r>
      <w:r>
        <w:rPr>
          <w:rFonts w:cs="Arial"/>
          <w:color w:val="212529"/>
        </w:rPr>
        <w:t>,</w:t>
      </w:r>
      <w:r w:rsidRPr="00AF101D">
        <w:rPr>
          <w:rFonts w:cs="Arial"/>
          <w:color w:val="212529"/>
        </w:rPr>
        <w:t xml:space="preserve"> εξασφαλίζει</w:t>
      </w:r>
      <w:r>
        <w:rPr>
          <w:rFonts w:cs="Arial"/>
          <w:color w:val="212529"/>
        </w:rPr>
        <w:t>,</w:t>
      </w:r>
      <w:r w:rsidRPr="00AF101D">
        <w:rPr>
          <w:rFonts w:cs="Arial"/>
          <w:color w:val="212529"/>
        </w:rPr>
        <w:t xml:space="preserve"> ότι οι τελικοί χρήστες έχουν πρόσβαση ατελώς σε τουλάχιστον ένα ανεξάρτητο εργαλείο σύγκρισης</w:t>
      </w:r>
      <w:r>
        <w:rPr>
          <w:rFonts w:cs="Arial"/>
          <w:color w:val="212529"/>
        </w:rPr>
        <w:t>.</w:t>
      </w:r>
      <w:r w:rsidRPr="00AF101D">
        <w:rPr>
          <w:rFonts w:cs="Arial"/>
          <w:color w:val="212529"/>
        </w:rPr>
        <w:t xml:space="preserve"> Με τον τρόπο αυτό</w:t>
      </w:r>
      <w:r>
        <w:rPr>
          <w:rFonts w:cs="Arial"/>
          <w:color w:val="212529"/>
        </w:rPr>
        <w:t>,</w:t>
      </w:r>
      <w:r w:rsidRPr="00AF101D">
        <w:rPr>
          <w:rFonts w:cs="Arial"/>
          <w:color w:val="212529"/>
        </w:rPr>
        <w:t xml:space="preserve"> θα μπορούν να συγκρίνουν και να αξιολογούν διαφορετικές υπηρεσίες πρόσβαση</w:t>
      </w:r>
      <w:r>
        <w:rPr>
          <w:rFonts w:cs="Arial"/>
          <w:color w:val="212529"/>
        </w:rPr>
        <w:t>ς</w:t>
      </w:r>
      <w:r w:rsidRPr="00AF101D">
        <w:rPr>
          <w:rFonts w:cs="Arial"/>
          <w:color w:val="212529"/>
        </w:rPr>
        <w:t xml:space="preserve"> στο διαδίκτυο</w:t>
      </w:r>
      <w:r>
        <w:rPr>
          <w:rFonts w:cs="Arial"/>
          <w:color w:val="212529"/>
        </w:rPr>
        <w:t>.</w:t>
      </w:r>
    </w:p>
    <w:p w:rsidR="005D479F" w:rsidRDefault="005D479F" w:rsidP="00560BA2">
      <w:pPr>
        <w:spacing w:line="276" w:lineRule="auto"/>
        <w:ind w:firstLine="720"/>
        <w:contextualSpacing/>
        <w:jc w:val="both"/>
        <w:rPr>
          <w:rFonts w:cs="Arial"/>
          <w:color w:val="212529"/>
        </w:rPr>
      </w:pPr>
      <w:r w:rsidRPr="00AF101D">
        <w:rPr>
          <w:rFonts w:cs="Arial"/>
          <w:color w:val="212529"/>
        </w:rPr>
        <w:t>Τέλος</w:t>
      </w:r>
      <w:r>
        <w:rPr>
          <w:rFonts w:cs="Arial"/>
          <w:color w:val="212529"/>
        </w:rPr>
        <w:t>,</w:t>
      </w:r>
      <w:r w:rsidRPr="00AF101D">
        <w:rPr>
          <w:rFonts w:cs="Arial"/>
          <w:color w:val="212529"/>
        </w:rPr>
        <w:t xml:space="preserve"> διαμορφώνεται η λειτουργία του 112 και επικαιροποιούνται οι </w:t>
      </w:r>
      <w:r>
        <w:rPr>
          <w:rFonts w:cs="Arial"/>
          <w:color w:val="212529"/>
        </w:rPr>
        <w:t>ρυθμίσεις λειτουργείας</w:t>
      </w:r>
      <w:r w:rsidRPr="00AF101D">
        <w:rPr>
          <w:rFonts w:cs="Arial"/>
          <w:color w:val="212529"/>
        </w:rPr>
        <w:t xml:space="preserve"> της ευρωπαϊκής ανοικτής τηλεφωνικής γραμμής για την καταγγελία περιπτώσεων που αφορούν αγνοούμενα παιδιά</w:t>
      </w:r>
      <w:r>
        <w:rPr>
          <w:rFonts w:cs="Arial"/>
          <w:color w:val="212529"/>
        </w:rPr>
        <w:t>, το 116</w:t>
      </w:r>
      <w:r w:rsidRPr="00AF101D">
        <w:rPr>
          <w:rFonts w:cs="Arial"/>
          <w:color w:val="212529"/>
        </w:rPr>
        <w:t>000 όπως είναι γνωστό</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Σ</w:t>
      </w:r>
      <w:r w:rsidRPr="00AF101D">
        <w:rPr>
          <w:rFonts w:cs="Arial"/>
          <w:color w:val="212529"/>
        </w:rPr>
        <w:t>το τελευταίο μέρος του νομοσχεδίου</w:t>
      </w:r>
      <w:r>
        <w:rPr>
          <w:rFonts w:cs="Arial"/>
          <w:color w:val="212529"/>
        </w:rPr>
        <w:t>, στο άρθρο 2</w:t>
      </w:r>
      <w:r w:rsidRPr="00AF101D">
        <w:rPr>
          <w:rFonts w:cs="Arial"/>
          <w:color w:val="212529"/>
        </w:rPr>
        <w:t>3</w:t>
      </w:r>
      <w:r>
        <w:rPr>
          <w:rFonts w:cs="Arial"/>
          <w:color w:val="212529"/>
        </w:rPr>
        <w:t>0,</w:t>
      </w:r>
      <w:r w:rsidRPr="00AF101D">
        <w:rPr>
          <w:rFonts w:cs="Arial"/>
          <w:color w:val="212529"/>
        </w:rPr>
        <w:t xml:space="preserve"> προβλέπεται η τροπ</w:t>
      </w:r>
      <w:r>
        <w:rPr>
          <w:rFonts w:cs="Arial"/>
          <w:color w:val="212529"/>
        </w:rPr>
        <w:t>οποίηση του καταστατικού της ΜΟΔ Α.</w:t>
      </w:r>
      <w:r w:rsidRPr="00AF101D">
        <w:rPr>
          <w:rFonts w:cs="Arial"/>
          <w:color w:val="212529"/>
        </w:rPr>
        <w:t>Ε</w:t>
      </w:r>
      <w:r>
        <w:rPr>
          <w:rFonts w:cs="Arial"/>
          <w:color w:val="212529"/>
        </w:rPr>
        <w:t>.</w:t>
      </w:r>
      <w:r w:rsidR="00814E68">
        <w:rPr>
          <w:rFonts w:cs="Arial"/>
          <w:color w:val="212529"/>
        </w:rPr>
        <w:t>,</w:t>
      </w:r>
      <w:r w:rsidRPr="00AF101D">
        <w:rPr>
          <w:rFonts w:cs="Arial"/>
          <w:color w:val="212529"/>
        </w:rPr>
        <w:t xml:space="preserve"> ώστε να μπορεί να αναλαμβάνει </w:t>
      </w:r>
      <w:r>
        <w:rPr>
          <w:rFonts w:cs="Arial"/>
          <w:color w:val="212529"/>
        </w:rPr>
        <w:t xml:space="preserve">η </w:t>
      </w:r>
      <w:r w:rsidRPr="00AF101D">
        <w:rPr>
          <w:rFonts w:cs="Arial"/>
          <w:color w:val="212529"/>
        </w:rPr>
        <w:t>τεχνική της υπηρεσία για τους φορείς του δημόσιου τομέα</w:t>
      </w:r>
      <w:r>
        <w:rPr>
          <w:rFonts w:cs="Arial"/>
          <w:color w:val="212529"/>
        </w:rPr>
        <w:t>,</w:t>
      </w:r>
      <w:r w:rsidRPr="00AF101D">
        <w:rPr>
          <w:rFonts w:cs="Arial"/>
          <w:color w:val="212529"/>
        </w:rPr>
        <w:t xml:space="preserve"> την υλοποίηση έργων που</w:t>
      </w:r>
      <w:r>
        <w:rPr>
          <w:rFonts w:cs="Arial"/>
          <w:color w:val="212529"/>
        </w:rPr>
        <w:t xml:space="preserve"> χρηματοδοτούνται από το ΠΔΕ.</w:t>
      </w:r>
      <w:r w:rsidRPr="00AF101D">
        <w:rPr>
          <w:rFonts w:cs="Arial"/>
          <w:color w:val="212529"/>
        </w:rPr>
        <w:t xml:space="preserve"> </w:t>
      </w:r>
      <w:r>
        <w:rPr>
          <w:rFonts w:cs="Arial"/>
          <w:color w:val="212529"/>
        </w:rPr>
        <w:t>Επίσης,</w:t>
      </w:r>
      <w:r w:rsidRPr="00AF101D">
        <w:rPr>
          <w:rFonts w:cs="Arial"/>
          <w:color w:val="212529"/>
        </w:rPr>
        <w:t xml:space="preserve"> θα μπορεί να παρέχει υποστήριξη σε οργανισμούς τοπικής αυτοδ</w:t>
      </w:r>
      <w:r>
        <w:rPr>
          <w:rFonts w:cs="Arial"/>
          <w:color w:val="212529"/>
        </w:rPr>
        <w:t>ιοίκησης Ά και ΄Β</w:t>
      </w:r>
      <w:r w:rsidRPr="00AF101D">
        <w:rPr>
          <w:rFonts w:cs="Arial"/>
          <w:color w:val="212529"/>
        </w:rPr>
        <w:t xml:space="preserve"> βαθμού και νομικά τους πρόσωπα</w:t>
      </w:r>
      <w:r>
        <w:rPr>
          <w:rFonts w:cs="Arial"/>
          <w:color w:val="212529"/>
        </w:rPr>
        <w:t>,</w:t>
      </w:r>
      <w:r w:rsidRPr="00AF101D">
        <w:rPr>
          <w:rFonts w:cs="Arial"/>
          <w:color w:val="212529"/>
        </w:rPr>
        <w:t xml:space="preserve"> για την υλοποίηση </w:t>
      </w:r>
      <w:r>
        <w:rPr>
          <w:rFonts w:cs="Arial"/>
          <w:color w:val="212529"/>
        </w:rPr>
        <w:t xml:space="preserve">χρηματοδοτούμενων </w:t>
      </w:r>
      <w:r w:rsidRPr="00AF101D">
        <w:rPr>
          <w:rFonts w:cs="Arial"/>
          <w:color w:val="212529"/>
        </w:rPr>
        <w:t>προγραμμάτων</w:t>
      </w:r>
      <w:r>
        <w:rPr>
          <w:rFonts w:cs="Arial"/>
          <w:color w:val="212529"/>
        </w:rPr>
        <w:t>.</w:t>
      </w:r>
      <w:r w:rsidRPr="00AF101D">
        <w:rPr>
          <w:rFonts w:cs="Arial"/>
          <w:color w:val="212529"/>
        </w:rPr>
        <w:t xml:space="preserve"> Μία σημαν</w:t>
      </w:r>
      <w:r>
        <w:rPr>
          <w:rFonts w:cs="Arial"/>
          <w:color w:val="212529"/>
        </w:rPr>
        <w:t xml:space="preserve">τική ρύθμιση κατά την άποψή μας, όπου θα κάνει </w:t>
      </w:r>
      <w:r w:rsidRPr="00AF101D">
        <w:rPr>
          <w:rFonts w:cs="Arial"/>
          <w:color w:val="212529"/>
        </w:rPr>
        <w:t>γρηγορότερη την απορρόφηση των ευρωπαϊκών κονδυλίων</w:t>
      </w:r>
      <w:r>
        <w:rPr>
          <w:rFonts w:cs="Arial"/>
          <w:color w:val="212529"/>
        </w:rPr>
        <w:t>.</w:t>
      </w:r>
      <w:r w:rsidRPr="00AF101D">
        <w:rPr>
          <w:rFonts w:cs="Arial"/>
          <w:color w:val="212529"/>
        </w:rPr>
        <w:t xml:space="preserve"> </w:t>
      </w:r>
      <w:r>
        <w:rPr>
          <w:rFonts w:cs="Arial"/>
          <w:color w:val="212529"/>
        </w:rPr>
        <w:t>Σας ευχαριστώ πολύ.</w:t>
      </w:r>
    </w:p>
    <w:p w:rsidR="005D479F" w:rsidRDefault="005D479F" w:rsidP="00560BA2">
      <w:pPr>
        <w:spacing w:line="276" w:lineRule="auto"/>
        <w:ind w:firstLine="720"/>
        <w:contextualSpacing/>
        <w:jc w:val="both"/>
        <w:rPr>
          <w:rFonts w:cs="Arial"/>
          <w:color w:val="212529"/>
        </w:rPr>
      </w:pPr>
      <w:r w:rsidRPr="00387E46">
        <w:rPr>
          <w:rFonts w:cs="Arial"/>
          <w:b/>
          <w:color w:val="212529"/>
        </w:rPr>
        <w:t>ΜΑΞΙΜΟΣ ΧΑΡΑΜΠΟΠΟΥΛΟΣ (Πρόεδρος της Επιτροπής):</w:t>
      </w:r>
      <w:r>
        <w:rPr>
          <w:rFonts w:cs="Arial"/>
          <w:color w:val="212529"/>
        </w:rPr>
        <w:t xml:space="preserve"> Το</w:t>
      </w:r>
      <w:r w:rsidR="00814E68">
        <w:rPr>
          <w:rFonts w:cs="Arial"/>
          <w:color w:val="212529"/>
        </w:rPr>
        <w:t>ν</w:t>
      </w:r>
      <w:r>
        <w:rPr>
          <w:rFonts w:cs="Arial"/>
          <w:color w:val="212529"/>
        </w:rPr>
        <w:t xml:space="preserve"> λόγο έχει η Εισηγήτρια της Μ</w:t>
      </w:r>
      <w:r w:rsidRPr="00AF101D">
        <w:rPr>
          <w:rFonts w:cs="Arial"/>
          <w:color w:val="212529"/>
        </w:rPr>
        <w:t>ειοψηφίας</w:t>
      </w:r>
      <w:r>
        <w:rPr>
          <w:rFonts w:cs="Arial"/>
          <w:color w:val="212529"/>
        </w:rPr>
        <w:t>,</w:t>
      </w:r>
      <w:r w:rsidRPr="00AF101D">
        <w:rPr>
          <w:rFonts w:cs="Arial"/>
          <w:color w:val="212529"/>
        </w:rPr>
        <w:t xml:space="preserve"> η συνάδελφος βουλευτής κυρία </w:t>
      </w:r>
      <w:r>
        <w:rPr>
          <w:rFonts w:cs="Arial"/>
          <w:color w:val="212529"/>
        </w:rPr>
        <w:t>Γ</w:t>
      </w:r>
      <w:r w:rsidRPr="00AF101D">
        <w:rPr>
          <w:rFonts w:cs="Arial"/>
          <w:color w:val="212529"/>
        </w:rPr>
        <w:t>καρά</w:t>
      </w:r>
      <w:r>
        <w:rPr>
          <w:rFonts w:cs="Arial"/>
          <w:color w:val="212529"/>
        </w:rPr>
        <w:t>.</w:t>
      </w:r>
    </w:p>
    <w:p w:rsidR="005D479F" w:rsidRDefault="005D479F" w:rsidP="00560BA2">
      <w:pPr>
        <w:spacing w:line="276" w:lineRule="auto"/>
        <w:ind w:firstLine="720"/>
        <w:contextualSpacing/>
        <w:jc w:val="both"/>
        <w:rPr>
          <w:rFonts w:cs="Arial"/>
          <w:color w:val="212529"/>
        </w:rPr>
      </w:pPr>
      <w:r w:rsidRPr="00387E46">
        <w:rPr>
          <w:rFonts w:cs="Arial"/>
          <w:b/>
          <w:color w:val="212529"/>
        </w:rPr>
        <w:t>ΑΝΑΣΤΑΣΙΑ (ΝΑΤΑΣΑ) ΓΚΑΡΑ (Εισηγήτρια της Μειοψηφίας):</w:t>
      </w:r>
      <w:r>
        <w:rPr>
          <w:rFonts w:cs="Arial"/>
          <w:color w:val="212529"/>
        </w:rPr>
        <w:t xml:space="preserve"> Κύριοι Υπουργοί,</w:t>
      </w:r>
      <w:r w:rsidRPr="00AF101D">
        <w:rPr>
          <w:rFonts w:cs="Arial"/>
          <w:color w:val="212529"/>
        </w:rPr>
        <w:t xml:space="preserve"> </w:t>
      </w:r>
      <w:r>
        <w:rPr>
          <w:rFonts w:cs="Arial"/>
          <w:color w:val="212529"/>
        </w:rPr>
        <w:t>κ</w:t>
      </w:r>
      <w:r w:rsidR="00814E68">
        <w:rPr>
          <w:rFonts w:cs="Arial"/>
          <w:color w:val="212529"/>
        </w:rPr>
        <w:t>υρίες και κύριοι</w:t>
      </w:r>
      <w:r w:rsidRPr="00AF101D">
        <w:rPr>
          <w:rFonts w:cs="Arial"/>
          <w:color w:val="212529"/>
        </w:rPr>
        <w:t xml:space="preserve"> συνάδελφοι</w:t>
      </w:r>
      <w:r>
        <w:rPr>
          <w:rFonts w:cs="Arial"/>
          <w:color w:val="212529"/>
        </w:rPr>
        <w:t>,</w:t>
      </w:r>
      <w:r w:rsidRPr="00AF101D">
        <w:rPr>
          <w:rFonts w:cs="Arial"/>
          <w:color w:val="212529"/>
        </w:rPr>
        <w:t xml:space="preserve"> πριν ξεκινήσω την εισήγησή μου</w:t>
      </w:r>
      <w:r>
        <w:rPr>
          <w:rFonts w:cs="Arial"/>
          <w:color w:val="212529"/>
        </w:rPr>
        <w:t>, θ</w:t>
      </w:r>
      <w:r w:rsidRPr="00AF101D">
        <w:rPr>
          <w:rFonts w:cs="Arial"/>
          <w:color w:val="212529"/>
        </w:rPr>
        <w:t>α μου επιτρέψετε να ευχηθούμε περαστικά στον συνάδελφο Μάριο</w:t>
      </w:r>
      <w:r>
        <w:rPr>
          <w:rFonts w:cs="Arial"/>
          <w:color w:val="212529"/>
        </w:rPr>
        <w:t xml:space="preserve"> Κάτση,</w:t>
      </w:r>
      <w:r w:rsidRPr="00AF101D">
        <w:rPr>
          <w:rFonts w:cs="Arial"/>
          <w:color w:val="212529"/>
        </w:rPr>
        <w:t xml:space="preserve"> οποίος είχε ένα μικρό ατύχημα και ευχόμαστε στην επόμενη συνεδρίαση να βρίσκεται κοντά μας και να μην χρειαστεί να τον αντικαταστήσουμε για άλλη μια φορά</w:t>
      </w:r>
      <w:r>
        <w:rPr>
          <w:rFonts w:cs="Arial"/>
          <w:color w:val="212529"/>
        </w:rPr>
        <w:t>.</w:t>
      </w:r>
      <w:r w:rsidRPr="00AF101D">
        <w:rPr>
          <w:rFonts w:cs="Arial"/>
          <w:color w:val="212529"/>
        </w:rPr>
        <w:t xml:space="preserve"> Περαστικά</w:t>
      </w:r>
      <w:r w:rsidR="00814E68">
        <w:rPr>
          <w:rFonts w:cs="Arial"/>
          <w:color w:val="212529"/>
        </w:rPr>
        <w:t>,</w:t>
      </w:r>
      <w:r w:rsidRPr="00AF101D">
        <w:rPr>
          <w:rFonts w:cs="Arial"/>
          <w:color w:val="212529"/>
        </w:rPr>
        <w:t xml:space="preserve"> λοιπόν</w:t>
      </w:r>
      <w:r>
        <w:rPr>
          <w:rFonts w:cs="Arial"/>
          <w:color w:val="212529"/>
        </w:rPr>
        <w:t>,</w:t>
      </w:r>
      <w:r w:rsidRPr="00AF101D">
        <w:rPr>
          <w:rFonts w:cs="Arial"/>
          <w:color w:val="212529"/>
        </w:rPr>
        <w:t xml:space="preserve"> στον συνάδελφο</w:t>
      </w:r>
      <w:r>
        <w:rPr>
          <w:rFonts w:cs="Arial"/>
          <w:color w:val="212529"/>
        </w:rPr>
        <w:t>.</w:t>
      </w:r>
    </w:p>
    <w:p w:rsidR="005D479F" w:rsidRDefault="005D479F" w:rsidP="00560BA2">
      <w:pPr>
        <w:spacing w:line="276" w:lineRule="auto"/>
        <w:ind w:firstLine="720"/>
        <w:contextualSpacing/>
        <w:jc w:val="both"/>
        <w:rPr>
          <w:rFonts w:cs="Arial"/>
          <w:color w:val="212529"/>
        </w:rPr>
      </w:pPr>
      <w:r w:rsidRPr="00AF101D">
        <w:rPr>
          <w:rFonts w:cs="Arial"/>
          <w:color w:val="212529"/>
        </w:rPr>
        <w:t>Συνεχίζουμε</w:t>
      </w:r>
      <w:r>
        <w:rPr>
          <w:rFonts w:cs="Arial"/>
          <w:color w:val="212529"/>
        </w:rPr>
        <w:t>,</w:t>
      </w:r>
      <w:r w:rsidRPr="00AF101D">
        <w:rPr>
          <w:rFonts w:cs="Arial"/>
          <w:color w:val="212529"/>
        </w:rPr>
        <w:t xml:space="preserve"> λοιπόν</w:t>
      </w:r>
      <w:r>
        <w:rPr>
          <w:rFonts w:cs="Arial"/>
          <w:color w:val="212529"/>
        </w:rPr>
        <w:t>,</w:t>
      </w:r>
      <w:r w:rsidRPr="00AF101D">
        <w:rPr>
          <w:rFonts w:cs="Arial"/>
          <w:color w:val="212529"/>
        </w:rPr>
        <w:t xml:space="preserve"> με την επεξεργασία κατ’ άρθρον του παρόντος νομοθετήματος</w:t>
      </w:r>
      <w:r>
        <w:rPr>
          <w:rFonts w:cs="Arial"/>
          <w:color w:val="212529"/>
        </w:rPr>
        <w:t>,</w:t>
      </w:r>
      <w:r w:rsidRPr="00AF101D">
        <w:rPr>
          <w:rFonts w:cs="Arial"/>
          <w:color w:val="212529"/>
        </w:rPr>
        <w:t xml:space="preserve"> το οποίο όπως έχουμε αναλύσει στις προηγούμενες συνεδριάσεις</w:t>
      </w:r>
      <w:r>
        <w:rPr>
          <w:rFonts w:cs="Arial"/>
          <w:color w:val="212529"/>
        </w:rPr>
        <w:t>,</w:t>
      </w:r>
      <w:r w:rsidRPr="00AF101D">
        <w:rPr>
          <w:rFonts w:cs="Arial"/>
          <w:color w:val="212529"/>
        </w:rPr>
        <w:t xml:space="preserve"> το πρώτο του μέρος παραπλανητικά ονομάζεται </w:t>
      </w:r>
      <w:r>
        <w:rPr>
          <w:rFonts w:cs="Arial"/>
          <w:color w:val="212529"/>
        </w:rPr>
        <w:t>«</w:t>
      </w:r>
      <w:r w:rsidR="0027734F">
        <w:rPr>
          <w:rFonts w:cs="Arial"/>
          <w:color w:val="212529"/>
        </w:rPr>
        <w:t>Κώδικας Ψηφιακής Διακυβέρνησης</w:t>
      </w:r>
      <w:r>
        <w:rPr>
          <w:rFonts w:cs="Arial"/>
          <w:color w:val="212529"/>
        </w:rPr>
        <w:t>»,</w:t>
      </w:r>
      <w:r w:rsidRPr="00AF101D">
        <w:rPr>
          <w:rFonts w:cs="Arial"/>
          <w:color w:val="212529"/>
        </w:rPr>
        <w:t xml:space="preserve"> καθώς</w:t>
      </w:r>
      <w:r w:rsidR="007F00F7">
        <w:rPr>
          <w:rFonts w:cs="Arial"/>
          <w:color w:val="212529"/>
        </w:rPr>
        <w:t>,</w:t>
      </w:r>
      <w:r w:rsidRPr="00AF101D">
        <w:rPr>
          <w:rFonts w:cs="Arial"/>
          <w:color w:val="212529"/>
        </w:rPr>
        <w:t xml:space="preserve"> στην πραγματικότητα</w:t>
      </w:r>
      <w:r>
        <w:rPr>
          <w:rFonts w:cs="Arial"/>
          <w:color w:val="212529"/>
        </w:rPr>
        <w:t>,</w:t>
      </w:r>
      <w:r w:rsidRPr="00AF101D">
        <w:rPr>
          <w:rFonts w:cs="Arial"/>
          <w:color w:val="212529"/>
        </w:rPr>
        <w:t xml:space="preserve"> φιλοδοξεί να είναι ένα εγχειρίδιο όπως σ</w:t>
      </w:r>
      <w:r>
        <w:rPr>
          <w:rFonts w:cs="Arial"/>
          <w:color w:val="212529"/>
        </w:rPr>
        <w:t>ωστά είχε πει και ο συνάδελφος Εισηγητής της Π</w:t>
      </w:r>
      <w:r w:rsidRPr="00AF101D">
        <w:rPr>
          <w:rFonts w:cs="Arial"/>
          <w:color w:val="212529"/>
        </w:rPr>
        <w:t>λειοψηφίας</w:t>
      </w:r>
      <w:r>
        <w:rPr>
          <w:rFonts w:cs="Arial"/>
          <w:color w:val="212529"/>
        </w:rPr>
        <w:t>,</w:t>
      </w:r>
      <w:r w:rsidRPr="00AF101D">
        <w:rPr>
          <w:rFonts w:cs="Arial"/>
          <w:color w:val="212529"/>
        </w:rPr>
        <w:t xml:space="preserve"> το οποίο όμως δεν αποτελεί κωδικοποίηση νομοθεσίας</w:t>
      </w:r>
      <w:r>
        <w:rPr>
          <w:rFonts w:cs="Arial"/>
          <w:color w:val="212529"/>
        </w:rPr>
        <w:t>,</w:t>
      </w:r>
      <w:r w:rsidRPr="00AF101D">
        <w:rPr>
          <w:rFonts w:cs="Arial"/>
          <w:color w:val="212529"/>
        </w:rPr>
        <w:t xml:space="preserve"> αλλά μ</w:t>
      </w:r>
      <w:r>
        <w:rPr>
          <w:rFonts w:cs="Arial"/>
          <w:color w:val="212529"/>
        </w:rPr>
        <w:t>ία συρραφή παλαιότερων νόμων 39</w:t>
      </w:r>
      <w:r w:rsidRPr="00AF101D">
        <w:rPr>
          <w:rFonts w:cs="Arial"/>
          <w:color w:val="212529"/>
        </w:rPr>
        <w:t>79</w:t>
      </w:r>
      <w:r>
        <w:rPr>
          <w:rFonts w:cs="Arial"/>
          <w:color w:val="212529"/>
        </w:rPr>
        <w:t>, 38</w:t>
      </w:r>
      <w:r w:rsidRPr="00AF101D">
        <w:rPr>
          <w:rFonts w:cs="Arial"/>
          <w:color w:val="212529"/>
        </w:rPr>
        <w:t>61</w:t>
      </w:r>
      <w:r>
        <w:rPr>
          <w:rFonts w:cs="Arial"/>
          <w:color w:val="212529"/>
        </w:rPr>
        <w:t>, 45</w:t>
      </w:r>
      <w:r w:rsidRPr="00AF101D">
        <w:rPr>
          <w:rFonts w:cs="Arial"/>
          <w:color w:val="212529"/>
        </w:rPr>
        <w:t xml:space="preserve">91 και </w:t>
      </w:r>
      <w:r>
        <w:rPr>
          <w:rFonts w:cs="Arial"/>
          <w:color w:val="212529"/>
        </w:rPr>
        <w:t>άλλους,</w:t>
      </w:r>
      <w:r w:rsidRPr="00AF101D">
        <w:rPr>
          <w:rFonts w:cs="Arial"/>
          <w:color w:val="212529"/>
        </w:rPr>
        <w:t xml:space="preserve"> που ξανά ψηφίζονται σήμερα μαζί με κάποιες νέες διατάξεις νόμου</w:t>
      </w:r>
      <w:r>
        <w:rPr>
          <w:rFonts w:cs="Arial"/>
          <w:color w:val="212529"/>
        </w:rPr>
        <w:t>. Περίπου 50</w:t>
      </w:r>
      <w:r w:rsidRPr="00AF101D">
        <w:rPr>
          <w:rFonts w:cs="Arial"/>
          <w:color w:val="212529"/>
        </w:rPr>
        <w:t xml:space="preserve"> άρθρα</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Θ</w:t>
      </w:r>
      <w:r w:rsidRPr="00AF101D">
        <w:rPr>
          <w:rFonts w:cs="Arial"/>
          <w:color w:val="212529"/>
        </w:rPr>
        <w:t>α μου επιτρέψετε και ένα πολιτικό σχόλιο</w:t>
      </w:r>
      <w:r>
        <w:rPr>
          <w:rFonts w:cs="Arial"/>
          <w:color w:val="212529"/>
        </w:rPr>
        <w:t>,</w:t>
      </w:r>
      <w:r w:rsidRPr="00AF101D">
        <w:rPr>
          <w:rFonts w:cs="Arial"/>
          <w:color w:val="212529"/>
        </w:rPr>
        <w:t xml:space="preserve"> πριν προχωρήσω στην ανάλυση των άρθρων</w:t>
      </w:r>
      <w:r>
        <w:rPr>
          <w:rFonts w:cs="Arial"/>
          <w:color w:val="212529"/>
        </w:rPr>
        <w:t>,</w:t>
      </w:r>
      <w:r w:rsidRPr="00AF101D">
        <w:rPr>
          <w:rFonts w:cs="Arial"/>
          <w:color w:val="212529"/>
        </w:rPr>
        <w:t xml:space="preserve"> προκειμένου να αποκαταστήσουμε</w:t>
      </w:r>
      <w:r>
        <w:rPr>
          <w:rFonts w:cs="Arial"/>
          <w:color w:val="212529"/>
        </w:rPr>
        <w:t>,</w:t>
      </w:r>
      <w:r w:rsidRPr="00AF101D">
        <w:rPr>
          <w:rFonts w:cs="Arial"/>
          <w:color w:val="212529"/>
        </w:rPr>
        <w:t xml:space="preserve"> όσο μπορούμε</w:t>
      </w:r>
      <w:r>
        <w:rPr>
          <w:rFonts w:cs="Arial"/>
          <w:color w:val="212529"/>
        </w:rPr>
        <w:t>,</w:t>
      </w:r>
      <w:r w:rsidRPr="00AF101D">
        <w:rPr>
          <w:rFonts w:cs="Arial"/>
          <w:color w:val="212529"/>
        </w:rPr>
        <w:t xml:space="preserve"> την πολιτική τάξη σε σχέση με σχόλια που ακούστηκαν από τη</w:t>
      </w:r>
      <w:r>
        <w:rPr>
          <w:rFonts w:cs="Arial"/>
          <w:color w:val="212529"/>
        </w:rPr>
        <w:t xml:space="preserve"> συνάδελφο Εισηγήτρια του ΚΙΝΑΛ. Δ</w:t>
      </w:r>
      <w:r w:rsidRPr="00AF101D">
        <w:rPr>
          <w:rFonts w:cs="Arial"/>
          <w:color w:val="212529"/>
        </w:rPr>
        <w:t>εν είναι τυχαίο</w:t>
      </w:r>
      <w:r>
        <w:rPr>
          <w:rFonts w:cs="Arial"/>
          <w:color w:val="212529"/>
        </w:rPr>
        <w:t xml:space="preserve"> ότι τα εν λόγω νομοσχέδια εισηγήθηκαν στη Β</w:t>
      </w:r>
      <w:r w:rsidRPr="00AF101D">
        <w:rPr>
          <w:rFonts w:cs="Arial"/>
          <w:color w:val="212529"/>
        </w:rPr>
        <w:t>ουλή προοδευτικά μέλη πάνω από μιας κυβερνήσεων το</w:t>
      </w:r>
      <w:r>
        <w:rPr>
          <w:rFonts w:cs="Arial"/>
          <w:color w:val="212529"/>
        </w:rPr>
        <w:t>υ παρελθόντος. Υ</w:t>
      </w:r>
      <w:r w:rsidRPr="00AF101D">
        <w:rPr>
          <w:rFonts w:cs="Arial"/>
          <w:color w:val="212529"/>
        </w:rPr>
        <w:t>πουργοί που</w:t>
      </w:r>
      <w:r w:rsidR="007F00F7">
        <w:rPr>
          <w:rFonts w:cs="Arial"/>
          <w:color w:val="212529"/>
        </w:rPr>
        <w:t>,</w:t>
      </w:r>
      <w:r w:rsidRPr="00AF101D">
        <w:rPr>
          <w:rFonts w:cs="Arial"/>
          <w:color w:val="212529"/>
        </w:rPr>
        <w:t xml:space="preserve"> επίσης δεν είναι τυχαίο</w:t>
      </w:r>
      <w:r>
        <w:rPr>
          <w:rFonts w:cs="Arial"/>
          <w:color w:val="212529"/>
        </w:rPr>
        <w:t>,</w:t>
      </w:r>
      <w:r w:rsidRPr="00AF101D">
        <w:rPr>
          <w:rFonts w:cs="Arial"/>
          <w:color w:val="212529"/>
        </w:rPr>
        <w:t xml:space="preserve"> σήμερα είναι μέλη τ</w:t>
      </w:r>
      <w:r>
        <w:rPr>
          <w:rFonts w:cs="Arial"/>
          <w:color w:val="212529"/>
        </w:rPr>
        <w:t xml:space="preserve">ης κοινοβουλευτικής ομάδας του </w:t>
      </w:r>
      <w:r w:rsidR="007F00F7">
        <w:rPr>
          <w:rFonts w:cs="Arial"/>
          <w:color w:val="212529"/>
        </w:rPr>
        <w:t>ΣΥΡΙΖΑ -</w:t>
      </w:r>
      <w:r w:rsidRPr="00AF101D">
        <w:rPr>
          <w:rFonts w:cs="Arial"/>
          <w:color w:val="212529"/>
        </w:rPr>
        <w:t xml:space="preserve"> </w:t>
      </w:r>
      <w:r w:rsidR="007F00F7" w:rsidRPr="007F00F7">
        <w:rPr>
          <w:rFonts w:cs="Arial"/>
          <w:color w:val="212529"/>
        </w:rPr>
        <w:t>ΠΡΟΟΔΕΥΤΙΚΗ ΣΥΜΜΑΧΙΑ</w:t>
      </w:r>
      <w:r>
        <w:rPr>
          <w:rFonts w:cs="Arial"/>
          <w:color w:val="212529"/>
        </w:rPr>
        <w:t>,</w:t>
      </w:r>
      <w:r w:rsidRPr="00AF101D">
        <w:rPr>
          <w:rFonts w:cs="Arial"/>
          <w:color w:val="212529"/>
        </w:rPr>
        <w:t xml:space="preserve"> τη μεγάλη προοδευτική </w:t>
      </w:r>
      <w:r w:rsidRPr="00AF101D">
        <w:rPr>
          <w:rFonts w:cs="Arial"/>
          <w:color w:val="212529"/>
        </w:rPr>
        <w:lastRenderedPageBreak/>
        <w:t xml:space="preserve">δημοκρατική παράταξη του τόπου </w:t>
      </w:r>
      <w:r>
        <w:rPr>
          <w:rFonts w:cs="Arial"/>
          <w:color w:val="212529"/>
        </w:rPr>
        <w:t>μας, α</w:t>
      </w:r>
      <w:r w:rsidRPr="00AF101D">
        <w:rPr>
          <w:rFonts w:cs="Arial"/>
          <w:color w:val="212529"/>
        </w:rPr>
        <w:t>πό όποιον</w:t>
      </w:r>
      <w:r>
        <w:rPr>
          <w:rFonts w:cs="Arial"/>
          <w:color w:val="212529"/>
        </w:rPr>
        <w:t xml:space="preserve"> πολιτικό χώρο κι αν προέρχονταν</w:t>
      </w:r>
      <w:r w:rsidRPr="00AF101D">
        <w:rPr>
          <w:rFonts w:cs="Arial"/>
          <w:color w:val="212529"/>
        </w:rPr>
        <w:t xml:space="preserve"> στο παρελθόν</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Τ</w:t>
      </w:r>
      <w:r w:rsidRPr="00AF101D">
        <w:rPr>
          <w:rFonts w:cs="Arial"/>
          <w:color w:val="212529"/>
        </w:rPr>
        <w:t>ο νομοσχέδιο</w:t>
      </w:r>
      <w:r w:rsidR="007F00F7">
        <w:rPr>
          <w:rFonts w:cs="Arial"/>
          <w:color w:val="212529"/>
        </w:rPr>
        <w:t>,</w:t>
      </w:r>
      <w:r w:rsidRPr="00AF101D">
        <w:rPr>
          <w:rFonts w:cs="Arial"/>
          <w:color w:val="212529"/>
        </w:rPr>
        <w:t xml:space="preserve"> λοιπόν</w:t>
      </w:r>
      <w:r>
        <w:rPr>
          <w:rFonts w:cs="Arial"/>
          <w:color w:val="212529"/>
        </w:rPr>
        <w:t>, επιστρέφω,</w:t>
      </w:r>
      <w:r w:rsidRPr="00AF101D">
        <w:rPr>
          <w:rFonts w:cs="Arial"/>
          <w:color w:val="212529"/>
        </w:rPr>
        <w:t xml:space="preserve"> περιλαμβάνει πολλές διατάξεις</w:t>
      </w:r>
      <w:r>
        <w:rPr>
          <w:rFonts w:cs="Arial"/>
          <w:color w:val="212529"/>
        </w:rPr>
        <w:t>. Θ</w:t>
      </w:r>
      <w:r w:rsidRPr="00AF101D">
        <w:rPr>
          <w:rFonts w:cs="Arial"/>
          <w:color w:val="212529"/>
        </w:rPr>
        <w:t xml:space="preserve">ετικές στη συντριπτική πλειοψηφία </w:t>
      </w:r>
      <w:r>
        <w:rPr>
          <w:rFonts w:cs="Arial"/>
          <w:color w:val="212529"/>
        </w:rPr>
        <w:t>τους,</w:t>
      </w:r>
      <w:r w:rsidRPr="00AF101D">
        <w:rPr>
          <w:rFonts w:cs="Arial"/>
          <w:color w:val="212529"/>
        </w:rPr>
        <w:t xml:space="preserve"> για τις οποίες το</w:t>
      </w:r>
      <w:r>
        <w:rPr>
          <w:rFonts w:cs="Arial"/>
          <w:color w:val="212529"/>
        </w:rPr>
        <w:t>ποθετήθηκαν αναλυτικά χθες και οι εξωκοινοβουλευτικοί</w:t>
      </w:r>
      <w:r w:rsidRPr="00AF101D">
        <w:rPr>
          <w:rFonts w:cs="Arial"/>
          <w:color w:val="212529"/>
        </w:rPr>
        <w:t xml:space="preserve"> φορείς</w:t>
      </w:r>
      <w:r>
        <w:rPr>
          <w:rFonts w:cs="Arial"/>
          <w:color w:val="212529"/>
        </w:rPr>
        <w:t>. Γ</w:t>
      </w:r>
      <w:r w:rsidRPr="00AF101D">
        <w:rPr>
          <w:rFonts w:cs="Arial"/>
          <w:color w:val="212529"/>
        </w:rPr>
        <w:t>ια την οικονομία του χρόνου</w:t>
      </w:r>
      <w:r>
        <w:rPr>
          <w:rFonts w:cs="Arial"/>
          <w:color w:val="212529"/>
        </w:rPr>
        <w:t>, θα εστιάσω</w:t>
      </w:r>
      <w:r w:rsidRPr="00AF101D">
        <w:rPr>
          <w:rFonts w:cs="Arial"/>
          <w:color w:val="212529"/>
        </w:rPr>
        <w:t xml:space="preserve"> σήμερα μόνο σε αυτές που χρήζουν περαιτέρω σχολιασμού</w:t>
      </w:r>
      <w:r>
        <w:rPr>
          <w:rFonts w:cs="Arial"/>
          <w:color w:val="212529"/>
        </w:rPr>
        <w:t>,</w:t>
      </w:r>
      <w:r w:rsidRPr="00AF101D">
        <w:rPr>
          <w:rFonts w:cs="Arial"/>
          <w:color w:val="212529"/>
        </w:rPr>
        <w:t xml:space="preserve"> για τις οποίες προτείνουμε και ορισμένες τροποποιήσεις</w:t>
      </w:r>
      <w:r>
        <w:rPr>
          <w:rFonts w:cs="Arial"/>
          <w:color w:val="212529"/>
        </w:rPr>
        <w:t>.</w:t>
      </w:r>
    </w:p>
    <w:p w:rsidR="009B47D7" w:rsidRDefault="007F00F7" w:rsidP="00560BA2">
      <w:pPr>
        <w:spacing w:line="276" w:lineRule="auto"/>
        <w:ind w:firstLine="720"/>
        <w:contextualSpacing/>
        <w:jc w:val="both"/>
        <w:rPr>
          <w:rFonts w:ascii="Calibri" w:hAnsi="Calibri"/>
        </w:rPr>
      </w:pPr>
      <w:r>
        <w:rPr>
          <w:rFonts w:cs="Arial"/>
          <w:color w:val="212529"/>
        </w:rPr>
        <w:t xml:space="preserve">Στο κεφάλαιο </w:t>
      </w:r>
      <w:r w:rsidR="005D479F">
        <w:rPr>
          <w:rFonts w:cs="Arial"/>
          <w:color w:val="212529"/>
        </w:rPr>
        <w:t>β</w:t>
      </w:r>
      <w:r>
        <w:rPr>
          <w:rFonts w:cs="Arial"/>
          <w:color w:val="212529"/>
        </w:rPr>
        <w:t>΄</w:t>
      </w:r>
      <w:r w:rsidR="005D479F">
        <w:rPr>
          <w:rFonts w:cs="Arial"/>
          <w:color w:val="212529"/>
        </w:rPr>
        <w:t>,</w:t>
      </w:r>
      <w:r w:rsidR="005D479F" w:rsidRPr="00AF101D">
        <w:rPr>
          <w:rFonts w:cs="Arial"/>
          <w:color w:val="212529"/>
        </w:rPr>
        <w:t xml:space="preserve"> άρθρα 5 έως 10</w:t>
      </w:r>
      <w:r w:rsidR="005D479F">
        <w:rPr>
          <w:rFonts w:cs="Arial"/>
          <w:color w:val="212529"/>
        </w:rPr>
        <w:t>,</w:t>
      </w:r>
      <w:r w:rsidR="005D479F" w:rsidRPr="00AF101D">
        <w:rPr>
          <w:rFonts w:cs="Arial"/>
          <w:color w:val="212529"/>
        </w:rPr>
        <w:t xml:space="preserve"> σύστημα διακυβέρνησης</w:t>
      </w:r>
      <w:r w:rsidR="005D479F">
        <w:rPr>
          <w:rFonts w:cs="Arial"/>
          <w:color w:val="212529"/>
        </w:rPr>
        <w:t>.</w:t>
      </w:r>
      <w:r w:rsidR="005D479F" w:rsidRPr="00AF101D">
        <w:rPr>
          <w:rFonts w:cs="Arial"/>
          <w:color w:val="212529"/>
        </w:rPr>
        <w:t xml:space="preserve"> Στο άρθρο 5</w:t>
      </w:r>
      <w:r w:rsidR="005D479F">
        <w:rPr>
          <w:rFonts w:cs="Arial"/>
          <w:color w:val="212529"/>
        </w:rPr>
        <w:t xml:space="preserve">, έχουμε την </w:t>
      </w:r>
      <w:proofErr w:type="spellStart"/>
      <w:r w:rsidR="005D479F">
        <w:rPr>
          <w:rFonts w:cs="Arial"/>
          <w:color w:val="212529"/>
        </w:rPr>
        <w:t>επανανομ</w:t>
      </w:r>
      <w:r w:rsidR="005D479F" w:rsidRPr="00AF101D">
        <w:rPr>
          <w:rFonts w:cs="Arial"/>
          <w:color w:val="212529"/>
        </w:rPr>
        <w:t>οθέτηση</w:t>
      </w:r>
      <w:proofErr w:type="spellEnd"/>
      <w:r w:rsidR="005D479F" w:rsidRPr="00AF101D">
        <w:rPr>
          <w:rFonts w:cs="Arial"/>
          <w:color w:val="212529"/>
        </w:rPr>
        <w:t xml:space="preserve"> της </w:t>
      </w:r>
      <w:r w:rsidR="007571F8">
        <w:rPr>
          <w:rFonts w:cs="Arial"/>
          <w:color w:val="212529"/>
        </w:rPr>
        <w:t>Βίβλο</w:t>
      </w:r>
      <w:r w:rsidR="00934DBF">
        <w:rPr>
          <w:rFonts w:cs="Arial"/>
          <w:color w:val="212529"/>
        </w:rPr>
        <w:t>υ</w:t>
      </w:r>
      <w:r w:rsidR="005D479F" w:rsidRPr="00AF101D">
        <w:rPr>
          <w:rFonts w:cs="Arial"/>
          <w:color w:val="212529"/>
        </w:rPr>
        <w:t xml:space="preserve"> ψηφιακού μετασχηματισμού</w:t>
      </w:r>
      <w:r w:rsidR="005D479F">
        <w:rPr>
          <w:rFonts w:cs="Arial"/>
          <w:color w:val="212529"/>
        </w:rPr>
        <w:t>,</w:t>
      </w:r>
      <w:r w:rsidR="005D479F" w:rsidRPr="00AF101D">
        <w:rPr>
          <w:rFonts w:cs="Arial"/>
          <w:color w:val="212529"/>
        </w:rPr>
        <w:t xml:space="preserve"> για την οποία</w:t>
      </w:r>
      <w:r>
        <w:rPr>
          <w:rFonts w:cs="Arial"/>
          <w:color w:val="212529"/>
        </w:rPr>
        <w:t>,</w:t>
      </w:r>
      <w:r w:rsidR="005D479F" w:rsidRPr="00AF101D">
        <w:rPr>
          <w:rFonts w:cs="Arial"/>
          <w:color w:val="212529"/>
        </w:rPr>
        <w:t xml:space="preserve"> δυστυχώς</w:t>
      </w:r>
      <w:r>
        <w:rPr>
          <w:rFonts w:cs="Arial"/>
          <w:color w:val="212529"/>
        </w:rPr>
        <w:t>,</w:t>
      </w:r>
      <w:r w:rsidR="005D479F" w:rsidRPr="00AF101D">
        <w:rPr>
          <w:rFonts w:cs="Arial"/>
          <w:color w:val="212529"/>
        </w:rPr>
        <w:t xml:space="preserve"> αποδεικνύεται ότι πληρώνουμε</w:t>
      </w:r>
      <w:r>
        <w:rPr>
          <w:rFonts w:cs="Arial"/>
          <w:color w:val="212529"/>
        </w:rPr>
        <w:t>,</w:t>
      </w:r>
      <w:r w:rsidR="005D479F" w:rsidRPr="00AF101D">
        <w:rPr>
          <w:rFonts w:cs="Arial"/>
          <w:color w:val="212529"/>
        </w:rPr>
        <w:t xml:space="preserve"> ως χώρα</w:t>
      </w:r>
      <w:r>
        <w:rPr>
          <w:rFonts w:cs="Arial"/>
          <w:color w:val="212529"/>
        </w:rPr>
        <w:t>,</w:t>
      </w:r>
      <w:r w:rsidR="005D479F" w:rsidRPr="00AF101D">
        <w:rPr>
          <w:rFonts w:cs="Arial"/>
          <w:color w:val="212529"/>
        </w:rPr>
        <w:t xml:space="preserve"> ένα πολύ υψηλό τίμημα</w:t>
      </w:r>
      <w:r w:rsidR="005D479F">
        <w:rPr>
          <w:rFonts w:cs="Arial"/>
          <w:color w:val="212529"/>
        </w:rPr>
        <w:t>. Τ</w:t>
      </w:r>
      <w:r w:rsidR="005D479F" w:rsidRPr="00AF101D">
        <w:rPr>
          <w:rFonts w:cs="Arial"/>
          <w:color w:val="212529"/>
        </w:rPr>
        <w:t>ο τίμημα της καθυστέρησης 14 μηνών στην ψηφιακή σύγκλιση και τον μετασχηματισμό</w:t>
      </w:r>
      <w:r w:rsidR="005D479F">
        <w:rPr>
          <w:rFonts w:cs="Arial"/>
          <w:color w:val="212529"/>
        </w:rPr>
        <w:t>.</w:t>
      </w:r>
      <w:r w:rsidR="005D479F" w:rsidRPr="00AF101D">
        <w:rPr>
          <w:rFonts w:cs="Arial"/>
          <w:color w:val="212529"/>
        </w:rPr>
        <w:t xml:space="preserve"> Κι αν δεν ακούτε </w:t>
      </w:r>
      <w:r w:rsidR="005D479F">
        <w:rPr>
          <w:rFonts w:cs="Arial"/>
          <w:color w:val="212529"/>
        </w:rPr>
        <w:t>ε</w:t>
      </w:r>
      <w:r w:rsidR="005D479F" w:rsidRPr="00AF101D">
        <w:rPr>
          <w:rFonts w:cs="Arial"/>
          <w:color w:val="212529"/>
        </w:rPr>
        <w:t>μάς</w:t>
      </w:r>
      <w:r w:rsidR="005D479F">
        <w:rPr>
          <w:rFonts w:cs="Arial"/>
          <w:color w:val="212529"/>
        </w:rPr>
        <w:t>,</w:t>
      </w:r>
      <w:r w:rsidR="005D479F" w:rsidRPr="00AF101D">
        <w:rPr>
          <w:rFonts w:cs="Arial"/>
          <w:color w:val="212529"/>
        </w:rPr>
        <w:t xml:space="preserve"> σας τα επισήμανε χθες και </w:t>
      </w:r>
      <w:r w:rsidR="005D479F">
        <w:rPr>
          <w:rFonts w:cs="Arial"/>
          <w:color w:val="212529"/>
        </w:rPr>
        <w:t>ο ΣΕΔ</w:t>
      </w:r>
      <w:r>
        <w:rPr>
          <w:rFonts w:cs="Arial"/>
          <w:color w:val="212529"/>
        </w:rPr>
        <w:t>,</w:t>
      </w:r>
      <w:r w:rsidR="005D479F" w:rsidRPr="00AF101D">
        <w:rPr>
          <w:rFonts w:cs="Arial"/>
          <w:color w:val="212529"/>
        </w:rPr>
        <w:t xml:space="preserve"> τον οποίο έχετε βάλει και στο κυβερνητικό σχήμα</w:t>
      </w:r>
      <w:r w:rsidR="005D479F">
        <w:rPr>
          <w:rFonts w:cs="Arial"/>
          <w:color w:val="212529"/>
        </w:rPr>
        <w:t>.</w:t>
      </w:r>
    </w:p>
    <w:p w:rsidR="005D479F" w:rsidRDefault="005D479F" w:rsidP="00560BA2">
      <w:pPr>
        <w:spacing w:line="276" w:lineRule="auto"/>
        <w:ind w:firstLine="720"/>
        <w:contextualSpacing/>
        <w:jc w:val="both"/>
        <w:rPr>
          <w:rFonts w:ascii="Calibri" w:hAnsi="Calibri"/>
        </w:rPr>
      </w:pPr>
      <w:r w:rsidRPr="00F8709C">
        <w:rPr>
          <w:rFonts w:ascii="Calibri" w:hAnsi="Calibri"/>
        </w:rPr>
        <w:t>Επικαλείστε</w:t>
      </w:r>
      <w:r w:rsidR="007F00F7">
        <w:rPr>
          <w:rFonts w:ascii="Calibri" w:hAnsi="Calibri"/>
        </w:rPr>
        <w:t>,</w:t>
      </w:r>
      <w:r w:rsidRPr="00F8709C">
        <w:rPr>
          <w:rFonts w:ascii="Calibri" w:hAnsi="Calibri"/>
        </w:rPr>
        <w:t xml:space="preserve"> μόνο στα λόγια και στα τηλεοπτικά πάνελ</w:t>
      </w:r>
      <w:r>
        <w:rPr>
          <w:rFonts w:ascii="Calibri" w:hAnsi="Calibri"/>
        </w:rPr>
        <w:t>,</w:t>
      </w:r>
      <w:r w:rsidRPr="00F8709C">
        <w:rPr>
          <w:rFonts w:ascii="Calibri" w:hAnsi="Calibri"/>
        </w:rPr>
        <w:t xml:space="preserve"> δυστυχώς</w:t>
      </w:r>
      <w:r>
        <w:rPr>
          <w:rFonts w:ascii="Calibri" w:hAnsi="Calibri"/>
        </w:rPr>
        <w:t>,</w:t>
      </w:r>
      <w:r w:rsidRPr="00F8709C">
        <w:rPr>
          <w:rFonts w:ascii="Calibri" w:hAnsi="Calibri"/>
        </w:rPr>
        <w:t xml:space="preserve"> ότι φέρνετε επενδύσεις</w:t>
      </w:r>
      <w:r>
        <w:rPr>
          <w:rFonts w:ascii="Calibri" w:hAnsi="Calibri"/>
        </w:rPr>
        <w:t>. Ω</w:t>
      </w:r>
      <w:r w:rsidRPr="00F8709C">
        <w:rPr>
          <w:rFonts w:ascii="Calibri" w:hAnsi="Calibri"/>
        </w:rPr>
        <w:t>στόσο</w:t>
      </w:r>
      <w:r>
        <w:rPr>
          <w:rFonts w:ascii="Calibri" w:hAnsi="Calibri"/>
        </w:rPr>
        <w:t>,</w:t>
      </w:r>
      <w:r w:rsidRPr="00F8709C">
        <w:rPr>
          <w:rFonts w:ascii="Calibri" w:hAnsi="Calibri"/>
        </w:rPr>
        <w:t xml:space="preserve"> έχουν παγώσει όλα τα μεγάλα έργα</w:t>
      </w:r>
      <w:r>
        <w:rPr>
          <w:rFonts w:ascii="Calibri" w:hAnsi="Calibri"/>
        </w:rPr>
        <w:t>,</w:t>
      </w:r>
      <w:r w:rsidRPr="00F8709C">
        <w:rPr>
          <w:rFonts w:ascii="Calibri" w:hAnsi="Calibri"/>
        </w:rPr>
        <w:t xml:space="preserve"> με την αιτιολογία ότι δεν έχει εκδοθεί ακόμη η </w:t>
      </w:r>
      <w:r w:rsidR="007571F8">
        <w:rPr>
          <w:rFonts w:ascii="Calibri" w:hAnsi="Calibri"/>
        </w:rPr>
        <w:t>Βίβλο</w:t>
      </w:r>
      <w:r w:rsidR="00934DBF">
        <w:rPr>
          <w:rFonts w:ascii="Calibri" w:hAnsi="Calibri"/>
        </w:rPr>
        <w:t>ς</w:t>
      </w:r>
      <w:r>
        <w:rPr>
          <w:rFonts w:ascii="Calibri" w:hAnsi="Calibri"/>
        </w:rPr>
        <w:t>.</w:t>
      </w:r>
      <w:r w:rsidRPr="00F8709C">
        <w:rPr>
          <w:rFonts w:ascii="Calibri" w:hAnsi="Calibri"/>
        </w:rPr>
        <w:t xml:space="preserve"> </w:t>
      </w:r>
      <w:r>
        <w:rPr>
          <w:rFonts w:ascii="Calibri" w:hAnsi="Calibri"/>
        </w:rPr>
        <w:t>Ό</w:t>
      </w:r>
      <w:r w:rsidRPr="00F8709C">
        <w:rPr>
          <w:rFonts w:ascii="Calibri" w:hAnsi="Calibri"/>
        </w:rPr>
        <w:t>ταν αναλάβα</w:t>
      </w:r>
      <w:r>
        <w:rPr>
          <w:rFonts w:ascii="Calibri" w:hAnsi="Calibri"/>
        </w:rPr>
        <w:t>τ</w:t>
      </w:r>
      <w:r w:rsidRPr="00F8709C">
        <w:rPr>
          <w:rFonts w:ascii="Calibri" w:hAnsi="Calibri"/>
        </w:rPr>
        <w:t>ε</w:t>
      </w:r>
      <w:r>
        <w:rPr>
          <w:rFonts w:ascii="Calibri" w:hAnsi="Calibri"/>
        </w:rPr>
        <w:t xml:space="preserve">, </w:t>
      </w:r>
      <w:r w:rsidRPr="00F8709C">
        <w:rPr>
          <w:rFonts w:ascii="Calibri" w:hAnsi="Calibri"/>
        </w:rPr>
        <w:t xml:space="preserve"> είχατε την </w:t>
      </w:r>
      <w:r>
        <w:rPr>
          <w:rFonts w:ascii="Calibri" w:hAnsi="Calibri"/>
        </w:rPr>
        <w:t>«Ε</w:t>
      </w:r>
      <w:r w:rsidRPr="00F8709C">
        <w:rPr>
          <w:rFonts w:ascii="Calibri" w:hAnsi="Calibri"/>
        </w:rPr>
        <w:t xml:space="preserve">θνική </w:t>
      </w:r>
      <w:r>
        <w:rPr>
          <w:rFonts w:ascii="Calibri" w:hAnsi="Calibri"/>
        </w:rPr>
        <w:t>Ψ</w:t>
      </w:r>
      <w:r w:rsidRPr="00F8709C">
        <w:rPr>
          <w:rFonts w:ascii="Calibri" w:hAnsi="Calibri"/>
        </w:rPr>
        <w:t xml:space="preserve">ηφιακή </w:t>
      </w:r>
      <w:r>
        <w:rPr>
          <w:rFonts w:ascii="Calibri" w:hAnsi="Calibri"/>
        </w:rPr>
        <w:t>Σ</w:t>
      </w:r>
      <w:r w:rsidRPr="00F8709C">
        <w:rPr>
          <w:rFonts w:ascii="Calibri" w:hAnsi="Calibri"/>
        </w:rPr>
        <w:t>τρατηγική 2016</w:t>
      </w:r>
      <w:r>
        <w:rPr>
          <w:rFonts w:ascii="Calibri" w:hAnsi="Calibri"/>
        </w:rPr>
        <w:t>-</w:t>
      </w:r>
      <w:r w:rsidRPr="00F8709C">
        <w:rPr>
          <w:rFonts w:ascii="Calibri" w:hAnsi="Calibri"/>
        </w:rPr>
        <w:t>2021</w:t>
      </w:r>
      <w:r>
        <w:rPr>
          <w:rFonts w:ascii="Calibri" w:hAnsi="Calibri"/>
        </w:rPr>
        <w:t xml:space="preserve">», </w:t>
      </w:r>
      <w:r w:rsidRPr="00F8709C">
        <w:rPr>
          <w:rFonts w:ascii="Calibri" w:hAnsi="Calibri"/>
        </w:rPr>
        <w:t xml:space="preserve"> εγκεκριμένη από την </w:t>
      </w:r>
      <w:r>
        <w:rPr>
          <w:rFonts w:ascii="Calibri" w:hAnsi="Calibri"/>
        </w:rPr>
        <w:t>Ε</w:t>
      </w:r>
      <w:r w:rsidRPr="00F8709C">
        <w:rPr>
          <w:rFonts w:ascii="Calibri" w:hAnsi="Calibri"/>
        </w:rPr>
        <w:t xml:space="preserve">υρωπαϊκή </w:t>
      </w:r>
      <w:r>
        <w:rPr>
          <w:rFonts w:ascii="Calibri" w:hAnsi="Calibri"/>
        </w:rPr>
        <w:t>Έ</w:t>
      </w:r>
      <w:r w:rsidRPr="00F8709C">
        <w:rPr>
          <w:rFonts w:ascii="Calibri" w:hAnsi="Calibri"/>
        </w:rPr>
        <w:t>νωση</w:t>
      </w:r>
      <w:r>
        <w:rPr>
          <w:rFonts w:ascii="Calibri" w:hAnsi="Calibri"/>
        </w:rPr>
        <w:t>. Μ</w:t>
      </w:r>
      <w:r w:rsidRPr="00F8709C">
        <w:rPr>
          <w:rFonts w:ascii="Calibri" w:hAnsi="Calibri"/>
        </w:rPr>
        <w:t>ια έτοιμη δουλειά</w:t>
      </w:r>
      <w:r>
        <w:rPr>
          <w:rFonts w:ascii="Calibri" w:hAnsi="Calibri"/>
        </w:rPr>
        <w:t>,</w:t>
      </w:r>
      <w:r w:rsidRPr="00F8709C">
        <w:rPr>
          <w:rFonts w:ascii="Calibri" w:hAnsi="Calibri"/>
        </w:rPr>
        <w:t xml:space="preserve"> πάνω στην οποία έτρεχαν και συγκεκριμένα έργα</w:t>
      </w:r>
      <w:r>
        <w:rPr>
          <w:rFonts w:ascii="Calibri" w:hAnsi="Calibri"/>
        </w:rPr>
        <w:t>.</w:t>
      </w:r>
      <w:r w:rsidRPr="00F8709C">
        <w:rPr>
          <w:rFonts w:ascii="Calibri" w:hAnsi="Calibri"/>
        </w:rPr>
        <w:t xml:space="preserve"> Πάνω σε αυτήν</w:t>
      </w:r>
      <w:r>
        <w:rPr>
          <w:rFonts w:ascii="Calibri" w:hAnsi="Calibri"/>
        </w:rPr>
        <w:t>,</w:t>
      </w:r>
      <w:r w:rsidRPr="00F8709C">
        <w:rPr>
          <w:rFonts w:ascii="Calibri" w:hAnsi="Calibri"/>
        </w:rPr>
        <w:t xml:space="preserve"> θα μπορούσατε όχι απλά να συνεχίσετε το έργο του ΣΥΡΙΖΑ που κάνετε μέχρι σήμερα</w:t>
      </w:r>
      <w:r>
        <w:rPr>
          <w:rFonts w:ascii="Calibri" w:hAnsi="Calibri"/>
        </w:rPr>
        <w:t>,</w:t>
      </w:r>
      <w:r w:rsidRPr="00F8709C">
        <w:rPr>
          <w:rFonts w:ascii="Calibri" w:hAnsi="Calibri"/>
        </w:rPr>
        <w:t xml:space="preserve"> αλλά να βγάλετε και επιπλέον σημαντικά έργα</w:t>
      </w:r>
      <w:r>
        <w:rPr>
          <w:rFonts w:ascii="Calibri" w:hAnsi="Calibri"/>
        </w:rPr>
        <w:t>.</w:t>
      </w:r>
      <w:r w:rsidRPr="00F8709C">
        <w:rPr>
          <w:rFonts w:ascii="Calibri" w:hAnsi="Calibri"/>
        </w:rPr>
        <w:t xml:space="preserve"> Ωστόσο</w:t>
      </w:r>
      <w:r>
        <w:rPr>
          <w:rFonts w:ascii="Calibri" w:hAnsi="Calibri"/>
        </w:rPr>
        <w:t>,</w:t>
      </w:r>
      <w:r w:rsidRPr="00F8709C">
        <w:rPr>
          <w:rFonts w:ascii="Calibri" w:hAnsi="Calibri"/>
        </w:rPr>
        <w:t xml:space="preserve"> βλέπουμε </w:t>
      </w:r>
      <w:r>
        <w:rPr>
          <w:rFonts w:ascii="Calibri" w:hAnsi="Calibri"/>
        </w:rPr>
        <w:t>–</w:t>
      </w:r>
      <w:r w:rsidRPr="00F8709C">
        <w:rPr>
          <w:rFonts w:ascii="Calibri" w:hAnsi="Calibri"/>
        </w:rPr>
        <w:t>δυστυχώς</w:t>
      </w:r>
      <w:r>
        <w:rPr>
          <w:rFonts w:ascii="Calibri" w:hAnsi="Calibri"/>
        </w:rPr>
        <w:t xml:space="preserve">, </w:t>
      </w:r>
      <w:r w:rsidRPr="00F8709C">
        <w:rPr>
          <w:rFonts w:ascii="Calibri" w:hAnsi="Calibri"/>
        </w:rPr>
        <w:t>ξαναλέω</w:t>
      </w:r>
      <w:r>
        <w:rPr>
          <w:rFonts w:ascii="Calibri" w:hAnsi="Calibri"/>
        </w:rPr>
        <w:t>-</w:t>
      </w:r>
      <w:r w:rsidRPr="00F8709C">
        <w:rPr>
          <w:rFonts w:ascii="Calibri" w:hAnsi="Calibri"/>
        </w:rPr>
        <w:t xml:space="preserve"> μία ακατανόητη στασιμότητα</w:t>
      </w:r>
      <w:r>
        <w:rPr>
          <w:rFonts w:ascii="Calibri" w:hAnsi="Calibri"/>
        </w:rPr>
        <w:t xml:space="preserve">. </w:t>
      </w:r>
    </w:p>
    <w:p w:rsidR="005D479F" w:rsidRDefault="005D479F" w:rsidP="00560BA2">
      <w:pPr>
        <w:spacing w:line="276" w:lineRule="auto"/>
        <w:ind w:firstLine="720"/>
        <w:contextualSpacing/>
        <w:jc w:val="both"/>
        <w:rPr>
          <w:rFonts w:ascii="Calibri" w:hAnsi="Calibri"/>
        </w:rPr>
      </w:pPr>
      <w:r>
        <w:rPr>
          <w:rFonts w:ascii="Calibri" w:hAnsi="Calibri"/>
        </w:rPr>
        <w:t>Α</w:t>
      </w:r>
      <w:r w:rsidRPr="00F8709C">
        <w:rPr>
          <w:rFonts w:ascii="Calibri" w:hAnsi="Calibri"/>
        </w:rPr>
        <w:t>κόμη και αν δεχτούμε</w:t>
      </w:r>
      <w:r>
        <w:rPr>
          <w:rFonts w:ascii="Calibri" w:hAnsi="Calibri"/>
        </w:rPr>
        <w:t>,</w:t>
      </w:r>
      <w:r w:rsidRPr="00F8709C">
        <w:rPr>
          <w:rFonts w:ascii="Calibri" w:hAnsi="Calibri"/>
        </w:rPr>
        <w:t xml:space="preserve"> βέβαια</w:t>
      </w:r>
      <w:r>
        <w:rPr>
          <w:rFonts w:ascii="Calibri" w:hAnsi="Calibri"/>
        </w:rPr>
        <w:t>,</w:t>
      </w:r>
      <w:r w:rsidRPr="00F8709C">
        <w:rPr>
          <w:rFonts w:ascii="Calibri" w:hAnsi="Calibri"/>
        </w:rPr>
        <w:t xml:space="preserve"> ότι η </w:t>
      </w:r>
      <w:r w:rsidR="007571F8">
        <w:rPr>
          <w:rFonts w:ascii="Calibri" w:hAnsi="Calibri"/>
        </w:rPr>
        <w:t>Βίβλο</w:t>
      </w:r>
      <w:r w:rsidR="00934DBF">
        <w:rPr>
          <w:rFonts w:ascii="Calibri" w:hAnsi="Calibri"/>
        </w:rPr>
        <w:t>ς</w:t>
      </w:r>
      <w:r w:rsidRPr="00F8709C">
        <w:rPr>
          <w:rFonts w:ascii="Calibri" w:hAnsi="Calibri"/>
        </w:rPr>
        <w:t xml:space="preserve"> θα διαφέρει από την </w:t>
      </w:r>
      <w:r>
        <w:rPr>
          <w:rFonts w:ascii="Calibri" w:hAnsi="Calibri"/>
        </w:rPr>
        <w:t>Ε</w:t>
      </w:r>
      <w:r w:rsidRPr="00F8709C">
        <w:rPr>
          <w:rFonts w:ascii="Calibri" w:hAnsi="Calibri"/>
        </w:rPr>
        <w:t xml:space="preserve">θνική </w:t>
      </w:r>
      <w:r>
        <w:rPr>
          <w:rFonts w:ascii="Calibri" w:hAnsi="Calibri"/>
        </w:rPr>
        <w:t>Σ</w:t>
      </w:r>
      <w:r w:rsidRPr="00F8709C">
        <w:rPr>
          <w:rFonts w:ascii="Calibri" w:hAnsi="Calibri"/>
        </w:rPr>
        <w:t>τρατηγική και θα συγκεκριμενοποιήσει τους άξονες</w:t>
      </w:r>
      <w:r>
        <w:rPr>
          <w:rFonts w:ascii="Calibri" w:hAnsi="Calibri"/>
        </w:rPr>
        <w:t>,</w:t>
      </w:r>
      <w:r w:rsidRPr="00F8709C">
        <w:rPr>
          <w:rFonts w:ascii="Calibri" w:hAnsi="Calibri"/>
        </w:rPr>
        <w:t xml:space="preserve"> όπως είπατε</w:t>
      </w:r>
      <w:r>
        <w:rPr>
          <w:rFonts w:ascii="Calibri" w:hAnsi="Calibri"/>
        </w:rPr>
        <w:t>, α</w:t>
      </w:r>
      <w:r w:rsidRPr="00F8709C">
        <w:rPr>
          <w:rFonts w:ascii="Calibri" w:hAnsi="Calibri"/>
        </w:rPr>
        <w:t>ναρωτιόμαστε</w:t>
      </w:r>
      <w:r>
        <w:rPr>
          <w:rFonts w:ascii="Calibri" w:hAnsi="Calibri"/>
        </w:rPr>
        <w:t>: Ά</w:t>
      </w:r>
      <w:r w:rsidRPr="00F8709C">
        <w:rPr>
          <w:rFonts w:ascii="Calibri" w:hAnsi="Calibri"/>
        </w:rPr>
        <w:t>ξιζε το τίμημα των δεκατεσσάρων μηνών καθυστέρησης</w:t>
      </w:r>
      <w:r w:rsidRPr="00B50BDE">
        <w:rPr>
          <w:rFonts w:ascii="Calibri" w:hAnsi="Calibri"/>
        </w:rPr>
        <w:t>;</w:t>
      </w:r>
      <w:r w:rsidRPr="00F8709C">
        <w:rPr>
          <w:rFonts w:ascii="Calibri" w:hAnsi="Calibri"/>
        </w:rPr>
        <w:t xml:space="preserve"> Τη στιγμή</w:t>
      </w:r>
      <w:r>
        <w:rPr>
          <w:rFonts w:ascii="Calibri" w:hAnsi="Calibri"/>
        </w:rPr>
        <w:t>,</w:t>
      </w:r>
      <w:r w:rsidRPr="00F8709C">
        <w:rPr>
          <w:rFonts w:ascii="Calibri" w:hAnsi="Calibri"/>
        </w:rPr>
        <w:t xml:space="preserve"> μάλιστα</w:t>
      </w:r>
      <w:r>
        <w:rPr>
          <w:rFonts w:ascii="Calibri" w:hAnsi="Calibri"/>
        </w:rPr>
        <w:t>,</w:t>
      </w:r>
      <w:r w:rsidRPr="00F8709C">
        <w:rPr>
          <w:rFonts w:ascii="Calibri" w:hAnsi="Calibri"/>
        </w:rPr>
        <w:t xml:space="preserve"> που όταν αναλάβα</w:t>
      </w:r>
      <w:r>
        <w:rPr>
          <w:rFonts w:ascii="Calibri" w:hAnsi="Calibri"/>
        </w:rPr>
        <w:t>τ</w:t>
      </w:r>
      <w:r w:rsidRPr="00F8709C">
        <w:rPr>
          <w:rFonts w:ascii="Calibri" w:hAnsi="Calibri"/>
        </w:rPr>
        <w:t>ε μας λέγατε ότι την είχατε ήδη έτοιμη και επεξεργασμένη από καιρό</w:t>
      </w:r>
      <w:r>
        <w:rPr>
          <w:rFonts w:ascii="Calibri" w:hAnsi="Calibri"/>
        </w:rPr>
        <w:t>.</w:t>
      </w:r>
      <w:r w:rsidRPr="00F8709C">
        <w:rPr>
          <w:rFonts w:ascii="Calibri" w:hAnsi="Calibri"/>
        </w:rPr>
        <w:t xml:space="preserve"> </w:t>
      </w:r>
    </w:p>
    <w:p w:rsidR="005D479F" w:rsidRDefault="005D479F" w:rsidP="00560BA2">
      <w:pPr>
        <w:spacing w:line="276" w:lineRule="auto"/>
        <w:ind w:firstLine="720"/>
        <w:contextualSpacing/>
        <w:jc w:val="both"/>
        <w:rPr>
          <w:rFonts w:ascii="Calibri" w:hAnsi="Calibri"/>
        </w:rPr>
      </w:pPr>
      <w:r w:rsidRPr="00F8709C">
        <w:rPr>
          <w:rFonts w:ascii="Calibri" w:hAnsi="Calibri"/>
        </w:rPr>
        <w:t>Σήμερα</w:t>
      </w:r>
      <w:r>
        <w:rPr>
          <w:rFonts w:ascii="Calibri" w:hAnsi="Calibri"/>
        </w:rPr>
        <w:t>,</w:t>
      </w:r>
      <w:r w:rsidRPr="00F8709C">
        <w:rPr>
          <w:rFonts w:ascii="Calibri" w:hAnsi="Calibri"/>
        </w:rPr>
        <w:t xml:space="preserve"> λοιπόν</w:t>
      </w:r>
      <w:r>
        <w:rPr>
          <w:rFonts w:ascii="Calibri" w:hAnsi="Calibri"/>
        </w:rPr>
        <w:t>,</w:t>
      </w:r>
      <w:r w:rsidRPr="00F8709C">
        <w:rPr>
          <w:rFonts w:ascii="Calibri" w:hAnsi="Calibri"/>
        </w:rPr>
        <w:t xml:space="preserve"> προτείνουμε να βάλετε τουλάχιστον</w:t>
      </w:r>
      <w:r>
        <w:rPr>
          <w:rFonts w:ascii="Calibri" w:hAnsi="Calibri"/>
        </w:rPr>
        <w:t>,</w:t>
      </w:r>
      <w:r w:rsidRPr="00F8709C">
        <w:rPr>
          <w:rFonts w:ascii="Calibri" w:hAnsi="Calibri"/>
        </w:rPr>
        <w:t xml:space="preserve"> στην εξουσ</w:t>
      </w:r>
      <w:r>
        <w:rPr>
          <w:rFonts w:ascii="Calibri" w:hAnsi="Calibri"/>
        </w:rPr>
        <w:t>ιο</w:t>
      </w:r>
      <w:r w:rsidRPr="00F8709C">
        <w:rPr>
          <w:rFonts w:ascii="Calibri" w:hAnsi="Calibri"/>
        </w:rPr>
        <w:t>δοτική διάταξη</w:t>
      </w:r>
      <w:r>
        <w:rPr>
          <w:rFonts w:ascii="Calibri" w:hAnsi="Calibri"/>
        </w:rPr>
        <w:t>,</w:t>
      </w:r>
      <w:r w:rsidRPr="00F8709C">
        <w:rPr>
          <w:rFonts w:ascii="Calibri" w:hAnsi="Calibri"/>
        </w:rPr>
        <w:t xml:space="preserve"> χρονικό όριο για την έκδοση της αντίστοιχης </w:t>
      </w:r>
      <w:r>
        <w:rPr>
          <w:rFonts w:ascii="Calibri" w:hAnsi="Calibri"/>
        </w:rPr>
        <w:t>Υ</w:t>
      </w:r>
      <w:r w:rsidRPr="00F8709C">
        <w:rPr>
          <w:rFonts w:ascii="Calibri" w:hAnsi="Calibri"/>
        </w:rPr>
        <w:t xml:space="preserve">πουργικής </w:t>
      </w:r>
      <w:r>
        <w:rPr>
          <w:rFonts w:ascii="Calibri" w:hAnsi="Calibri"/>
        </w:rPr>
        <w:t>Α</w:t>
      </w:r>
      <w:r w:rsidRPr="00F8709C">
        <w:rPr>
          <w:rFonts w:ascii="Calibri" w:hAnsi="Calibri"/>
        </w:rPr>
        <w:t>πόφασης</w:t>
      </w:r>
      <w:r>
        <w:rPr>
          <w:rFonts w:ascii="Calibri" w:hAnsi="Calibri"/>
        </w:rPr>
        <w:t xml:space="preserve">. Η </w:t>
      </w:r>
      <w:r w:rsidRPr="00F8709C">
        <w:rPr>
          <w:rFonts w:ascii="Calibri" w:hAnsi="Calibri"/>
        </w:rPr>
        <w:t>αγορά και η κοινωνία</w:t>
      </w:r>
      <w:r>
        <w:rPr>
          <w:rFonts w:ascii="Calibri" w:hAnsi="Calibri"/>
        </w:rPr>
        <w:t>,</w:t>
      </w:r>
      <w:r w:rsidRPr="00F8709C">
        <w:rPr>
          <w:rFonts w:ascii="Calibri" w:hAnsi="Calibri"/>
        </w:rPr>
        <w:t xml:space="preserve"> κυρίες και κύριοι συνάδελφοι</w:t>
      </w:r>
      <w:r>
        <w:rPr>
          <w:rFonts w:ascii="Calibri" w:hAnsi="Calibri"/>
        </w:rPr>
        <w:t>,</w:t>
      </w:r>
      <w:r w:rsidRPr="00F8709C">
        <w:rPr>
          <w:rFonts w:ascii="Calibri" w:hAnsi="Calibri"/>
        </w:rPr>
        <w:t xml:space="preserve"> δεν μπορεί να περιμένει άλλο</w:t>
      </w:r>
      <w:r>
        <w:rPr>
          <w:rFonts w:ascii="Calibri" w:hAnsi="Calibri"/>
        </w:rPr>
        <w:t>.</w:t>
      </w:r>
      <w:r w:rsidRPr="00F8709C">
        <w:rPr>
          <w:rFonts w:ascii="Calibri" w:hAnsi="Calibri"/>
        </w:rPr>
        <w:t xml:space="preserve"> </w:t>
      </w:r>
      <w:r>
        <w:rPr>
          <w:rFonts w:ascii="Calibri" w:hAnsi="Calibri"/>
        </w:rPr>
        <w:t>Ή</w:t>
      </w:r>
      <w:r w:rsidRPr="00F8709C">
        <w:rPr>
          <w:rFonts w:ascii="Calibri" w:hAnsi="Calibri"/>
        </w:rPr>
        <w:t>δη πέρασαν δεκατέσσερις μήνες καθυστέρησης</w:t>
      </w:r>
      <w:r>
        <w:rPr>
          <w:rFonts w:ascii="Calibri" w:hAnsi="Calibri"/>
        </w:rPr>
        <w:t>.</w:t>
      </w:r>
    </w:p>
    <w:p w:rsidR="005D479F" w:rsidRDefault="005D479F" w:rsidP="00560BA2">
      <w:pPr>
        <w:spacing w:line="276" w:lineRule="auto"/>
        <w:ind w:firstLine="720"/>
        <w:contextualSpacing/>
        <w:jc w:val="both"/>
        <w:rPr>
          <w:rFonts w:ascii="Calibri" w:hAnsi="Calibri"/>
        </w:rPr>
      </w:pPr>
      <w:r>
        <w:rPr>
          <w:rFonts w:ascii="Calibri" w:hAnsi="Calibri"/>
        </w:rPr>
        <w:t>Σ</w:t>
      </w:r>
      <w:r w:rsidRPr="00F8709C">
        <w:rPr>
          <w:rFonts w:ascii="Calibri" w:hAnsi="Calibri"/>
        </w:rPr>
        <w:t>το άρθρο 9</w:t>
      </w:r>
      <w:r>
        <w:rPr>
          <w:rFonts w:ascii="Calibri" w:hAnsi="Calibri"/>
        </w:rPr>
        <w:t>,</w:t>
      </w:r>
      <w:r w:rsidRPr="00F8709C">
        <w:rPr>
          <w:rFonts w:ascii="Calibri" w:hAnsi="Calibri"/>
        </w:rPr>
        <w:t xml:space="preserve"> κύριε </w:t>
      </w:r>
      <w:r>
        <w:rPr>
          <w:rFonts w:ascii="Calibri" w:hAnsi="Calibri"/>
        </w:rPr>
        <w:t>Υ</w:t>
      </w:r>
      <w:r w:rsidRPr="00F8709C">
        <w:rPr>
          <w:rFonts w:ascii="Calibri" w:hAnsi="Calibri"/>
        </w:rPr>
        <w:t>πουργέ</w:t>
      </w:r>
      <w:r>
        <w:rPr>
          <w:rFonts w:ascii="Calibri" w:hAnsi="Calibri"/>
        </w:rPr>
        <w:t>,</w:t>
      </w:r>
      <w:r w:rsidRPr="00F8709C">
        <w:rPr>
          <w:rFonts w:ascii="Calibri" w:hAnsi="Calibri"/>
        </w:rPr>
        <w:t xml:space="preserve"> πρέπει να δώσετε προσοχή εν γένει στην πράξη της εφαρμογής του </w:t>
      </w:r>
      <w:r>
        <w:rPr>
          <w:rFonts w:ascii="Calibri" w:hAnsi="Calibri"/>
        </w:rPr>
        <w:t>Σ</w:t>
      </w:r>
      <w:r w:rsidRPr="00F8709C">
        <w:rPr>
          <w:rFonts w:ascii="Calibri" w:hAnsi="Calibri"/>
        </w:rPr>
        <w:t xml:space="preserve">υστήματος </w:t>
      </w:r>
      <w:r>
        <w:rPr>
          <w:rFonts w:ascii="Calibri" w:hAnsi="Calibri"/>
        </w:rPr>
        <w:t>Ψ</w:t>
      </w:r>
      <w:r w:rsidRPr="00F8709C">
        <w:rPr>
          <w:rFonts w:ascii="Calibri" w:hAnsi="Calibri"/>
        </w:rPr>
        <w:t xml:space="preserve">ηφιακής </w:t>
      </w:r>
      <w:r>
        <w:rPr>
          <w:rFonts w:ascii="Calibri" w:hAnsi="Calibri"/>
        </w:rPr>
        <w:t>Δ</w:t>
      </w:r>
      <w:r w:rsidRPr="00F8709C">
        <w:rPr>
          <w:rFonts w:ascii="Calibri" w:hAnsi="Calibri"/>
        </w:rPr>
        <w:t>ιακυβέρνησης</w:t>
      </w:r>
      <w:r>
        <w:rPr>
          <w:rFonts w:ascii="Calibri" w:hAnsi="Calibri"/>
        </w:rPr>
        <w:t>.</w:t>
      </w:r>
      <w:r w:rsidRPr="00F8709C">
        <w:rPr>
          <w:rFonts w:ascii="Calibri" w:hAnsi="Calibri"/>
        </w:rPr>
        <w:t xml:space="preserve"> Η επιτυχία των σχεδιασμών</w:t>
      </w:r>
      <w:r>
        <w:rPr>
          <w:rFonts w:ascii="Calibri" w:hAnsi="Calibri"/>
        </w:rPr>
        <w:t>,</w:t>
      </w:r>
      <w:r w:rsidRPr="00F8709C">
        <w:rPr>
          <w:rFonts w:ascii="Calibri" w:hAnsi="Calibri"/>
        </w:rPr>
        <w:t xml:space="preserve"> άλλωστε</w:t>
      </w:r>
      <w:r>
        <w:rPr>
          <w:rFonts w:ascii="Calibri" w:hAnsi="Calibri"/>
        </w:rPr>
        <w:t>,</w:t>
      </w:r>
      <w:r w:rsidRPr="00F8709C">
        <w:rPr>
          <w:rFonts w:ascii="Calibri" w:hAnsi="Calibri"/>
        </w:rPr>
        <w:t xml:space="preserve"> αποδεικνύεται στην πράξη</w:t>
      </w:r>
      <w:r>
        <w:rPr>
          <w:rFonts w:ascii="Calibri" w:hAnsi="Calibri"/>
        </w:rPr>
        <w:t>.</w:t>
      </w:r>
      <w:r w:rsidRPr="00F8709C">
        <w:rPr>
          <w:rFonts w:ascii="Calibri" w:hAnsi="Calibri"/>
        </w:rPr>
        <w:t xml:space="preserve"> </w:t>
      </w:r>
      <w:r>
        <w:rPr>
          <w:rFonts w:ascii="Calibri" w:hAnsi="Calibri"/>
        </w:rPr>
        <w:t>Ί</w:t>
      </w:r>
      <w:r w:rsidRPr="00F8709C">
        <w:rPr>
          <w:rFonts w:ascii="Calibri" w:hAnsi="Calibri"/>
        </w:rPr>
        <w:t>σως έχουμε συχνά στο μυαλό μας τα δεδομένα που ισχύουν στις κεντρικές υπηρεσίες</w:t>
      </w:r>
      <w:r>
        <w:rPr>
          <w:rFonts w:ascii="Calibri" w:hAnsi="Calibri"/>
        </w:rPr>
        <w:t>,</w:t>
      </w:r>
      <w:r w:rsidRPr="00F8709C">
        <w:rPr>
          <w:rFonts w:ascii="Calibri" w:hAnsi="Calibri"/>
        </w:rPr>
        <w:t xml:space="preserve"> αλλά αν πάμε</w:t>
      </w:r>
      <w:r>
        <w:rPr>
          <w:rFonts w:ascii="Calibri" w:hAnsi="Calibri"/>
        </w:rPr>
        <w:t>,</w:t>
      </w:r>
      <w:r w:rsidRPr="00F8709C">
        <w:rPr>
          <w:rFonts w:ascii="Calibri" w:hAnsi="Calibri"/>
        </w:rPr>
        <w:t xml:space="preserve"> για παράδειγμα</w:t>
      </w:r>
      <w:r>
        <w:rPr>
          <w:rFonts w:ascii="Calibri" w:hAnsi="Calibri"/>
        </w:rPr>
        <w:t>,</w:t>
      </w:r>
      <w:r w:rsidRPr="00F8709C">
        <w:rPr>
          <w:rFonts w:ascii="Calibri" w:hAnsi="Calibri"/>
        </w:rPr>
        <w:t xml:space="preserve"> στην περιφέρεια της χώρας και στην </w:t>
      </w:r>
      <w:r>
        <w:rPr>
          <w:rFonts w:ascii="Calibri" w:hAnsi="Calibri"/>
        </w:rPr>
        <w:t>Τ</w:t>
      </w:r>
      <w:r w:rsidRPr="00F8709C">
        <w:rPr>
          <w:rFonts w:ascii="Calibri" w:hAnsi="Calibri"/>
        </w:rPr>
        <w:t xml:space="preserve">οπική </w:t>
      </w:r>
      <w:r>
        <w:rPr>
          <w:rFonts w:ascii="Calibri" w:hAnsi="Calibri"/>
        </w:rPr>
        <w:t>Α</w:t>
      </w:r>
      <w:r w:rsidRPr="00F8709C">
        <w:rPr>
          <w:rFonts w:ascii="Calibri" w:hAnsi="Calibri"/>
        </w:rPr>
        <w:t>υτοδιοίκηση</w:t>
      </w:r>
      <w:r>
        <w:rPr>
          <w:rFonts w:ascii="Calibri" w:hAnsi="Calibri"/>
        </w:rPr>
        <w:t>,</w:t>
      </w:r>
      <w:r w:rsidRPr="00F8709C">
        <w:rPr>
          <w:rFonts w:ascii="Calibri" w:hAnsi="Calibri"/>
        </w:rPr>
        <w:t xml:space="preserve"> ιδιαίτερα σε μειονεκτικές και ορεινές περιοχές</w:t>
      </w:r>
      <w:r>
        <w:rPr>
          <w:rFonts w:ascii="Calibri" w:hAnsi="Calibri"/>
        </w:rPr>
        <w:t>,</w:t>
      </w:r>
      <w:r w:rsidRPr="00F8709C">
        <w:rPr>
          <w:rFonts w:ascii="Calibri" w:hAnsi="Calibri"/>
        </w:rPr>
        <w:t xml:space="preserve"> εκεί η εφαρμογή σχεδιασμών</w:t>
      </w:r>
      <w:r>
        <w:rPr>
          <w:rFonts w:ascii="Calibri" w:hAnsi="Calibri"/>
        </w:rPr>
        <w:t>,</w:t>
      </w:r>
      <w:r w:rsidRPr="00F8709C">
        <w:rPr>
          <w:rFonts w:ascii="Calibri" w:hAnsi="Calibri"/>
        </w:rPr>
        <w:t xml:space="preserve"> πολλές φορές</w:t>
      </w:r>
      <w:r>
        <w:rPr>
          <w:rFonts w:ascii="Calibri" w:hAnsi="Calibri"/>
        </w:rPr>
        <w:t>,</w:t>
      </w:r>
      <w:r w:rsidRPr="00F8709C">
        <w:rPr>
          <w:rFonts w:ascii="Calibri" w:hAnsi="Calibri"/>
        </w:rPr>
        <w:t xml:space="preserve"> προσκρούει σε εμπόδια που δεν μπορεί να φανταστεί κανείς</w:t>
      </w:r>
      <w:r>
        <w:rPr>
          <w:rFonts w:ascii="Calibri" w:hAnsi="Calibri"/>
        </w:rPr>
        <w:t>.</w:t>
      </w:r>
      <w:r w:rsidRPr="00F8709C">
        <w:rPr>
          <w:rFonts w:ascii="Calibri" w:hAnsi="Calibri"/>
        </w:rPr>
        <w:t xml:space="preserve"> </w:t>
      </w:r>
    </w:p>
    <w:p w:rsidR="005D479F" w:rsidRDefault="005D479F" w:rsidP="00560BA2">
      <w:pPr>
        <w:spacing w:line="276" w:lineRule="auto"/>
        <w:ind w:firstLine="720"/>
        <w:contextualSpacing/>
        <w:jc w:val="both"/>
        <w:rPr>
          <w:rFonts w:ascii="Calibri" w:hAnsi="Calibri"/>
        </w:rPr>
      </w:pPr>
      <w:r>
        <w:rPr>
          <w:rFonts w:ascii="Calibri" w:hAnsi="Calibri"/>
        </w:rPr>
        <w:t>Σάς π</w:t>
      </w:r>
      <w:r w:rsidRPr="00F8709C">
        <w:rPr>
          <w:rFonts w:ascii="Calibri" w:hAnsi="Calibri"/>
        </w:rPr>
        <w:t>ρότεινε</w:t>
      </w:r>
      <w:r>
        <w:rPr>
          <w:rFonts w:ascii="Calibri" w:hAnsi="Calibri"/>
        </w:rPr>
        <w:t>,</w:t>
      </w:r>
      <w:r w:rsidRPr="00F8709C">
        <w:rPr>
          <w:rFonts w:ascii="Calibri" w:hAnsi="Calibri"/>
        </w:rPr>
        <w:t xml:space="preserve"> χθες</w:t>
      </w:r>
      <w:r>
        <w:rPr>
          <w:rFonts w:ascii="Calibri" w:hAnsi="Calibri"/>
        </w:rPr>
        <w:t>,</w:t>
      </w:r>
      <w:r w:rsidRPr="00F8709C">
        <w:rPr>
          <w:rFonts w:ascii="Calibri" w:hAnsi="Calibri"/>
        </w:rPr>
        <w:t xml:space="preserve"> και η ΚΕΔΕ</w:t>
      </w:r>
      <w:r>
        <w:rPr>
          <w:rFonts w:ascii="Calibri" w:hAnsi="Calibri"/>
        </w:rPr>
        <w:t>,</w:t>
      </w:r>
      <w:r w:rsidRPr="00F8709C">
        <w:rPr>
          <w:rFonts w:ascii="Calibri" w:hAnsi="Calibri"/>
        </w:rPr>
        <w:t xml:space="preserve"> με </w:t>
      </w:r>
      <w:r>
        <w:rPr>
          <w:rFonts w:ascii="Calibri" w:hAnsi="Calibri"/>
        </w:rPr>
        <w:t>Κ</w:t>
      </w:r>
      <w:r w:rsidRPr="00F8709C">
        <w:rPr>
          <w:rFonts w:ascii="Calibri" w:hAnsi="Calibri"/>
        </w:rPr>
        <w:t xml:space="preserve">οινή </w:t>
      </w:r>
      <w:r>
        <w:rPr>
          <w:rFonts w:ascii="Calibri" w:hAnsi="Calibri"/>
        </w:rPr>
        <w:t>Υ</w:t>
      </w:r>
      <w:r w:rsidRPr="00F8709C">
        <w:rPr>
          <w:rFonts w:ascii="Calibri" w:hAnsi="Calibri"/>
        </w:rPr>
        <w:t xml:space="preserve">πουργική </w:t>
      </w:r>
      <w:r>
        <w:rPr>
          <w:rFonts w:ascii="Calibri" w:hAnsi="Calibri"/>
        </w:rPr>
        <w:t>Α</w:t>
      </w:r>
      <w:r w:rsidRPr="00F8709C">
        <w:rPr>
          <w:rFonts w:ascii="Calibri" w:hAnsi="Calibri"/>
        </w:rPr>
        <w:t>πόφαση με τ</w:t>
      </w:r>
      <w:r>
        <w:rPr>
          <w:rFonts w:ascii="Calibri" w:hAnsi="Calibri"/>
        </w:rPr>
        <w:t>ο</w:t>
      </w:r>
      <w:r w:rsidRPr="00F8709C">
        <w:rPr>
          <w:rFonts w:ascii="Calibri" w:hAnsi="Calibri"/>
        </w:rPr>
        <w:t xml:space="preserve">ν </w:t>
      </w:r>
      <w:r>
        <w:rPr>
          <w:rFonts w:ascii="Calibri" w:hAnsi="Calibri"/>
        </w:rPr>
        <w:t>Υ</w:t>
      </w:r>
      <w:r w:rsidRPr="00F8709C">
        <w:rPr>
          <w:rFonts w:ascii="Calibri" w:hAnsi="Calibri"/>
        </w:rPr>
        <w:t>πουργ</w:t>
      </w:r>
      <w:r>
        <w:rPr>
          <w:rFonts w:ascii="Calibri" w:hAnsi="Calibri"/>
        </w:rPr>
        <w:t>ό</w:t>
      </w:r>
      <w:r w:rsidRPr="00F8709C">
        <w:rPr>
          <w:rFonts w:ascii="Calibri" w:hAnsi="Calibri"/>
        </w:rPr>
        <w:t xml:space="preserve"> </w:t>
      </w:r>
      <w:r>
        <w:rPr>
          <w:rFonts w:ascii="Calibri" w:hAnsi="Calibri"/>
        </w:rPr>
        <w:t>Ε</w:t>
      </w:r>
      <w:r w:rsidRPr="00F8709C">
        <w:rPr>
          <w:rFonts w:ascii="Calibri" w:hAnsi="Calibri"/>
        </w:rPr>
        <w:t>σωτερικών</w:t>
      </w:r>
      <w:r>
        <w:rPr>
          <w:rFonts w:ascii="Calibri" w:hAnsi="Calibri"/>
        </w:rPr>
        <w:t>,</w:t>
      </w:r>
      <w:r w:rsidRPr="00F8709C">
        <w:rPr>
          <w:rFonts w:ascii="Calibri" w:hAnsi="Calibri"/>
        </w:rPr>
        <w:t xml:space="preserve"> να προσδιορίζεται ο τρόπος εφαρμογής των διατάξεων του παρόντος</w:t>
      </w:r>
      <w:r>
        <w:rPr>
          <w:rFonts w:ascii="Calibri" w:hAnsi="Calibri"/>
        </w:rPr>
        <w:t>,</w:t>
      </w:r>
      <w:r w:rsidRPr="00F8709C">
        <w:rPr>
          <w:rFonts w:ascii="Calibri" w:hAnsi="Calibri"/>
        </w:rPr>
        <w:t xml:space="preserve"> στους δήμους και ειδικότερα στους μικρούς ορεινούς και νησιωτικούς δήμους</w:t>
      </w:r>
      <w:r>
        <w:rPr>
          <w:rFonts w:ascii="Calibri" w:hAnsi="Calibri"/>
        </w:rPr>
        <w:t>.</w:t>
      </w:r>
      <w:r w:rsidRPr="00F8709C">
        <w:rPr>
          <w:rFonts w:ascii="Calibri" w:hAnsi="Calibri"/>
        </w:rPr>
        <w:t xml:space="preserve"> Η διοίκηση θέλει πρ</w:t>
      </w:r>
      <w:r>
        <w:rPr>
          <w:rFonts w:ascii="Calibri" w:hAnsi="Calibri"/>
        </w:rPr>
        <w:t>οτ</w:t>
      </w:r>
      <w:r w:rsidRPr="00F8709C">
        <w:rPr>
          <w:rFonts w:ascii="Calibri" w:hAnsi="Calibri"/>
        </w:rPr>
        <w:t>υποποίηση και σαφείς κανόνες</w:t>
      </w:r>
      <w:r>
        <w:rPr>
          <w:rFonts w:ascii="Calibri" w:hAnsi="Calibri"/>
        </w:rPr>
        <w:t>,</w:t>
      </w:r>
      <w:r w:rsidRPr="00F8709C">
        <w:rPr>
          <w:rFonts w:ascii="Calibri" w:hAnsi="Calibri"/>
        </w:rPr>
        <w:t xml:space="preserve"> για να μετασχηματιστεί αποτελεσματικά</w:t>
      </w:r>
      <w:r>
        <w:rPr>
          <w:rFonts w:ascii="Calibri" w:hAnsi="Calibri"/>
        </w:rPr>
        <w:t>.</w:t>
      </w:r>
    </w:p>
    <w:p w:rsidR="009B47D7" w:rsidRDefault="005D479F" w:rsidP="009B47D7">
      <w:pPr>
        <w:spacing w:line="276" w:lineRule="auto"/>
        <w:ind w:firstLine="720"/>
        <w:contextualSpacing/>
        <w:jc w:val="both"/>
        <w:rPr>
          <w:rFonts w:ascii="Calibri" w:hAnsi="Calibri"/>
        </w:rPr>
      </w:pPr>
      <w:r>
        <w:rPr>
          <w:rFonts w:ascii="Calibri" w:hAnsi="Calibri"/>
        </w:rPr>
        <w:t>Κ</w:t>
      </w:r>
      <w:r w:rsidRPr="00F8709C">
        <w:rPr>
          <w:rFonts w:ascii="Calibri" w:hAnsi="Calibri"/>
        </w:rPr>
        <w:t xml:space="preserve">εφάλαιο </w:t>
      </w:r>
      <w:r>
        <w:rPr>
          <w:rFonts w:ascii="Calibri" w:hAnsi="Calibri"/>
        </w:rPr>
        <w:t>Γ. Ά</w:t>
      </w:r>
      <w:r w:rsidRPr="00F8709C">
        <w:rPr>
          <w:rFonts w:ascii="Calibri" w:hAnsi="Calibri"/>
        </w:rPr>
        <w:t>ρθρο 11</w:t>
      </w:r>
      <w:r>
        <w:rPr>
          <w:rFonts w:ascii="Calibri" w:hAnsi="Calibri"/>
        </w:rPr>
        <w:t>. Π</w:t>
      </w:r>
      <w:r w:rsidRPr="00F8709C">
        <w:rPr>
          <w:rFonts w:ascii="Calibri" w:hAnsi="Calibri"/>
        </w:rPr>
        <w:t>ροσωπικός αριθμός</w:t>
      </w:r>
      <w:r>
        <w:rPr>
          <w:rFonts w:ascii="Calibri" w:hAnsi="Calibri"/>
        </w:rPr>
        <w:t>.</w:t>
      </w:r>
      <w:r w:rsidRPr="00F8709C">
        <w:rPr>
          <w:rFonts w:ascii="Calibri" w:hAnsi="Calibri"/>
        </w:rPr>
        <w:t xml:space="preserve"> </w:t>
      </w:r>
      <w:r>
        <w:rPr>
          <w:rFonts w:ascii="Calibri" w:hAnsi="Calibri"/>
        </w:rPr>
        <w:t>Εδώ, κ</w:t>
      </w:r>
      <w:r w:rsidRPr="00F8709C">
        <w:rPr>
          <w:rFonts w:ascii="Calibri" w:hAnsi="Calibri"/>
        </w:rPr>
        <w:t>υρίες και κύριοι συνάδελφοι</w:t>
      </w:r>
      <w:r>
        <w:rPr>
          <w:rFonts w:ascii="Calibri" w:hAnsi="Calibri"/>
        </w:rPr>
        <w:t>,</w:t>
      </w:r>
      <w:r w:rsidRPr="00F8709C">
        <w:rPr>
          <w:rFonts w:ascii="Calibri" w:hAnsi="Calibri"/>
        </w:rPr>
        <w:t xml:space="preserve"> εκφράζουμε την αμφιβολία μας σε ποιο βαθμό έχετε επεξεργαστεί το ζήτημα και πόσο ορθές είναι οι σημερινές σας αποφάσεις</w:t>
      </w:r>
      <w:r>
        <w:rPr>
          <w:rFonts w:ascii="Calibri" w:hAnsi="Calibri"/>
        </w:rPr>
        <w:t xml:space="preserve"> για</w:t>
      </w:r>
      <w:r w:rsidRPr="00F8709C">
        <w:rPr>
          <w:rFonts w:ascii="Calibri" w:hAnsi="Calibri"/>
        </w:rPr>
        <w:t xml:space="preserve"> τον </w:t>
      </w:r>
      <w:r>
        <w:rPr>
          <w:rFonts w:ascii="Calibri" w:hAnsi="Calibri"/>
        </w:rPr>
        <w:t>δωδεκαψήφιο</w:t>
      </w:r>
      <w:r w:rsidRPr="00F8709C">
        <w:rPr>
          <w:rFonts w:ascii="Calibri" w:hAnsi="Calibri"/>
        </w:rPr>
        <w:t xml:space="preserve"> αριθμό</w:t>
      </w:r>
      <w:r>
        <w:rPr>
          <w:rFonts w:ascii="Calibri" w:hAnsi="Calibri"/>
        </w:rPr>
        <w:t>,</w:t>
      </w:r>
      <w:r w:rsidRPr="00F8709C">
        <w:rPr>
          <w:rFonts w:ascii="Calibri" w:hAnsi="Calibri"/>
        </w:rPr>
        <w:t xml:space="preserve"> με βάση το </w:t>
      </w:r>
      <w:r>
        <w:rPr>
          <w:rFonts w:ascii="Calibri" w:hAnsi="Calibri"/>
        </w:rPr>
        <w:t xml:space="preserve">ΑΦΜ. Πριν από </w:t>
      </w:r>
      <w:r w:rsidRPr="00F8709C">
        <w:rPr>
          <w:rFonts w:ascii="Calibri" w:hAnsi="Calibri"/>
        </w:rPr>
        <w:t xml:space="preserve"> δύο μήνες</w:t>
      </w:r>
      <w:r>
        <w:rPr>
          <w:rFonts w:ascii="Calibri" w:hAnsi="Calibri"/>
        </w:rPr>
        <w:t>,</w:t>
      </w:r>
      <w:r w:rsidRPr="00F8709C">
        <w:rPr>
          <w:rFonts w:ascii="Calibri" w:hAnsi="Calibri"/>
        </w:rPr>
        <w:t xml:space="preserve"> που βγήκε το νομοσχέδιο σε διαβούλευση</w:t>
      </w:r>
      <w:r>
        <w:rPr>
          <w:rFonts w:ascii="Calibri" w:hAnsi="Calibri"/>
        </w:rPr>
        <w:t>,</w:t>
      </w:r>
      <w:r w:rsidRPr="00F8709C">
        <w:rPr>
          <w:rFonts w:ascii="Calibri" w:hAnsi="Calibri"/>
        </w:rPr>
        <w:t xml:space="preserve"> προτείν</w:t>
      </w:r>
      <w:r>
        <w:rPr>
          <w:rFonts w:ascii="Calibri" w:hAnsi="Calibri"/>
        </w:rPr>
        <w:t>α</w:t>
      </w:r>
      <w:r w:rsidRPr="00F8709C">
        <w:rPr>
          <w:rFonts w:ascii="Calibri" w:hAnsi="Calibri"/>
        </w:rPr>
        <w:t>τ</w:t>
      </w:r>
      <w:r>
        <w:rPr>
          <w:rFonts w:ascii="Calibri" w:hAnsi="Calibri"/>
        </w:rPr>
        <w:t>ε</w:t>
      </w:r>
      <w:r w:rsidRPr="00F8709C">
        <w:rPr>
          <w:rFonts w:ascii="Calibri" w:hAnsi="Calibri"/>
        </w:rPr>
        <w:t xml:space="preserve"> </w:t>
      </w:r>
      <w:r>
        <w:rPr>
          <w:rFonts w:ascii="Calibri" w:hAnsi="Calibri"/>
        </w:rPr>
        <w:t>εννιαψήφιο αριθμό</w:t>
      </w:r>
      <w:r w:rsidRPr="00F8709C">
        <w:rPr>
          <w:rFonts w:ascii="Calibri" w:hAnsi="Calibri"/>
        </w:rPr>
        <w:t xml:space="preserve"> που ταυτιζόταν με το </w:t>
      </w:r>
      <w:r>
        <w:rPr>
          <w:rFonts w:ascii="Calibri" w:hAnsi="Calibri"/>
        </w:rPr>
        <w:t>ΑΦΜ. Μ</w:t>
      </w:r>
      <w:r w:rsidRPr="00F8709C">
        <w:rPr>
          <w:rFonts w:ascii="Calibri" w:hAnsi="Calibri"/>
        </w:rPr>
        <w:t>άλιστα</w:t>
      </w:r>
      <w:r>
        <w:rPr>
          <w:rFonts w:ascii="Calibri" w:hAnsi="Calibri"/>
        </w:rPr>
        <w:t>,</w:t>
      </w:r>
      <w:r w:rsidRPr="00F8709C">
        <w:rPr>
          <w:rFonts w:ascii="Calibri" w:hAnsi="Calibri"/>
        </w:rPr>
        <w:t xml:space="preserve"> υποστηρίζ</w:t>
      </w:r>
      <w:r>
        <w:rPr>
          <w:rFonts w:ascii="Calibri" w:hAnsi="Calibri"/>
        </w:rPr>
        <w:t>α</w:t>
      </w:r>
      <w:r w:rsidRPr="00F8709C">
        <w:rPr>
          <w:rFonts w:ascii="Calibri" w:hAnsi="Calibri"/>
        </w:rPr>
        <w:t>τ</w:t>
      </w:r>
      <w:r>
        <w:rPr>
          <w:rFonts w:ascii="Calibri" w:hAnsi="Calibri"/>
        </w:rPr>
        <w:t>ε</w:t>
      </w:r>
      <w:r w:rsidRPr="00F8709C">
        <w:rPr>
          <w:rFonts w:ascii="Calibri" w:hAnsi="Calibri"/>
        </w:rPr>
        <w:t xml:space="preserve"> ότι επεξεργ</w:t>
      </w:r>
      <w:r>
        <w:rPr>
          <w:rFonts w:ascii="Calibri" w:hAnsi="Calibri"/>
        </w:rPr>
        <w:t>άζεστε</w:t>
      </w:r>
      <w:r w:rsidRPr="00F8709C">
        <w:rPr>
          <w:rFonts w:ascii="Calibri" w:hAnsi="Calibri"/>
        </w:rPr>
        <w:t xml:space="preserve"> το θέμα</w:t>
      </w:r>
      <w:r>
        <w:rPr>
          <w:rFonts w:ascii="Calibri" w:hAnsi="Calibri"/>
        </w:rPr>
        <w:t>,</w:t>
      </w:r>
      <w:r w:rsidRPr="00F8709C">
        <w:rPr>
          <w:rFonts w:ascii="Calibri" w:hAnsi="Calibri"/>
        </w:rPr>
        <w:t xml:space="preserve"> πολλούς μήνες πριν το ανα</w:t>
      </w:r>
      <w:r>
        <w:rPr>
          <w:rFonts w:ascii="Calibri" w:hAnsi="Calibri"/>
        </w:rPr>
        <w:t xml:space="preserve">ρτήσετε </w:t>
      </w:r>
      <w:r w:rsidRPr="00F8709C">
        <w:rPr>
          <w:rFonts w:ascii="Calibri" w:hAnsi="Calibri"/>
        </w:rPr>
        <w:t>στη διαβούλευση</w:t>
      </w:r>
      <w:r>
        <w:rPr>
          <w:rFonts w:ascii="Calibri" w:hAnsi="Calibri"/>
        </w:rPr>
        <w:t>.</w:t>
      </w:r>
      <w:r w:rsidRPr="00F8709C">
        <w:rPr>
          <w:rFonts w:ascii="Calibri" w:hAnsi="Calibri"/>
        </w:rPr>
        <w:t xml:space="preserve"> </w:t>
      </w:r>
    </w:p>
    <w:p w:rsidR="005D479F" w:rsidRDefault="005D479F" w:rsidP="009B47D7">
      <w:pPr>
        <w:spacing w:line="276" w:lineRule="auto"/>
        <w:ind w:firstLine="720"/>
        <w:contextualSpacing/>
        <w:jc w:val="both"/>
        <w:rPr>
          <w:rFonts w:ascii="Calibri" w:hAnsi="Calibri"/>
        </w:rPr>
      </w:pPr>
      <w:r w:rsidRPr="00F8709C">
        <w:rPr>
          <w:rFonts w:ascii="Calibri" w:hAnsi="Calibri"/>
        </w:rPr>
        <w:lastRenderedPageBreak/>
        <w:t>Τώρα</w:t>
      </w:r>
      <w:r>
        <w:rPr>
          <w:rFonts w:ascii="Calibri" w:hAnsi="Calibri"/>
        </w:rPr>
        <w:t>,</w:t>
      </w:r>
      <w:r w:rsidRPr="00F8709C">
        <w:rPr>
          <w:rFonts w:ascii="Calibri" w:hAnsi="Calibri"/>
        </w:rPr>
        <w:t xml:space="preserve"> φέρνετε μία διαφορετική διάταξη</w:t>
      </w:r>
      <w:r>
        <w:rPr>
          <w:rFonts w:ascii="Calibri" w:hAnsi="Calibri"/>
        </w:rPr>
        <w:t>,</w:t>
      </w:r>
      <w:r w:rsidRPr="00F8709C">
        <w:rPr>
          <w:rFonts w:ascii="Calibri" w:hAnsi="Calibri"/>
        </w:rPr>
        <w:t xml:space="preserve"> λέγοντας </w:t>
      </w:r>
      <w:r>
        <w:rPr>
          <w:rFonts w:ascii="Calibri" w:hAnsi="Calibri"/>
        </w:rPr>
        <w:t>-</w:t>
      </w:r>
      <w:r w:rsidRPr="00F8709C">
        <w:rPr>
          <w:rFonts w:ascii="Calibri" w:hAnsi="Calibri"/>
        </w:rPr>
        <w:t>στην πρώτη συνεδρίαση</w:t>
      </w:r>
      <w:r>
        <w:rPr>
          <w:rFonts w:ascii="Calibri" w:hAnsi="Calibri"/>
        </w:rPr>
        <w:t>-</w:t>
      </w:r>
      <w:r w:rsidRPr="00F8709C">
        <w:rPr>
          <w:rFonts w:ascii="Calibri" w:hAnsi="Calibri"/>
        </w:rPr>
        <w:t xml:space="preserve"> ότι η αλλαγή έγινε έπειτα από συνεννόηση με την </w:t>
      </w:r>
      <w:r>
        <w:rPr>
          <w:rFonts w:ascii="Calibri" w:hAnsi="Calibri"/>
        </w:rPr>
        <w:t>Α</w:t>
      </w:r>
      <w:r w:rsidRPr="00F8709C">
        <w:rPr>
          <w:rFonts w:ascii="Calibri" w:hAnsi="Calibri"/>
        </w:rPr>
        <w:t xml:space="preserve">ρχή </w:t>
      </w:r>
      <w:r>
        <w:rPr>
          <w:rFonts w:ascii="Calibri" w:hAnsi="Calibri"/>
        </w:rPr>
        <w:t>Π</w:t>
      </w:r>
      <w:r w:rsidRPr="00F8709C">
        <w:rPr>
          <w:rFonts w:ascii="Calibri" w:hAnsi="Calibri"/>
        </w:rPr>
        <w:t xml:space="preserve">ροστασίας </w:t>
      </w:r>
      <w:r>
        <w:rPr>
          <w:rFonts w:ascii="Calibri" w:hAnsi="Calibri"/>
        </w:rPr>
        <w:t>Δ</w:t>
      </w:r>
      <w:r w:rsidRPr="00F8709C">
        <w:rPr>
          <w:rFonts w:ascii="Calibri" w:hAnsi="Calibri"/>
        </w:rPr>
        <w:t xml:space="preserve">εδομένων </w:t>
      </w:r>
      <w:r>
        <w:rPr>
          <w:rFonts w:ascii="Calibri" w:hAnsi="Calibri"/>
        </w:rPr>
        <w:t>Π</w:t>
      </w:r>
      <w:r w:rsidRPr="00F8709C">
        <w:rPr>
          <w:rFonts w:ascii="Calibri" w:hAnsi="Calibri"/>
        </w:rPr>
        <w:t xml:space="preserve">ροσωπικού </w:t>
      </w:r>
      <w:r>
        <w:rPr>
          <w:rFonts w:ascii="Calibri" w:hAnsi="Calibri"/>
        </w:rPr>
        <w:t>Χ</w:t>
      </w:r>
      <w:r w:rsidRPr="00F8709C">
        <w:rPr>
          <w:rFonts w:ascii="Calibri" w:hAnsi="Calibri"/>
        </w:rPr>
        <w:t>αρακτήρα</w:t>
      </w:r>
      <w:r>
        <w:rPr>
          <w:rFonts w:ascii="Calibri" w:hAnsi="Calibri"/>
        </w:rPr>
        <w:t>.</w:t>
      </w:r>
      <w:r w:rsidRPr="00F8709C">
        <w:rPr>
          <w:rFonts w:ascii="Calibri" w:hAnsi="Calibri"/>
        </w:rPr>
        <w:t xml:space="preserve"> Παραδέχε</w:t>
      </w:r>
      <w:r>
        <w:rPr>
          <w:rFonts w:ascii="Calibri" w:hAnsi="Calibri"/>
        </w:rPr>
        <w:t xml:space="preserve">στε, </w:t>
      </w:r>
      <w:r w:rsidRPr="00F8709C">
        <w:rPr>
          <w:rFonts w:ascii="Calibri" w:hAnsi="Calibri"/>
        </w:rPr>
        <w:t>δηλαδή</w:t>
      </w:r>
      <w:r>
        <w:rPr>
          <w:rFonts w:ascii="Calibri" w:hAnsi="Calibri"/>
        </w:rPr>
        <w:t>,</w:t>
      </w:r>
      <w:r w:rsidRPr="00F8709C">
        <w:rPr>
          <w:rFonts w:ascii="Calibri" w:hAnsi="Calibri"/>
        </w:rPr>
        <w:t xml:space="preserve"> κύριε </w:t>
      </w:r>
      <w:r>
        <w:rPr>
          <w:rFonts w:ascii="Calibri" w:hAnsi="Calibri"/>
        </w:rPr>
        <w:t>Υ</w:t>
      </w:r>
      <w:r w:rsidRPr="00F8709C">
        <w:rPr>
          <w:rFonts w:ascii="Calibri" w:hAnsi="Calibri"/>
        </w:rPr>
        <w:t>πουργέ</w:t>
      </w:r>
      <w:r>
        <w:rPr>
          <w:rFonts w:ascii="Calibri" w:hAnsi="Calibri"/>
        </w:rPr>
        <w:t>,</w:t>
      </w:r>
      <w:r w:rsidRPr="00F8709C">
        <w:rPr>
          <w:rFonts w:ascii="Calibri" w:hAnsi="Calibri"/>
        </w:rPr>
        <w:t xml:space="preserve"> ότι δεν είχατε επαρκή συνεργασία με την </w:t>
      </w:r>
      <w:r>
        <w:rPr>
          <w:rFonts w:ascii="Calibri" w:hAnsi="Calibri"/>
        </w:rPr>
        <w:t>Α</w:t>
      </w:r>
      <w:r w:rsidRPr="00F8709C">
        <w:rPr>
          <w:rFonts w:ascii="Calibri" w:hAnsi="Calibri"/>
        </w:rPr>
        <w:t xml:space="preserve">νεξάρτητη </w:t>
      </w:r>
      <w:r>
        <w:rPr>
          <w:rFonts w:ascii="Calibri" w:hAnsi="Calibri"/>
        </w:rPr>
        <w:t>Α</w:t>
      </w:r>
      <w:r w:rsidRPr="00F8709C">
        <w:rPr>
          <w:rFonts w:ascii="Calibri" w:hAnsi="Calibri"/>
        </w:rPr>
        <w:t>ρχή</w:t>
      </w:r>
      <w:r>
        <w:rPr>
          <w:rFonts w:ascii="Calibri" w:hAnsi="Calibri"/>
        </w:rPr>
        <w:t>, προτού</w:t>
      </w:r>
      <w:r w:rsidRPr="00F8709C">
        <w:rPr>
          <w:rFonts w:ascii="Calibri" w:hAnsi="Calibri"/>
        </w:rPr>
        <w:t xml:space="preserve"> βάλετε το νομοσχέδιο σε διαβούλευση</w:t>
      </w:r>
      <w:r>
        <w:rPr>
          <w:rFonts w:ascii="Calibri" w:hAnsi="Calibri"/>
        </w:rPr>
        <w:t>.</w:t>
      </w:r>
      <w:r w:rsidRPr="00F8709C">
        <w:rPr>
          <w:rFonts w:ascii="Calibri" w:hAnsi="Calibri"/>
        </w:rPr>
        <w:t xml:space="preserve"> Εκτιμούμε</w:t>
      </w:r>
      <w:r>
        <w:rPr>
          <w:rFonts w:ascii="Calibri" w:hAnsi="Calibri"/>
        </w:rPr>
        <w:t>,</w:t>
      </w:r>
      <w:r w:rsidRPr="00F8709C">
        <w:rPr>
          <w:rFonts w:ascii="Calibri" w:hAnsi="Calibri"/>
        </w:rPr>
        <w:t xml:space="preserve"> δυστυχώς</w:t>
      </w:r>
      <w:r>
        <w:rPr>
          <w:rFonts w:ascii="Calibri" w:hAnsi="Calibri"/>
        </w:rPr>
        <w:t>,</w:t>
      </w:r>
      <w:r w:rsidRPr="00F8709C">
        <w:rPr>
          <w:rFonts w:ascii="Calibri" w:hAnsi="Calibri"/>
        </w:rPr>
        <w:t xml:space="preserve"> ότι υπάρχει κάποιο πρόβλημα </w:t>
      </w:r>
      <w:r>
        <w:rPr>
          <w:rFonts w:ascii="Calibri" w:hAnsi="Calibri"/>
        </w:rPr>
        <w:t xml:space="preserve">εν γένει </w:t>
      </w:r>
      <w:r w:rsidRPr="00F8709C">
        <w:rPr>
          <w:rFonts w:ascii="Calibri" w:hAnsi="Calibri"/>
        </w:rPr>
        <w:t xml:space="preserve">με τη συνεργασία σας με μία πολύ κομβική </w:t>
      </w:r>
      <w:r>
        <w:rPr>
          <w:rFonts w:ascii="Calibri" w:hAnsi="Calibri"/>
        </w:rPr>
        <w:t>Α</w:t>
      </w:r>
      <w:r w:rsidRPr="00F8709C">
        <w:rPr>
          <w:rFonts w:ascii="Calibri" w:hAnsi="Calibri"/>
        </w:rPr>
        <w:t xml:space="preserve">νεξάρτητη </w:t>
      </w:r>
      <w:r>
        <w:rPr>
          <w:rFonts w:ascii="Calibri" w:hAnsi="Calibri"/>
        </w:rPr>
        <w:t>Α</w:t>
      </w:r>
      <w:r w:rsidRPr="00F8709C">
        <w:rPr>
          <w:rFonts w:ascii="Calibri" w:hAnsi="Calibri"/>
        </w:rPr>
        <w:t>ρχή</w:t>
      </w:r>
      <w:r>
        <w:rPr>
          <w:rFonts w:ascii="Calibri" w:hAnsi="Calibri"/>
        </w:rPr>
        <w:t>.</w:t>
      </w:r>
      <w:r w:rsidRPr="00F8709C">
        <w:rPr>
          <w:rFonts w:ascii="Calibri" w:hAnsi="Calibri"/>
        </w:rPr>
        <w:t xml:space="preserve"> Η ανησυχία μας εντείνεται αν λάβουμε υπόψη ότι η </w:t>
      </w:r>
      <w:r>
        <w:rPr>
          <w:rFonts w:ascii="Calibri" w:hAnsi="Calibri"/>
        </w:rPr>
        <w:t>Α</w:t>
      </w:r>
      <w:r w:rsidRPr="00F8709C">
        <w:rPr>
          <w:rFonts w:ascii="Calibri" w:hAnsi="Calibri"/>
        </w:rPr>
        <w:t xml:space="preserve">ρχή </w:t>
      </w:r>
      <w:r>
        <w:rPr>
          <w:rFonts w:ascii="Calibri" w:hAnsi="Calibri"/>
        </w:rPr>
        <w:t>Π</w:t>
      </w:r>
      <w:r w:rsidRPr="00F8709C">
        <w:rPr>
          <w:rFonts w:ascii="Calibri" w:hAnsi="Calibri"/>
        </w:rPr>
        <w:t xml:space="preserve">ροστασίας </w:t>
      </w:r>
      <w:r>
        <w:rPr>
          <w:rFonts w:ascii="Calibri" w:hAnsi="Calibri"/>
        </w:rPr>
        <w:t>Π</w:t>
      </w:r>
      <w:r w:rsidRPr="00F8709C">
        <w:rPr>
          <w:rFonts w:ascii="Calibri" w:hAnsi="Calibri"/>
        </w:rPr>
        <w:t xml:space="preserve">ροσωπικών </w:t>
      </w:r>
      <w:r>
        <w:rPr>
          <w:rFonts w:ascii="Calibri" w:hAnsi="Calibri"/>
        </w:rPr>
        <w:t>Δ</w:t>
      </w:r>
      <w:r w:rsidRPr="00F8709C">
        <w:rPr>
          <w:rFonts w:ascii="Calibri" w:hAnsi="Calibri"/>
        </w:rPr>
        <w:t>εδομένων</w:t>
      </w:r>
      <w:r>
        <w:rPr>
          <w:rFonts w:ascii="Calibri" w:hAnsi="Calibri"/>
        </w:rPr>
        <w:t>,</w:t>
      </w:r>
      <w:r w:rsidRPr="00F8709C">
        <w:rPr>
          <w:rFonts w:ascii="Calibri" w:hAnsi="Calibri"/>
        </w:rPr>
        <w:t xml:space="preserve"> δύο φορές από συνεδρ</w:t>
      </w:r>
      <w:r>
        <w:rPr>
          <w:rFonts w:ascii="Calibri" w:hAnsi="Calibri"/>
        </w:rPr>
        <w:t xml:space="preserve">ιάσεις μας, </w:t>
      </w:r>
      <w:r w:rsidRPr="00F8709C">
        <w:rPr>
          <w:rFonts w:ascii="Calibri" w:hAnsi="Calibri"/>
        </w:rPr>
        <w:t xml:space="preserve">απουσίασε από τη </w:t>
      </w:r>
      <w:r>
        <w:rPr>
          <w:rFonts w:ascii="Calibri" w:hAnsi="Calibri"/>
        </w:rPr>
        <w:t>Β</w:t>
      </w:r>
      <w:r w:rsidRPr="00F8709C">
        <w:rPr>
          <w:rFonts w:ascii="Calibri" w:hAnsi="Calibri"/>
        </w:rPr>
        <w:t>ουλή</w:t>
      </w:r>
      <w:r>
        <w:rPr>
          <w:rFonts w:ascii="Calibri" w:hAnsi="Calibri"/>
        </w:rPr>
        <w:t>,</w:t>
      </w:r>
      <w:r w:rsidRPr="00F8709C">
        <w:rPr>
          <w:rFonts w:ascii="Calibri" w:hAnsi="Calibri"/>
        </w:rPr>
        <w:t xml:space="preserve"> στέλνοντας υπόμνημα</w:t>
      </w:r>
      <w:r>
        <w:rPr>
          <w:rFonts w:ascii="Calibri" w:hAnsi="Calibri"/>
        </w:rPr>
        <w:t>,</w:t>
      </w:r>
      <w:r w:rsidRPr="00F8709C">
        <w:rPr>
          <w:rFonts w:ascii="Calibri" w:hAnsi="Calibri"/>
        </w:rPr>
        <w:t xml:space="preserve"> στο οποίο ανέφερε πως δεν είχε επαρκή χρόνο επεξεργασίας των διατάξεων</w:t>
      </w:r>
      <w:r>
        <w:rPr>
          <w:rFonts w:ascii="Calibri" w:hAnsi="Calibri"/>
        </w:rPr>
        <w:t>,</w:t>
      </w:r>
      <w:r w:rsidRPr="00F8709C">
        <w:rPr>
          <w:rFonts w:ascii="Calibri" w:hAnsi="Calibri"/>
        </w:rPr>
        <w:t xml:space="preserve"> καθώς δεν ζητήθηκε από την ίδια η γνώμη της στη νομοπαρασκευαστική διαδικασία</w:t>
      </w:r>
      <w:r>
        <w:rPr>
          <w:rFonts w:ascii="Calibri" w:hAnsi="Calibri"/>
        </w:rPr>
        <w:t>.</w:t>
      </w:r>
      <w:r w:rsidRPr="00F8709C">
        <w:rPr>
          <w:rFonts w:ascii="Calibri" w:hAnsi="Calibri"/>
        </w:rPr>
        <w:t xml:space="preserve"> </w:t>
      </w:r>
    </w:p>
    <w:p w:rsidR="005D479F" w:rsidRDefault="005D479F" w:rsidP="00560BA2">
      <w:pPr>
        <w:spacing w:line="276" w:lineRule="auto"/>
        <w:ind w:firstLine="720"/>
        <w:contextualSpacing/>
        <w:jc w:val="both"/>
        <w:rPr>
          <w:rFonts w:ascii="Calibri" w:hAnsi="Calibri"/>
        </w:rPr>
      </w:pPr>
      <w:r w:rsidRPr="00F8709C">
        <w:rPr>
          <w:rFonts w:ascii="Calibri" w:hAnsi="Calibri"/>
        </w:rPr>
        <w:t>Πέραν αυτού</w:t>
      </w:r>
      <w:r>
        <w:rPr>
          <w:rFonts w:ascii="Calibri" w:hAnsi="Calibri"/>
        </w:rPr>
        <w:t>,</w:t>
      </w:r>
      <w:r w:rsidRPr="00F8709C">
        <w:rPr>
          <w:rFonts w:ascii="Calibri" w:hAnsi="Calibri"/>
        </w:rPr>
        <w:t xml:space="preserve"> </w:t>
      </w:r>
      <w:r>
        <w:rPr>
          <w:rFonts w:ascii="Calibri" w:hAnsi="Calibri"/>
        </w:rPr>
        <w:t>όμως,</w:t>
      </w:r>
      <w:r w:rsidRPr="00F8709C">
        <w:rPr>
          <w:rFonts w:ascii="Calibri" w:hAnsi="Calibri"/>
        </w:rPr>
        <w:t xml:space="preserve"> εμείς έχουμε να κάνουμε την εξής παρατήρηση</w:t>
      </w:r>
      <w:r>
        <w:rPr>
          <w:rFonts w:ascii="Calibri" w:hAnsi="Calibri"/>
        </w:rPr>
        <w:t>,</w:t>
      </w:r>
      <w:r w:rsidRPr="00F8709C">
        <w:rPr>
          <w:rFonts w:ascii="Calibri" w:hAnsi="Calibri"/>
        </w:rPr>
        <w:t xml:space="preserve"> σε συνδυασμό και με την εξουσιοδ</w:t>
      </w:r>
      <w:r>
        <w:rPr>
          <w:rFonts w:ascii="Calibri" w:hAnsi="Calibri"/>
        </w:rPr>
        <w:t xml:space="preserve">οτική </w:t>
      </w:r>
      <w:r w:rsidRPr="00F8709C">
        <w:rPr>
          <w:rFonts w:ascii="Calibri" w:hAnsi="Calibri"/>
        </w:rPr>
        <w:t>διάταξη που αναφέρεται στην ανάρτηση στοιχείων στη ΔΙΑΥΓΕΙΑ</w:t>
      </w:r>
      <w:r>
        <w:rPr>
          <w:rFonts w:ascii="Calibri" w:hAnsi="Calibri"/>
        </w:rPr>
        <w:t>:</w:t>
      </w:r>
    </w:p>
    <w:p w:rsidR="005D479F" w:rsidRDefault="005D479F" w:rsidP="00560BA2">
      <w:pPr>
        <w:spacing w:line="276" w:lineRule="auto"/>
        <w:ind w:firstLine="720"/>
        <w:contextualSpacing/>
        <w:jc w:val="both"/>
        <w:rPr>
          <w:rFonts w:ascii="Calibri" w:hAnsi="Calibri"/>
        </w:rPr>
      </w:pPr>
      <w:r>
        <w:rPr>
          <w:rFonts w:ascii="Calibri" w:hAnsi="Calibri"/>
        </w:rPr>
        <w:t>Λ</w:t>
      </w:r>
      <w:r w:rsidRPr="00F8709C">
        <w:rPr>
          <w:rFonts w:ascii="Calibri" w:hAnsi="Calibri"/>
        </w:rPr>
        <w:t>έτε</w:t>
      </w:r>
      <w:r>
        <w:rPr>
          <w:rFonts w:ascii="Calibri" w:hAnsi="Calibri"/>
        </w:rPr>
        <w:t>,</w:t>
      </w:r>
      <w:r w:rsidRPr="00F8709C">
        <w:rPr>
          <w:rFonts w:ascii="Calibri" w:hAnsi="Calibri"/>
        </w:rPr>
        <w:t xml:space="preserve"> στο άρθρο 79</w:t>
      </w:r>
      <w:r>
        <w:rPr>
          <w:rFonts w:ascii="Calibri" w:hAnsi="Calibri"/>
        </w:rPr>
        <w:t>,</w:t>
      </w:r>
      <w:r w:rsidRPr="00F8709C">
        <w:rPr>
          <w:rFonts w:ascii="Calibri" w:hAnsi="Calibri"/>
        </w:rPr>
        <w:t xml:space="preserve"> στην προστασία δεδομένων προσωπικού χαρακτήρα </w:t>
      </w:r>
      <w:r>
        <w:rPr>
          <w:rFonts w:ascii="Calibri" w:hAnsi="Calibri"/>
        </w:rPr>
        <w:t>«</w:t>
      </w:r>
      <w:r w:rsidRPr="00F8709C">
        <w:rPr>
          <w:rFonts w:ascii="Calibri" w:hAnsi="Calibri"/>
        </w:rPr>
        <w:t>η ανάρτηση των πράξεων που αναφέρονται στο άρθρο 76 στο διαδίκτυο και η οργάνωση της αναζήτησης πληροφοριών πραγματοποιείται με την επιφύλαξη των εθνικών και ενωσιακ</w:t>
      </w:r>
      <w:r>
        <w:rPr>
          <w:rFonts w:ascii="Calibri" w:hAnsi="Calibri"/>
        </w:rPr>
        <w:t>ών</w:t>
      </w:r>
      <w:r w:rsidRPr="00F8709C">
        <w:rPr>
          <w:rFonts w:ascii="Calibri" w:hAnsi="Calibri"/>
        </w:rPr>
        <w:t xml:space="preserve"> κανόνων για την προστασία του ατόμου από την επεξεργασία δεδομένων προσωπικού χαρακτήρα</w:t>
      </w:r>
      <w:r>
        <w:rPr>
          <w:rFonts w:ascii="Calibri" w:hAnsi="Calibri"/>
        </w:rPr>
        <w:t>».</w:t>
      </w:r>
      <w:r w:rsidRPr="00F8709C">
        <w:rPr>
          <w:rFonts w:ascii="Calibri" w:hAnsi="Calibri"/>
        </w:rPr>
        <w:t xml:space="preserve"> Καταλαβαίνουμε</w:t>
      </w:r>
      <w:r>
        <w:rPr>
          <w:rFonts w:ascii="Calibri" w:hAnsi="Calibri"/>
        </w:rPr>
        <w:t>,</w:t>
      </w:r>
      <w:r w:rsidRPr="00F8709C">
        <w:rPr>
          <w:rFonts w:ascii="Calibri" w:hAnsi="Calibri"/>
        </w:rPr>
        <w:t xml:space="preserve"> από τη μία</w:t>
      </w:r>
      <w:r>
        <w:rPr>
          <w:rFonts w:ascii="Calibri" w:hAnsi="Calibri"/>
        </w:rPr>
        <w:t>,</w:t>
      </w:r>
      <w:r w:rsidRPr="00F8709C">
        <w:rPr>
          <w:rFonts w:ascii="Calibri" w:hAnsi="Calibri"/>
        </w:rPr>
        <w:t xml:space="preserve"> ότι ο προσωπικός αριθμός θα είναι προσωπικό δεδομένο και θα υπόκειται σε καθεστώς προστασίας</w:t>
      </w:r>
      <w:r>
        <w:rPr>
          <w:rFonts w:ascii="Calibri" w:hAnsi="Calibri"/>
        </w:rPr>
        <w:t>.</w:t>
      </w:r>
      <w:r w:rsidRPr="00F8709C">
        <w:rPr>
          <w:rFonts w:ascii="Calibri" w:hAnsi="Calibri"/>
        </w:rPr>
        <w:t xml:space="preserve"> Από την άλλη</w:t>
      </w:r>
      <w:r>
        <w:rPr>
          <w:rFonts w:ascii="Calibri" w:hAnsi="Calibri"/>
        </w:rPr>
        <w:t>,</w:t>
      </w:r>
      <w:r w:rsidRPr="00F8709C">
        <w:rPr>
          <w:rFonts w:ascii="Calibri" w:hAnsi="Calibri"/>
        </w:rPr>
        <w:t xml:space="preserve"> </w:t>
      </w:r>
      <w:r>
        <w:rPr>
          <w:rFonts w:ascii="Calibri" w:hAnsi="Calibri"/>
        </w:rPr>
        <w:t>όμως,</w:t>
      </w:r>
      <w:r w:rsidRPr="00F8709C">
        <w:rPr>
          <w:rFonts w:ascii="Calibri" w:hAnsi="Calibri"/>
        </w:rPr>
        <w:t xml:space="preserve"> θεωρούμε ότι το </w:t>
      </w:r>
      <w:r>
        <w:rPr>
          <w:rFonts w:ascii="Calibri" w:hAnsi="Calibri"/>
        </w:rPr>
        <w:t>ΑΦΜ -</w:t>
      </w:r>
      <w:r w:rsidRPr="00F8709C">
        <w:rPr>
          <w:rFonts w:ascii="Calibri" w:hAnsi="Calibri"/>
        </w:rPr>
        <w:t>για παράδειγμα</w:t>
      </w:r>
      <w:r>
        <w:rPr>
          <w:rFonts w:ascii="Calibri" w:hAnsi="Calibri"/>
        </w:rPr>
        <w:t>,</w:t>
      </w:r>
      <w:r w:rsidRPr="00F8709C">
        <w:rPr>
          <w:rFonts w:ascii="Calibri" w:hAnsi="Calibri"/>
        </w:rPr>
        <w:t xml:space="preserve"> αναδόχων δημοσίων έργων</w:t>
      </w:r>
      <w:r>
        <w:rPr>
          <w:rFonts w:ascii="Calibri" w:hAnsi="Calibri"/>
        </w:rPr>
        <w:t xml:space="preserve">- </w:t>
      </w:r>
      <w:r w:rsidRPr="00F8709C">
        <w:rPr>
          <w:rFonts w:ascii="Calibri" w:hAnsi="Calibri"/>
        </w:rPr>
        <w:t xml:space="preserve"> θα πρέπει να αναρτάται στη ΔΙΑΥΓΕΙΑ</w:t>
      </w:r>
      <w:r>
        <w:rPr>
          <w:rFonts w:ascii="Calibri" w:hAnsi="Calibri"/>
        </w:rPr>
        <w:t>,</w:t>
      </w:r>
      <w:r w:rsidRPr="00F8709C">
        <w:rPr>
          <w:rFonts w:ascii="Calibri" w:hAnsi="Calibri"/>
        </w:rPr>
        <w:t xml:space="preserve"> ώστε να μπορεί ο κάθε φορολογούμενος πολίτης να γνωρίζει πού πηγαίνει το κρατικό χρήμα</w:t>
      </w:r>
      <w:r>
        <w:rPr>
          <w:rFonts w:ascii="Calibri" w:hAnsi="Calibri"/>
        </w:rPr>
        <w:t>,</w:t>
      </w:r>
      <w:r w:rsidRPr="00F8709C">
        <w:rPr>
          <w:rFonts w:ascii="Calibri" w:hAnsi="Calibri"/>
        </w:rPr>
        <w:t xml:space="preserve"> δηλαδή τα δικά του χρήματα</w:t>
      </w:r>
      <w:r>
        <w:rPr>
          <w:rFonts w:ascii="Calibri" w:hAnsi="Calibri"/>
        </w:rPr>
        <w:t>.</w:t>
      </w:r>
      <w:r w:rsidRPr="00F8709C">
        <w:rPr>
          <w:rFonts w:ascii="Calibri" w:hAnsi="Calibri"/>
        </w:rPr>
        <w:t xml:space="preserve"> </w:t>
      </w:r>
    </w:p>
    <w:p w:rsidR="005D479F" w:rsidRDefault="005D479F" w:rsidP="00560BA2">
      <w:pPr>
        <w:spacing w:line="276" w:lineRule="auto"/>
        <w:ind w:firstLine="720"/>
        <w:contextualSpacing/>
        <w:jc w:val="both"/>
        <w:rPr>
          <w:rFonts w:ascii="Calibri" w:hAnsi="Calibri"/>
        </w:rPr>
      </w:pPr>
      <w:r w:rsidRPr="00F8709C">
        <w:rPr>
          <w:rFonts w:ascii="Calibri" w:hAnsi="Calibri"/>
        </w:rPr>
        <w:t>Η αναφορά</w:t>
      </w:r>
      <w:r>
        <w:rPr>
          <w:rFonts w:ascii="Calibri" w:hAnsi="Calibri"/>
        </w:rPr>
        <w:t>,</w:t>
      </w:r>
      <w:r w:rsidRPr="00F8709C">
        <w:rPr>
          <w:rFonts w:ascii="Calibri" w:hAnsi="Calibri"/>
        </w:rPr>
        <w:t xml:space="preserve"> λοιπόν</w:t>
      </w:r>
      <w:r>
        <w:rPr>
          <w:rFonts w:ascii="Calibri" w:hAnsi="Calibri"/>
        </w:rPr>
        <w:t xml:space="preserve">, πως στο </w:t>
      </w:r>
      <w:r w:rsidRPr="00F8709C">
        <w:rPr>
          <w:rFonts w:ascii="Calibri" w:hAnsi="Calibri"/>
        </w:rPr>
        <w:t xml:space="preserve">σχετικό </w:t>
      </w:r>
      <w:r>
        <w:rPr>
          <w:rFonts w:ascii="Calibri" w:hAnsi="Calibri"/>
        </w:rPr>
        <w:t>Π</w:t>
      </w:r>
      <w:r w:rsidRPr="00F8709C">
        <w:rPr>
          <w:rFonts w:ascii="Calibri" w:hAnsi="Calibri"/>
        </w:rPr>
        <w:t xml:space="preserve">ροεδρικό </w:t>
      </w:r>
      <w:r>
        <w:rPr>
          <w:rFonts w:ascii="Calibri" w:hAnsi="Calibri"/>
        </w:rPr>
        <w:t>Δ</w:t>
      </w:r>
      <w:r w:rsidRPr="00F8709C">
        <w:rPr>
          <w:rFonts w:ascii="Calibri" w:hAnsi="Calibri"/>
        </w:rPr>
        <w:t>ιάταγμα</w:t>
      </w:r>
      <w:r>
        <w:rPr>
          <w:rFonts w:ascii="Calibri" w:hAnsi="Calibri"/>
        </w:rPr>
        <w:t>,</w:t>
      </w:r>
      <w:r w:rsidRPr="00F8709C">
        <w:rPr>
          <w:rFonts w:ascii="Calibri" w:hAnsi="Calibri"/>
        </w:rPr>
        <w:t xml:space="preserve"> για τον ορισμό του είδους των στοιχείων που θα αναρτώνται στη ΔΙΑΥΓΕΙΑ</w:t>
      </w:r>
      <w:r>
        <w:rPr>
          <w:rFonts w:ascii="Calibri" w:hAnsi="Calibri"/>
        </w:rPr>
        <w:t>,</w:t>
      </w:r>
      <w:r w:rsidRPr="00F8709C">
        <w:rPr>
          <w:rFonts w:ascii="Calibri" w:hAnsi="Calibri"/>
        </w:rPr>
        <w:t xml:space="preserve"> μπορεί να αφαιρεθεί</w:t>
      </w:r>
      <w:r>
        <w:rPr>
          <w:rFonts w:ascii="Calibri" w:hAnsi="Calibri"/>
        </w:rPr>
        <w:t xml:space="preserve"> ο ΑΦΜ, μας </w:t>
      </w:r>
      <w:r w:rsidRPr="00F8709C">
        <w:rPr>
          <w:rFonts w:ascii="Calibri" w:hAnsi="Calibri"/>
        </w:rPr>
        <w:t>βρίσκει αντίθετους</w:t>
      </w:r>
      <w:r>
        <w:rPr>
          <w:rFonts w:ascii="Calibri" w:hAnsi="Calibri"/>
        </w:rPr>
        <w:t>.</w:t>
      </w:r>
      <w:r w:rsidRPr="00F8709C">
        <w:rPr>
          <w:rFonts w:ascii="Calibri" w:hAnsi="Calibri"/>
        </w:rPr>
        <w:t xml:space="preserve"> Και ρωτάμε ευθέως και περιμένουμε μία απάντηση</w:t>
      </w:r>
      <w:r>
        <w:rPr>
          <w:rFonts w:ascii="Calibri" w:hAnsi="Calibri"/>
        </w:rPr>
        <w:t>,</w:t>
      </w:r>
      <w:r w:rsidRPr="00F8709C">
        <w:rPr>
          <w:rFonts w:ascii="Calibri" w:hAnsi="Calibri"/>
        </w:rPr>
        <w:t xml:space="preserve"> από εσάς</w:t>
      </w:r>
      <w:r>
        <w:rPr>
          <w:rFonts w:ascii="Calibri" w:hAnsi="Calibri"/>
        </w:rPr>
        <w:t>,  κύρι</w:t>
      </w:r>
      <w:r w:rsidRPr="00F8709C">
        <w:rPr>
          <w:rFonts w:ascii="Calibri" w:hAnsi="Calibri"/>
        </w:rPr>
        <w:t xml:space="preserve">οι αρμόδιοι </w:t>
      </w:r>
      <w:r>
        <w:rPr>
          <w:rFonts w:ascii="Calibri" w:hAnsi="Calibri"/>
        </w:rPr>
        <w:t>Υ</w:t>
      </w:r>
      <w:r w:rsidRPr="00F8709C">
        <w:rPr>
          <w:rFonts w:ascii="Calibri" w:hAnsi="Calibri"/>
        </w:rPr>
        <w:t>πουργοί</w:t>
      </w:r>
      <w:r>
        <w:rPr>
          <w:rFonts w:ascii="Calibri" w:hAnsi="Calibri"/>
        </w:rPr>
        <w:t>: Θ</w:t>
      </w:r>
      <w:r w:rsidRPr="00F8709C">
        <w:rPr>
          <w:rFonts w:ascii="Calibri" w:hAnsi="Calibri"/>
        </w:rPr>
        <w:t xml:space="preserve">α υπάρχει το πεδίο </w:t>
      </w:r>
      <w:r>
        <w:rPr>
          <w:rFonts w:ascii="Calibri" w:hAnsi="Calibri"/>
        </w:rPr>
        <w:t>ΑΦΜ αναδόχου</w:t>
      </w:r>
      <w:r w:rsidRPr="00F8709C">
        <w:rPr>
          <w:rFonts w:ascii="Calibri" w:hAnsi="Calibri"/>
        </w:rPr>
        <w:t xml:space="preserve"> αποδέκτη ή</w:t>
      </w:r>
      <w:r>
        <w:rPr>
          <w:rFonts w:ascii="Calibri" w:hAnsi="Calibri"/>
        </w:rPr>
        <w:t>,</w:t>
      </w:r>
      <w:r w:rsidRPr="00F8709C">
        <w:rPr>
          <w:rFonts w:ascii="Calibri" w:hAnsi="Calibri"/>
        </w:rPr>
        <w:t xml:space="preserve"> επειδή εμπλέκεται με το</w:t>
      </w:r>
      <w:r>
        <w:rPr>
          <w:rFonts w:ascii="Calibri" w:hAnsi="Calibri"/>
        </w:rPr>
        <w:t>ν</w:t>
      </w:r>
      <w:r w:rsidRPr="00F8709C">
        <w:rPr>
          <w:rFonts w:ascii="Calibri" w:hAnsi="Calibri"/>
        </w:rPr>
        <w:t xml:space="preserve"> προσωπικό αριθμό</w:t>
      </w:r>
      <w:r>
        <w:rPr>
          <w:rFonts w:ascii="Calibri" w:hAnsi="Calibri"/>
        </w:rPr>
        <w:t>,</w:t>
      </w:r>
      <w:r w:rsidRPr="00F8709C">
        <w:rPr>
          <w:rFonts w:ascii="Calibri" w:hAnsi="Calibri"/>
        </w:rPr>
        <w:t xml:space="preserve"> θα υπάρχει θέμα προσωπικών δεδομένων</w:t>
      </w:r>
      <w:r w:rsidRPr="00D7672C">
        <w:rPr>
          <w:rFonts w:ascii="Calibri" w:hAnsi="Calibri"/>
        </w:rPr>
        <w:t>;</w:t>
      </w:r>
      <w:r>
        <w:rPr>
          <w:rFonts w:ascii="Calibri" w:hAnsi="Calibri"/>
        </w:rPr>
        <w:t xml:space="preserve"> </w:t>
      </w:r>
      <w:r w:rsidRPr="00F8709C">
        <w:rPr>
          <w:rFonts w:ascii="Calibri" w:hAnsi="Calibri"/>
        </w:rPr>
        <w:t xml:space="preserve"> </w:t>
      </w:r>
      <w:r>
        <w:rPr>
          <w:rFonts w:ascii="Calibri" w:hAnsi="Calibri"/>
        </w:rPr>
        <w:t>Σ</w:t>
      </w:r>
      <w:r w:rsidRPr="00F8709C">
        <w:rPr>
          <w:rFonts w:ascii="Calibri" w:hAnsi="Calibri"/>
        </w:rPr>
        <w:t>κοπεύετε να αφαιρέσετε οποιοδήποτε φίλτρο αναζήτησης από τη ΔΙΑΥΓΕΙΑ</w:t>
      </w:r>
      <w:r w:rsidRPr="00D7672C">
        <w:rPr>
          <w:rFonts w:ascii="Calibri" w:hAnsi="Calibri"/>
        </w:rPr>
        <w:t>;</w:t>
      </w:r>
      <w:r w:rsidRPr="00F8709C">
        <w:rPr>
          <w:rFonts w:ascii="Calibri" w:hAnsi="Calibri"/>
        </w:rPr>
        <w:t xml:space="preserve"> Αυτό πρέπει να το ξεκαθαρίσετε σήμερα</w:t>
      </w:r>
      <w:r>
        <w:rPr>
          <w:rFonts w:ascii="Calibri" w:hAnsi="Calibri"/>
        </w:rPr>
        <w:t xml:space="preserve">. </w:t>
      </w:r>
      <w:r w:rsidRPr="00F8709C">
        <w:rPr>
          <w:rFonts w:ascii="Calibri" w:hAnsi="Calibri"/>
        </w:rPr>
        <w:t>Πρέπει να διασφαλιστεί</w:t>
      </w:r>
      <w:r>
        <w:rPr>
          <w:rFonts w:ascii="Calibri" w:hAnsi="Calibri"/>
        </w:rPr>
        <w:t>,</w:t>
      </w:r>
      <w:r w:rsidRPr="00F8709C">
        <w:rPr>
          <w:rFonts w:ascii="Calibri" w:hAnsi="Calibri"/>
        </w:rPr>
        <w:t xml:space="preserve"> ίσως και με ρητή διατύπωση στα άρθρα για τη ΔΙΑΥΓΕΙΑ</w:t>
      </w:r>
      <w:r>
        <w:rPr>
          <w:rFonts w:ascii="Calibri" w:hAnsi="Calibri"/>
        </w:rPr>
        <w:t>,</w:t>
      </w:r>
      <w:r w:rsidRPr="00F8709C">
        <w:rPr>
          <w:rFonts w:ascii="Calibri" w:hAnsi="Calibri"/>
        </w:rPr>
        <w:t xml:space="preserve"> η ανάρτηση των στοιχείων των</w:t>
      </w:r>
      <w:r>
        <w:rPr>
          <w:rFonts w:ascii="Calibri" w:hAnsi="Calibri"/>
        </w:rPr>
        <w:t xml:space="preserve"> αναδόχων.</w:t>
      </w:r>
      <w:r w:rsidRPr="00F8709C">
        <w:rPr>
          <w:rFonts w:ascii="Calibri" w:hAnsi="Calibri"/>
        </w:rPr>
        <w:t xml:space="preserve"> </w:t>
      </w:r>
    </w:p>
    <w:p w:rsidR="009B47D7" w:rsidRDefault="005D479F" w:rsidP="009B47D7">
      <w:pPr>
        <w:spacing w:line="276" w:lineRule="auto"/>
        <w:ind w:firstLine="720"/>
        <w:contextualSpacing/>
        <w:jc w:val="both"/>
        <w:rPr>
          <w:rFonts w:cstheme="minorHAnsi"/>
        </w:rPr>
      </w:pPr>
      <w:r w:rsidRPr="00F8709C">
        <w:rPr>
          <w:rFonts w:ascii="Calibri" w:hAnsi="Calibri"/>
        </w:rPr>
        <w:t>Σας ξεκαθαρίζουμε ότι εμείς</w:t>
      </w:r>
      <w:r>
        <w:rPr>
          <w:rFonts w:ascii="Calibri" w:hAnsi="Calibri"/>
        </w:rPr>
        <w:t>,</w:t>
      </w:r>
      <w:r w:rsidRPr="00F8709C">
        <w:rPr>
          <w:rFonts w:ascii="Calibri" w:hAnsi="Calibri"/>
        </w:rPr>
        <w:t xml:space="preserve"> σαν ΣΥΡΙΖΑ </w:t>
      </w:r>
      <w:r w:rsidR="003C3EA7">
        <w:rPr>
          <w:rFonts w:ascii="Calibri" w:hAnsi="Calibri"/>
        </w:rPr>
        <w:t>- Π</w:t>
      </w:r>
      <w:r w:rsidR="003C3EA7" w:rsidRPr="00F8709C">
        <w:rPr>
          <w:rFonts w:ascii="Calibri" w:hAnsi="Calibri"/>
        </w:rPr>
        <w:t xml:space="preserve">ΡΟΟΔΕΥΤΙΚΗ </w:t>
      </w:r>
      <w:r w:rsidR="003C3EA7">
        <w:rPr>
          <w:rFonts w:ascii="Calibri" w:hAnsi="Calibri"/>
        </w:rPr>
        <w:t>Σ</w:t>
      </w:r>
      <w:r w:rsidR="003C3EA7" w:rsidRPr="00F8709C">
        <w:rPr>
          <w:rFonts w:ascii="Calibri" w:hAnsi="Calibri"/>
        </w:rPr>
        <w:t>ΥΜΜΑΧΙΑ</w:t>
      </w:r>
      <w:r>
        <w:rPr>
          <w:rFonts w:ascii="Calibri" w:hAnsi="Calibri"/>
        </w:rPr>
        <w:t>,</w:t>
      </w:r>
      <w:r w:rsidRPr="00F8709C">
        <w:rPr>
          <w:rFonts w:ascii="Calibri" w:hAnsi="Calibri"/>
        </w:rPr>
        <w:t xml:space="preserve"> δεν θα επιτρέψουμε</w:t>
      </w:r>
      <w:r>
        <w:rPr>
          <w:rFonts w:ascii="Calibri" w:hAnsi="Calibri"/>
        </w:rPr>
        <w:t>,</w:t>
      </w:r>
      <w:r w:rsidRPr="00F8709C">
        <w:rPr>
          <w:rFonts w:ascii="Calibri" w:hAnsi="Calibri"/>
        </w:rPr>
        <w:t xml:space="preserve"> σε καμία περίπτωση</w:t>
      </w:r>
      <w:r>
        <w:rPr>
          <w:rFonts w:ascii="Calibri" w:hAnsi="Calibri"/>
        </w:rPr>
        <w:t>,</w:t>
      </w:r>
      <w:r w:rsidRPr="00F8709C">
        <w:rPr>
          <w:rFonts w:ascii="Calibri" w:hAnsi="Calibri"/>
        </w:rPr>
        <w:t xml:space="preserve"> στην </w:t>
      </w:r>
      <w:r>
        <w:rPr>
          <w:rFonts w:ascii="Calibri" w:hAnsi="Calibri"/>
        </w:rPr>
        <w:t>Κ</w:t>
      </w:r>
      <w:r w:rsidRPr="00F8709C">
        <w:rPr>
          <w:rFonts w:ascii="Calibri" w:hAnsi="Calibri"/>
        </w:rPr>
        <w:t>υβέρνηση των αρίστων</w:t>
      </w:r>
      <w:r>
        <w:rPr>
          <w:rFonts w:ascii="Calibri" w:hAnsi="Calibri"/>
        </w:rPr>
        <w:t xml:space="preserve"> -π</w:t>
      </w:r>
      <w:r w:rsidRPr="00F8709C">
        <w:rPr>
          <w:rFonts w:ascii="Calibri" w:hAnsi="Calibri"/>
        </w:rPr>
        <w:t xml:space="preserve">αρόλα αυτά </w:t>
      </w:r>
      <w:proofErr w:type="spellStart"/>
      <w:r w:rsidRPr="00F8709C">
        <w:rPr>
          <w:rFonts w:ascii="Calibri" w:hAnsi="Calibri"/>
        </w:rPr>
        <w:t>διασπ</w:t>
      </w:r>
      <w:r>
        <w:rPr>
          <w:rFonts w:ascii="Calibri" w:hAnsi="Calibri"/>
        </w:rPr>
        <w:t>αθιστών</w:t>
      </w:r>
      <w:proofErr w:type="spellEnd"/>
      <w:r>
        <w:rPr>
          <w:rFonts w:ascii="Calibri" w:hAnsi="Calibri"/>
        </w:rPr>
        <w:t xml:space="preserve"> </w:t>
      </w:r>
      <w:r w:rsidRPr="00F8709C">
        <w:rPr>
          <w:rFonts w:ascii="Calibri" w:hAnsi="Calibri"/>
        </w:rPr>
        <w:t>του δημοσίου χρήματος</w:t>
      </w:r>
      <w:r>
        <w:rPr>
          <w:rFonts w:ascii="Calibri" w:hAnsi="Calibri"/>
        </w:rPr>
        <w:t>-</w:t>
      </w:r>
      <w:r w:rsidRPr="00F8709C">
        <w:rPr>
          <w:rFonts w:ascii="Calibri" w:hAnsi="Calibri"/>
        </w:rPr>
        <w:t xml:space="preserve"> </w:t>
      </w:r>
      <w:r>
        <w:rPr>
          <w:rFonts w:ascii="Calibri" w:hAnsi="Calibri"/>
        </w:rPr>
        <w:t>ν</w:t>
      </w:r>
      <w:r w:rsidRPr="00F8709C">
        <w:rPr>
          <w:rFonts w:ascii="Calibri" w:hAnsi="Calibri"/>
        </w:rPr>
        <w:t>α καταργήσει</w:t>
      </w:r>
      <w:r>
        <w:rPr>
          <w:rFonts w:ascii="Calibri" w:hAnsi="Calibri"/>
        </w:rPr>
        <w:t>,</w:t>
      </w:r>
      <w:r w:rsidRPr="00F8709C">
        <w:rPr>
          <w:rFonts w:ascii="Calibri" w:hAnsi="Calibri"/>
        </w:rPr>
        <w:t xml:space="preserve"> με οποιοδήποτε τρόπο</w:t>
      </w:r>
      <w:r>
        <w:rPr>
          <w:rFonts w:ascii="Calibri" w:hAnsi="Calibri"/>
        </w:rPr>
        <w:t>,</w:t>
      </w:r>
      <w:r w:rsidRPr="00F8709C">
        <w:rPr>
          <w:rFonts w:ascii="Calibri" w:hAnsi="Calibri"/>
        </w:rPr>
        <w:t xml:space="preserve"> τη ΔΙΑΥΓΕΙΑ</w:t>
      </w:r>
      <w:r>
        <w:rPr>
          <w:rFonts w:ascii="Calibri" w:hAnsi="Calibri"/>
        </w:rPr>
        <w:t>,</w:t>
      </w:r>
      <w:r w:rsidRPr="00F8709C">
        <w:rPr>
          <w:rFonts w:ascii="Calibri" w:hAnsi="Calibri"/>
        </w:rPr>
        <w:t xml:space="preserve"> ώστε να μην βλέπουν οι πολίτες πού πάει το δημόσιο χρήμα από την πανδημία των απευθείας αναθέσεων</w:t>
      </w:r>
      <w:r>
        <w:rPr>
          <w:rFonts w:ascii="Calibri" w:hAnsi="Calibri"/>
        </w:rPr>
        <w:t>.</w:t>
      </w:r>
      <w:r w:rsidR="009B47D7">
        <w:rPr>
          <w:rFonts w:cstheme="minorHAnsi"/>
        </w:rPr>
        <w:t xml:space="preserve"> </w:t>
      </w:r>
    </w:p>
    <w:p w:rsidR="005D479F" w:rsidRDefault="005D479F" w:rsidP="009B47D7">
      <w:pPr>
        <w:spacing w:line="276" w:lineRule="auto"/>
        <w:ind w:firstLine="720"/>
        <w:contextualSpacing/>
        <w:jc w:val="both"/>
        <w:rPr>
          <w:rFonts w:cstheme="minorHAnsi"/>
        </w:rPr>
      </w:pPr>
      <w:r>
        <w:rPr>
          <w:rFonts w:cstheme="minorHAnsi"/>
        </w:rPr>
        <w:t>Δυστυχώς</w:t>
      </w:r>
      <w:r w:rsidR="003C3EA7">
        <w:rPr>
          <w:rFonts w:cstheme="minorHAnsi"/>
        </w:rPr>
        <w:t>,</w:t>
      </w:r>
      <w:r>
        <w:rPr>
          <w:rFonts w:cstheme="minorHAnsi"/>
        </w:rPr>
        <w:t xml:space="preserve"> η Κυβέρνηση της ΝΔ έχει βάλει στο μάτι τόσο τη Δ</w:t>
      </w:r>
      <w:r w:rsidRPr="00C860E6">
        <w:rPr>
          <w:rFonts w:cstheme="minorHAnsi"/>
        </w:rPr>
        <w:t>ιαύγεια όσο και το ΑΣΕΠ</w:t>
      </w:r>
      <w:r>
        <w:rPr>
          <w:rFonts w:cstheme="minorHAnsi"/>
        </w:rPr>
        <w:t>, γ</w:t>
      </w:r>
      <w:r w:rsidRPr="00C860E6">
        <w:rPr>
          <w:rFonts w:cstheme="minorHAnsi"/>
        </w:rPr>
        <w:t>ι’ αυτό και το παρακάμπτετ</w:t>
      </w:r>
      <w:r w:rsidR="003C3EA7">
        <w:rPr>
          <w:rFonts w:cstheme="minorHAnsi"/>
        </w:rPr>
        <w:t>ε</w:t>
      </w:r>
      <w:r>
        <w:rPr>
          <w:rFonts w:cstheme="minorHAnsi"/>
        </w:rPr>
        <w:t xml:space="preserve"> σε εκατοντάδες ρουσφετολογικούς διορισμούς στο δημόσιο</w:t>
      </w:r>
      <w:r w:rsidRPr="00C860E6">
        <w:rPr>
          <w:rFonts w:cstheme="minorHAnsi"/>
        </w:rPr>
        <w:t>. Εμείς</w:t>
      </w:r>
      <w:r>
        <w:rPr>
          <w:rFonts w:cstheme="minorHAnsi"/>
        </w:rPr>
        <w:t>,</w:t>
      </w:r>
      <w:r w:rsidRPr="00C860E6">
        <w:rPr>
          <w:rFonts w:cstheme="minorHAnsi"/>
        </w:rPr>
        <w:t xml:space="preserve"> από την άλλη</w:t>
      </w:r>
      <w:r>
        <w:rPr>
          <w:rFonts w:cstheme="minorHAnsi"/>
        </w:rPr>
        <w:t>,</w:t>
      </w:r>
      <w:r w:rsidRPr="00C860E6">
        <w:rPr>
          <w:rFonts w:cstheme="minorHAnsi"/>
        </w:rPr>
        <w:t xml:space="preserve"> θα </w:t>
      </w:r>
      <w:r>
        <w:rPr>
          <w:rFonts w:cstheme="minorHAnsi"/>
        </w:rPr>
        <w:t>υπερασπιστούμε μέχρι τέλους τη Δ</w:t>
      </w:r>
      <w:r w:rsidRPr="00C860E6">
        <w:rPr>
          <w:rFonts w:cstheme="minorHAnsi"/>
        </w:rPr>
        <w:t>ιαύγεια</w:t>
      </w:r>
      <w:r w:rsidR="003C3EA7">
        <w:rPr>
          <w:rFonts w:cstheme="minorHAnsi"/>
        </w:rPr>
        <w:t>,</w:t>
      </w:r>
      <w:r w:rsidRPr="00C860E6">
        <w:rPr>
          <w:rFonts w:cstheme="minorHAnsi"/>
        </w:rPr>
        <w:t xml:space="preserve"> την κορυφαία αυτή</w:t>
      </w:r>
      <w:r>
        <w:rPr>
          <w:rFonts w:cstheme="minorHAnsi"/>
        </w:rPr>
        <w:t>,</w:t>
      </w:r>
      <w:r w:rsidRPr="00C860E6">
        <w:rPr>
          <w:rFonts w:cstheme="minorHAnsi"/>
        </w:rPr>
        <w:t xml:space="preserve"> ομολογουμένως από όλους</w:t>
      </w:r>
      <w:r>
        <w:rPr>
          <w:rFonts w:cstheme="minorHAnsi"/>
        </w:rPr>
        <w:t>,</w:t>
      </w:r>
      <w:r w:rsidRPr="00C860E6">
        <w:rPr>
          <w:rFonts w:cstheme="minorHAnsi"/>
        </w:rPr>
        <w:t xml:space="preserve"> θεσμική τομή διαφάνειας και ελέγ</w:t>
      </w:r>
      <w:r>
        <w:rPr>
          <w:rFonts w:cstheme="minorHAnsi"/>
        </w:rPr>
        <w:t>χου για το πολιτικό μας σύστημα</w:t>
      </w:r>
      <w:r w:rsidRPr="00C860E6">
        <w:rPr>
          <w:rFonts w:cstheme="minorHAnsi"/>
        </w:rPr>
        <w:t>. Στις διατάξεις των</w:t>
      </w:r>
      <w:r>
        <w:rPr>
          <w:rFonts w:cstheme="minorHAnsi"/>
        </w:rPr>
        <w:t xml:space="preserve"> υπόλοιπων άρθρων για τη Δ</w:t>
      </w:r>
      <w:r w:rsidRPr="00C860E6">
        <w:rPr>
          <w:rFonts w:cstheme="minorHAnsi"/>
        </w:rPr>
        <w:t>ιαύγεια δεν έχουμε να παρατηρήσουμε κάτι</w:t>
      </w:r>
      <w:r w:rsidR="003C3EA7">
        <w:rPr>
          <w:rFonts w:cstheme="minorHAnsi"/>
        </w:rPr>
        <w:t>,</w:t>
      </w:r>
      <w:r w:rsidRPr="00C860E6">
        <w:rPr>
          <w:rFonts w:cstheme="minorHAnsi"/>
        </w:rPr>
        <w:t xml:space="preserve"> γιατί</w:t>
      </w:r>
      <w:r>
        <w:rPr>
          <w:rFonts w:cstheme="minorHAnsi"/>
        </w:rPr>
        <w:t>,</w:t>
      </w:r>
      <w:r w:rsidRPr="00C860E6">
        <w:rPr>
          <w:rFonts w:cstheme="minorHAnsi"/>
        </w:rPr>
        <w:t xml:space="preserve"> κατά κύριο λόγο</w:t>
      </w:r>
      <w:r>
        <w:rPr>
          <w:rFonts w:cstheme="minorHAnsi"/>
        </w:rPr>
        <w:t>,</w:t>
      </w:r>
      <w:r w:rsidRPr="00C860E6">
        <w:rPr>
          <w:rFonts w:cstheme="minorHAnsi"/>
        </w:rPr>
        <w:t xml:space="preserve"> αποτ</w:t>
      </w:r>
      <w:r>
        <w:rPr>
          <w:rFonts w:cstheme="minorHAnsi"/>
        </w:rPr>
        <w:t>ελούν επανάληψη της προϋπάρχουσα</w:t>
      </w:r>
      <w:r w:rsidRPr="00C860E6">
        <w:rPr>
          <w:rFonts w:cstheme="minorHAnsi"/>
        </w:rPr>
        <w:t>ς νομοθεσίας</w:t>
      </w:r>
      <w:r>
        <w:rPr>
          <w:rFonts w:cstheme="minorHAnsi"/>
        </w:rPr>
        <w:t>.</w:t>
      </w:r>
    </w:p>
    <w:p w:rsidR="005D479F" w:rsidRDefault="005D479F" w:rsidP="00560BA2">
      <w:pPr>
        <w:spacing w:line="276" w:lineRule="auto"/>
        <w:ind w:firstLine="720"/>
        <w:contextualSpacing/>
        <w:jc w:val="both"/>
        <w:rPr>
          <w:rFonts w:cstheme="minorHAnsi"/>
        </w:rPr>
      </w:pPr>
      <w:r>
        <w:rPr>
          <w:rFonts w:cstheme="minorHAnsi"/>
        </w:rPr>
        <w:t>Στο κεφάλαιο Δ΄, άρθρα 12 – 16 «Γ</w:t>
      </w:r>
      <w:r w:rsidRPr="00C860E6">
        <w:rPr>
          <w:rFonts w:cstheme="minorHAnsi"/>
        </w:rPr>
        <w:t>ενικές διατά</w:t>
      </w:r>
      <w:r>
        <w:rPr>
          <w:rFonts w:cstheme="minorHAnsi"/>
        </w:rPr>
        <w:t>ξεις για τα ηλεκτρονικά έγγραφα»,</w:t>
      </w:r>
      <w:r w:rsidRPr="00C860E6">
        <w:rPr>
          <w:rFonts w:cstheme="minorHAnsi"/>
        </w:rPr>
        <w:t xml:space="preserve"> έχουμε διατάξεις για την υποχρεωτικότητα έκδοσης και ισχύος των ηλεκτρονικών δημοσίων εγγράφων που φέρουν ηλεκτ</w:t>
      </w:r>
      <w:r>
        <w:rPr>
          <w:rFonts w:cstheme="minorHAnsi"/>
        </w:rPr>
        <w:t>ρονικές υπογραφές και σφραγίδες.</w:t>
      </w:r>
    </w:p>
    <w:p w:rsidR="005D479F" w:rsidRDefault="005D479F" w:rsidP="00560BA2">
      <w:pPr>
        <w:spacing w:line="276" w:lineRule="auto"/>
        <w:ind w:firstLine="720"/>
        <w:contextualSpacing/>
        <w:jc w:val="both"/>
        <w:rPr>
          <w:rFonts w:cstheme="minorHAnsi"/>
        </w:rPr>
      </w:pPr>
      <w:r w:rsidRPr="00C860E6">
        <w:rPr>
          <w:rFonts w:cstheme="minorHAnsi"/>
        </w:rPr>
        <w:t xml:space="preserve">Στο κεφάλαιο </w:t>
      </w:r>
      <w:r w:rsidR="003C3EA7">
        <w:rPr>
          <w:rFonts w:cstheme="minorHAnsi"/>
        </w:rPr>
        <w:t>Ε΄, άρθρα 17 με 21</w:t>
      </w:r>
      <w:r>
        <w:rPr>
          <w:rFonts w:cstheme="minorHAnsi"/>
        </w:rPr>
        <w:t xml:space="preserve"> «Ενδο</w:t>
      </w:r>
      <w:r w:rsidRPr="00C860E6">
        <w:rPr>
          <w:rFonts w:cstheme="minorHAnsi"/>
        </w:rPr>
        <w:t>διοικητική οργάν</w:t>
      </w:r>
      <w:r>
        <w:rPr>
          <w:rFonts w:cstheme="minorHAnsi"/>
        </w:rPr>
        <w:t>ωση ψηφιακής διακυβέρνησης»</w:t>
      </w:r>
      <w:r w:rsidRPr="00C860E6">
        <w:rPr>
          <w:rFonts w:cstheme="minorHAnsi"/>
        </w:rPr>
        <w:t xml:space="preserve">. Τα άρθρα αυτά αφορούν στην ηλεκτρονική διακίνηση δημοσίων εγγράφων </w:t>
      </w:r>
      <w:r w:rsidRPr="00C860E6">
        <w:rPr>
          <w:rFonts w:cstheme="minorHAnsi"/>
        </w:rPr>
        <w:lastRenderedPageBreak/>
        <w:t>εντός του κάθε φορέα</w:t>
      </w:r>
      <w:r>
        <w:rPr>
          <w:rFonts w:cstheme="minorHAnsi"/>
        </w:rPr>
        <w:t>,</w:t>
      </w:r>
      <w:r w:rsidRPr="00C860E6">
        <w:rPr>
          <w:rFonts w:cstheme="minorHAnsi"/>
        </w:rPr>
        <w:t xml:space="preserve"> μεταξύ των φορέων</w:t>
      </w:r>
      <w:r>
        <w:rPr>
          <w:rFonts w:cstheme="minorHAnsi"/>
        </w:rPr>
        <w:t>,</w:t>
      </w:r>
      <w:r w:rsidRPr="00C860E6">
        <w:rPr>
          <w:rFonts w:cstheme="minorHAnsi"/>
        </w:rPr>
        <w:t xml:space="preserve"> πρωτόκολλα</w:t>
      </w:r>
      <w:r>
        <w:rPr>
          <w:rFonts w:cstheme="minorHAnsi"/>
        </w:rPr>
        <w:t>,</w:t>
      </w:r>
      <w:r w:rsidRPr="00C860E6">
        <w:rPr>
          <w:rFonts w:cstheme="minorHAnsi"/>
        </w:rPr>
        <w:t xml:space="preserve"> αρχειοθέτηση</w:t>
      </w:r>
      <w:r>
        <w:rPr>
          <w:rFonts w:cstheme="minorHAnsi"/>
        </w:rPr>
        <w:t>,</w:t>
      </w:r>
      <w:r w:rsidRPr="00C860E6">
        <w:rPr>
          <w:rFonts w:cstheme="minorHAnsi"/>
        </w:rPr>
        <w:t xml:space="preserve"> καθώς και το χρονοδιάγραμμα σύνδεσης των τοπικών συστημάτων ηλεκτρονικής διακίνησης εγ</w:t>
      </w:r>
      <w:r>
        <w:rPr>
          <w:rFonts w:cstheme="minorHAnsi"/>
        </w:rPr>
        <w:t>γράφων, γνωστό ως ΣΗΔΕ,</w:t>
      </w:r>
      <w:r w:rsidRPr="00C860E6">
        <w:rPr>
          <w:rFonts w:cstheme="minorHAnsi"/>
        </w:rPr>
        <w:t xml:space="preserve"> με το κεντρικό </w:t>
      </w:r>
      <w:r>
        <w:rPr>
          <w:rFonts w:cstheme="minorHAnsi"/>
        </w:rPr>
        <w:t>ΣΗΔΕ. Έ</w:t>
      </w:r>
      <w:r w:rsidRPr="00C860E6">
        <w:rPr>
          <w:rFonts w:cstheme="minorHAnsi"/>
        </w:rPr>
        <w:t>χουμε</w:t>
      </w:r>
      <w:r w:rsidR="003C3EA7">
        <w:rPr>
          <w:rFonts w:cstheme="minorHAnsi"/>
        </w:rPr>
        <w:t>,</w:t>
      </w:r>
      <w:r w:rsidRPr="00C860E6">
        <w:rPr>
          <w:rFonts w:cstheme="minorHAnsi"/>
        </w:rPr>
        <w:t xml:space="preserve"> στις διατάξεις αυτές</w:t>
      </w:r>
      <w:r>
        <w:rPr>
          <w:rFonts w:cstheme="minorHAnsi"/>
        </w:rPr>
        <w:t>,</w:t>
      </w:r>
      <w:r w:rsidRPr="00C860E6">
        <w:rPr>
          <w:rFonts w:cstheme="minorHAnsi"/>
        </w:rPr>
        <w:t xml:space="preserve"> ουσιαστικά</w:t>
      </w:r>
      <w:r>
        <w:rPr>
          <w:rFonts w:cstheme="minorHAnsi"/>
        </w:rPr>
        <w:t>,</w:t>
      </w:r>
      <w:r w:rsidRPr="00C860E6">
        <w:rPr>
          <w:rFonts w:cstheme="minorHAnsi"/>
        </w:rPr>
        <w:t xml:space="preserve"> τη μελέτη του έργου του κεντρικού </w:t>
      </w:r>
      <w:r>
        <w:rPr>
          <w:rFonts w:cstheme="minorHAnsi"/>
        </w:rPr>
        <w:t>ΣΗΔΕ που συμβασιοποιή</w:t>
      </w:r>
      <w:r w:rsidRPr="00C860E6">
        <w:rPr>
          <w:rFonts w:cstheme="minorHAnsi"/>
        </w:rPr>
        <w:t>θηκε τον Μάιο του 2019 και χρειάζεται να επιταχύνεται γιατί</w:t>
      </w:r>
      <w:r>
        <w:rPr>
          <w:rFonts w:cstheme="minorHAnsi"/>
        </w:rPr>
        <w:t>,</w:t>
      </w:r>
      <w:r w:rsidRPr="00C860E6">
        <w:rPr>
          <w:rFonts w:cstheme="minorHAnsi"/>
        </w:rPr>
        <w:t xml:space="preserve"> ακόμη και σήμερα</w:t>
      </w:r>
      <w:r>
        <w:rPr>
          <w:rFonts w:cstheme="minorHAnsi"/>
        </w:rPr>
        <w:t>, δεν έχει ολοκληρωθεί</w:t>
      </w:r>
      <w:r w:rsidRPr="00C860E6">
        <w:rPr>
          <w:rFonts w:cstheme="minorHAnsi"/>
        </w:rPr>
        <w:t>. Είναι ένα κομβικό έργο</w:t>
      </w:r>
      <w:r>
        <w:rPr>
          <w:rFonts w:cstheme="minorHAnsi"/>
        </w:rPr>
        <w:t>. Α</w:t>
      </w:r>
      <w:r w:rsidRPr="00C860E6">
        <w:rPr>
          <w:rFonts w:cstheme="minorHAnsi"/>
        </w:rPr>
        <w:t>ν θέλουμε να μιλάμε για ψηφιακή διακυβέρνηση</w:t>
      </w:r>
      <w:r>
        <w:rPr>
          <w:rFonts w:cstheme="minorHAnsi"/>
        </w:rPr>
        <w:t>, ε</w:t>
      </w:r>
      <w:r w:rsidRPr="00C860E6">
        <w:rPr>
          <w:rFonts w:cstheme="minorHAnsi"/>
        </w:rPr>
        <w:t>παναλαμβάνω</w:t>
      </w:r>
      <w:r>
        <w:rPr>
          <w:rFonts w:cstheme="minorHAnsi"/>
        </w:rPr>
        <w:t>,</w:t>
      </w:r>
      <w:r w:rsidRPr="00C860E6">
        <w:rPr>
          <w:rFonts w:cstheme="minorHAnsi"/>
        </w:rPr>
        <w:t xml:space="preserve"> πρέπει να </w:t>
      </w:r>
      <w:r>
        <w:rPr>
          <w:rFonts w:cstheme="minorHAnsi"/>
        </w:rPr>
        <w:t>επιταχύνουμε την ολοκλήρωσή του.</w:t>
      </w:r>
    </w:p>
    <w:p w:rsidR="005D479F" w:rsidRDefault="005D479F" w:rsidP="00560BA2">
      <w:pPr>
        <w:spacing w:line="276" w:lineRule="auto"/>
        <w:ind w:firstLine="720"/>
        <w:contextualSpacing/>
        <w:jc w:val="both"/>
        <w:rPr>
          <w:rFonts w:cstheme="minorHAnsi"/>
        </w:rPr>
      </w:pPr>
      <w:r w:rsidRPr="00C860E6">
        <w:rPr>
          <w:rFonts w:cstheme="minorHAnsi"/>
        </w:rPr>
        <w:t>Το εμβληματικό αυτό έργο που εμπνεύστηκε</w:t>
      </w:r>
      <w:r>
        <w:rPr>
          <w:rFonts w:cstheme="minorHAnsi"/>
        </w:rPr>
        <w:t>,</w:t>
      </w:r>
      <w:r w:rsidRPr="00C860E6">
        <w:rPr>
          <w:rFonts w:cstheme="minorHAnsi"/>
        </w:rPr>
        <w:t xml:space="preserve"> σχεδίασε και χρηματοδότησε η κυβέρνηση του </w:t>
      </w:r>
      <w:r>
        <w:rPr>
          <w:rFonts w:cstheme="minorHAnsi"/>
        </w:rPr>
        <w:t>ΣΥΡΙΖΑ και</w:t>
      </w:r>
      <w:r w:rsidR="003C3EA7">
        <w:rPr>
          <w:rFonts w:cstheme="minorHAnsi"/>
        </w:rPr>
        <w:t>,</w:t>
      </w:r>
      <w:r>
        <w:rPr>
          <w:rFonts w:cstheme="minorHAnsi"/>
        </w:rPr>
        <w:t xml:space="preserve"> πολύ σωστά</w:t>
      </w:r>
      <w:r w:rsidR="003C3EA7">
        <w:rPr>
          <w:rFonts w:cstheme="minorHAnsi"/>
        </w:rPr>
        <w:t>,</w:t>
      </w:r>
      <w:r>
        <w:rPr>
          <w:rFonts w:cstheme="minorHAnsi"/>
        </w:rPr>
        <w:t xml:space="preserve"> σήμερα νομοθ</w:t>
      </w:r>
      <w:r w:rsidRPr="00C860E6">
        <w:rPr>
          <w:rFonts w:cstheme="minorHAnsi"/>
        </w:rPr>
        <w:t>ετούνται οι απαραίτητες εφαρμοστικές διατάξεις</w:t>
      </w:r>
      <w:r>
        <w:rPr>
          <w:rFonts w:cstheme="minorHAnsi"/>
        </w:rPr>
        <w:t>,</w:t>
      </w:r>
      <w:r w:rsidRPr="00C860E6">
        <w:rPr>
          <w:rFonts w:cstheme="minorHAnsi"/>
        </w:rPr>
        <w:t xml:space="preserve"> </w:t>
      </w:r>
      <w:r>
        <w:rPr>
          <w:rFonts w:cstheme="minorHAnsi"/>
        </w:rPr>
        <w:t>είναι ο</w:t>
      </w:r>
      <w:r w:rsidRPr="00C860E6">
        <w:rPr>
          <w:rFonts w:cstheme="minorHAnsi"/>
        </w:rPr>
        <w:t xml:space="preserve"> βασικός πυλώνας ψηφιακού μετασχηματισμού του δημοσίου και πάνω σε αυτό θα πατήσει και η δημόσια</w:t>
      </w:r>
      <w:r>
        <w:rPr>
          <w:rFonts w:cstheme="minorHAnsi"/>
        </w:rPr>
        <w:t xml:space="preserve"> διοίκηση στη νέα ψηφιακή εποχή. Έ</w:t>
      </w:r>
      <w:r w:rsidRPr="00C860E6">
        <w:rPr>
          <w:rFonts w:cstheme="minorHAnsi"/>
        </w:rPr>
        <w:t>ργο το οποίο εξοικονομεί 400 εκατομμύρια ευρώ τον χρόνο σε πόρους και εργατοώρες</w:t>
      </w:r>
      <w:r>
        <w:rPr>
          <w:rFonts w:cstheme="minorHAnsi"/>
        </w:rPr>
        <w:t>,</w:t>
      </w:r>
      <w:r w:rsidRPr="00C860E6">
        <w:rPr>
          <w:rFonts w:cstheme="minorHAnsi"/>
        </w:rPr>
        <w:t xml:space="preserve"> που εξασφαλίζει ταχύτητα</w:t>
      </w:r>
      <w:r>
        <w:rPr>
          <w:rFonts w:cstheme="minorHAnsi"/>
        </w:rPr>
        <w:t>,</w:t>
      </w:r>
      <w:r w:rsidRPr="00C860E6">
        <w:rPr>
          <w:rFonts w:cstheme="minorHAnsi"/>
        </w:rPr>
        <w:t xml:space="preserve"> διαφάνεια</w:t>
      </w:r>
      <w:r>
        <w:rPr>
          <w:rFonts w:cstheme="minorHAnsi"/>
        </w:rPr>
        <w:t>, διαλειτουργικότητα στη</w:t>
      </w:r>
      <w:r w:rsidRPr="00C860E6">
        <w:rPr>
          <w:rFonts w:cstheme="minorHAnsi"/>
        </w:rPr>
        <w:t xml:space="preserve"> ψηφιακή διακυβέρνηση</w:t>
      </w:r>
      <w:r>
        <w:rPr>
          <w:rFonts w:cstheme="minorHAnsi"/>
        </w:rPr>
        <w:t>.</w:t>
      </w:r>
    </w:p>
    <w:p w:rsidR="005D479F" w:rsidRDefault="005D479F" w:rsidP="00560BA2">
      <w:pPr>
        <w:spacing w:line="276" w:lineRule="auto"/>
        <w:ind w:firstLine="720"/>
        <w:contextualSpacing/>
        <w:jc w:val="both"/>
        <w:rPr>
          <w:rFonts w:cstheme="minorHAnsi"/>
        </w:rPr>
      </w:pPr>
      <w:r>
        <w:rPr>
          <w:rFonts w:cstheme="minorHAnsi"/>
        </w:rPr>
        <w:t>Κεφάλαιο ΣΤ΄,</w:t>
      </w:r>
      <w:r w:rsidRPr="00C860E6">
        <w:rPr>
          <w:rFonts w:cstheme="minorHAnsi"/>
        </w:rPr>
        <w:t xml:space="preserve"> άρθρα 22 έως 33</w:t>
      </w:r>
      <w:r>
        <w:rPr>
          <w:rFonts w:cstheme="minorHAnsi"/>
        </w:rPr>
        <w:t>, «Π</w:t>
      </w:r>
      <w:r w:rsidRPr="00C860E6">
        <w:rPr>
          <w:rFonts w:cstheme="minorHAnsi"/>
        </w:rPr>
        <w:t>αροχή ψηφιακών δημόσιων υπηρεσιών</w:t>
      </w:r>
      <w:r>
        <w:rPr>
          <w:rFonts w:cstheme="minorHAnsi"/>
        </w:rPr>
        <w:t>. Ε</w:t>
      </w:r>
      <w:r w:rsidRPr="00C860E6">
        <w:rPr>
          <w:rFonts w:cstheme="minorHAnsi"/>
        </w:rPr>
        <w:t>νιαία ψηφι</w:t>
      </w:r>
      <w:r>
        <w:rPr>
          <w:rFonts w:cstheme="minorHAnsi"/>
        </w:rPr>
        <w:t>ακή πύλη της δημόσιας διοίκησης»</w:t>
      </w:r>
      <w:r w:rsidRPr="00C860E6">
        <w:rPr>
          <w:rFonts w:cstheme="minorHAnsi"/>
        </w:rPr>
        <w:t>. Το κεφάλαιο αφορά σε ψηφιακές υπηρεσίες από όλα τα υπουργεία μέσω της ενιαίας ψηφιακής πύλης</w:t>
      </w:r>
      <w:r>
        <w:rPr>
          <w:rFonts w:cstheme="minorHAnsi"/>
        </w:rPr>
        <w:t xml:space="preserve"> </w:t>
      </w:r>
      <w:proofErr w:type="spellStart"/>
      <w:r>
        <w:rPr>
          <w:rFonts w:cstheme="minorHAnsi"/>
          <w:lang w:val="en-US"/>
        </w:rPr>
        <w:t>gov</w:t>
      </w:r>
      <w:proofErr w:type="spellEnd"/>
      <w:r w:rsidRPr="00FF4AC9">
        <w:rPr>
          <w:rFonts w:cstheme="minorHAnsi"/>
        </w:rPr>
        <w:t>.</w:t>
      </w:r>
      <w:r>
        <w:rPr>
          <w:rFonts w:cstheme="minorHAnsi"/>
          <w:lang w:val="en-US"/>
        </w:rPr>
        <w:t>gr</w:t>
      </w:r>
      <w:r w:rsidRPr="00FF4AC9">
        <w:rPr>
          <w:rFonts w:cstheme="minorHAnsi"/>
        </w:rPr>
        <w:t>,</w:t>
      </w:r>
      <w:r w:rsidRPr="00C860E6">
        <w:rPr>
          <w:rFonts w:cstheme="minorHAnsi"/>
        </w:rPr>
        <w:t xml:space="preserve"> η οποία συγκέντρωσε σε έναν κόμβο τα έγγραφα που εκδίδονται μέσω </w:t>
      </w:r>
      <w:r>
        <w:rPr>
          <w:rFonts w:cstheme="minorHAnsi"/>
        </w:rPr>
        <w:t>αυτής,</w:t>
      </w:r>
      <w:r w:rsidRPr="00C860E6">
        <w:rPr>
          <w:rFonts w:cstheme="minorHAnsi"/>
        </w:rPr>
        <w:t xml:space="preserve"> καθώς και διατάξεις για τις ηλεκτρονικές πληρωμές και</w:t>
      </w:r>
      <w:r>
        <w:rPr>
          <w:rFonts w:cstheme="minorHAnsi"/>
        </w:rPr>
        <w:t xml:space="preserve"> βρίσκεται σε θετική κατεύθυνση.</w:t>
      </w:r>
    </w:p>
    <w:p w:rsidR="005D479F" w:rsidRDefault="005D479F" w:rsidP="00560BA2">
      <w:pPr>
        <w:spacing w:line="276" w:lineRule="auto"/>
        <w:ind w:firstLine="720"/>
        <w:contextualSpacing/>
        <w:jc w:val="both"/>
        <w:rPr>
          <w:rFonts w:cstheme="minorHAnsi"/>
        </w:rPr>
      </w:pPr>
      <w:r>
        <w:rPr>
          <w:rFonts w:cstheme="minorHAnsi"/>
        </w:rPr>
        <w:t>Κεφαλαίο Ζ΄,</w:t>
      </w:r>
      <w:r w:rsidRPr="00C860E6">
        <w:rPr>
          <w:rFonts w:cstheme="minorHAnsi"/>
        </w:rPr>
        <w:t xml:space="preserve"> άρθρα 34 </w:t>
      </w:r>
      <w:r>
        <w:rPr>
          <w:rFonts w:cstheme="minorHAnsi"/>
        </w:rPr>
        <w:t xml:space="preserve">– </w:t>
      </w:r>
      <w:r w:rsidRPr="00C860E6">
        <w:rPr>
          <w:rFonts w:cstheme="minorHAnsi"/>
        </w:rPr>
        <w:t>35</w:t>
      </w:r>
      <w:r>
        <w:rPr>
          <w:rFonts w:cstheme="minorHAnsi"/>
        </w:rPr>
        <w:t>, «Ε</w:t>
      </w:r>
      <w:r w:rsidRPr="00C860E6">
        <w:rPr>
          <w:rFonts w:cstheme="minorHAnsi"/>
        </w:rPr>
        <w:t>πικοινωνία και ιστότοποι</w:t>
      </w:r>
      <w:r>
        <w:rPr>
          <w:rFonts w:cstheme="minorHAnsi"/>
        </w:rPr>
        <w:t>». Κ</w:t>
      </w:r>
      <w:r w:rsidRPr="00C860E6">
        <w:rPr>
          <w:rFonts w:cstheme="minorHAnsi"/>
        </w:rPr>
        <w:t>αι αυτό το κεφάλαιο για την ηλεκτρονική επικοινωνία φυσικών και νομικών προσώπων με τους δημόσιους φορείς</w:t>
      </w:r>
      <w:r>
        <w:rPr>
          <w:rFonts w:cstheme="minorHAnsi"/>
        </w:rPr>
        <w:t>,</w:t>
      </w:r>
      <w:r w:rsidRPr="00C860E6">
        <w:rPr>
          <w:rFonts w:cstheme="minorHAnsi"/>
        </w:rPr>
        <w:t xml:space="preserve"> καθώς και για τα ενιαία πρότυπα που υποχρεωτικά πρέπει να ακολουθούνται στους ιστοτόπους των φορέων</w:t>
      </w:r>
      <w:r>
        <w:rPr>
          <w:rFonts w:cstheme="minorHAnsi"/>
        </w:rPr>
        <w:t xml:space="preserve"> βρίσκεται σε θετική κατεύθυνση.</w:t>
      </w:r>
    </w:p>
    <w:p w:rsidR="005D479F" w:rsidRDefault="005D479F" w:rsidP="00560BA2">
      <w:pPr>
        <w:spacing w:line="276" w:lineRule="auto"/>
        <w:ind w:firstLine="720"/>
        <w:contextualSpacing/>
        <w:jc w:val="both"/>
        <w:rPr>
          <w:rFonts w:cstheme="minorHAnsi"/>
        </w:rPr>
      </w:pPr>
      <w:r w:rsidRPr="00C860E6">
        <w:rPr>
          <w:rFonts w:cstheme="minorHAnsi"/>
        </w:rPr>
        <w:t xml:space="preserve">Κεφάλαιο </w:t>
      </w:r>
      <w:r>
        <w:rPr>
          <w:rFonts w:cstheme="minorHAnsi"/>
        </w:rPr>
        <w:t>Η΄,</w:t>
      </w:r>
      <w:r w:rsidRPr="00C860E6">
        <w:rPr>
          <w:rFonts w:cstheme="minorHAnsi"/>
        </w:rPr>
        <w:t xml:space="preserve"> άρθρα 36 έως 47</w:t>
      </w:r>
      <w:r>
        <w:rPr>
          <w:rFonts w:cstheme="minorHAnsi"/>
        </w:rPr>
        <w:t>, «</w:t>
      </w:r>
      <w:r w:rsidRPr="00C860E6">
        <w:rPr>
          <w:rFonts w:cstheme="minorHAnsi"/>
        </w:rPr>
        <w:t>Ψηφιακή προσβασιμότητ</w:t>
      </w:r>
      <w:r>
        <w:rPr>
          <w:rFonts w:cstheme="minorHAnsi"/>
        </w:rPr>
        <w:t>α»</w:t>
      </w:r>
      <w:r w:rsidRPr="00C860E6">
        <w:rPr>
          <w:rFonts w:cstheme="minorHAnsi"/>
        </w:rPr>
        <w:t xml:space="preserve">. Πρόκειται για </w:t>
      </w:r>
      <w:r>
        <w:rPr>
          <w:rFonts w:cstheme="minorHAnsi"/>
          <w:lang w:val="en-US"/>
        </w:rPr>
        <w:t>copy</w:t>
      </w:r>
      <w:r w:rsidRPr="00FF4AC9">
        <w:rPr>
          <w:rFonts w:cstheme="minorHAnsi"/>
        </w:rPr>
        <w:t xml:space="preserve"> </w:t>
      </w:r>
      <w:r>
        <w:rPr>
          <w:rFonts w:cstheme="minorHAnsi"/>
        </w:rPr>
        <w:t>–</w:t>
      </w:r>
      <w:r w:rsidRPr="00FF4AC9">
        <w:rPr>
          <w:rFonts w:cstheme="minorHAnsi"/>
        </w:rPr>
        <w:t xml:space="preserve"> </w:t>
      </w:r>
      <w:r>
        <w:rPr>
          <w:rFonts w:cstheme="minorHAnsi"/>
          <w:lang w:val="en-US"/>
        </w:rPr>
        <w:t>paste</w:t>
      </w:r>
      <w:r>
        <w:rPr>
          <w:rFonts w:cstheme="minorHAnsi"/>
        </w:rPr>
        <w:t xml:space="preserve"> των διατάξεων του μέρους Α΄</w:t>
      </w:r>
      <w:r w:rsidRPr="00C860E6">
        <w:rPr>
          <w:rFonts w:cstheme="minorHAnsi"/>
        </w:rPr>
        <w:t xml:space="preserve"> του ν</w:t>
      </w:r>
      <w:r>
        <w:rPr>
          <w:rFonts w:cstheme="minorHAnsi"/>
        </w:rPr>
        <w:t>όμου 4591 /</w:t>
      </w:r>
      <w:r w:rsidRPr="00C860E6">
        <w:rPr>
          <w:rFonts w:cstheme="minorHAnsi"/>
        </w:rPr>
        <w:t xml:space="preserve"> 2019</w:t>
      </w:r>
      <w:r>
        <w:rPr>
          <w:rFonts w:cstheme="minorHAnsi"/>
        </w:rPr>
        <w:t>,</w:t>
      </w:r>
      <w:r w:rsidRPr="00C860E6">
        <w:rPr>
          <w:rFonts w:cstheme="minorHAnsi"/>
        </w:rPr>
        <w:t xml:space="preserve"> οι οποίες με </w:t>
      </w:r>
      <w:r>
        <w:rPr>
          <w:rFonts w:cstheme="minorHAnsi"/>
        </w:rPr>
        <w:t>το παρόν καταργούνται και επανανομοθετούνται. Α</w:t>
      </w:r>
      <w:r w:rsidRPr="00C860E6">
        <w:rPr>
          <w:rFonts w:cstheme="minorHAnsi"/>
        </w:rPr>
        <w:t>φορούν την ενσωμάτωση στην ελληνική νομο</w:t>
      </w:r>
      <w:r>
        <w:rPr>
          <w:rFonts w:cstheme="minorHAnsi"/>
        </w:rPr>
        <w:t>θεσία της οδηγίας 2016 / 2102 του Ευρωπαϊκού Κοινοβουλίου και του Σ</w:t>
      </w:r>
      <w:r w:rsidRPr="00C860E6">
        <w:rPr>
          <w:rFonts w:cstheme="minorHAnsi"/>
        </w:rPr>
        <w:t>υμβουλίου της 26η</w:t>
      </w:r>
      <w:r>
        <w:rPr>
          <w:rFonts w:cstheme="minorHAnsi"/>
        </w:rPr>
        <w:t>ς</w:t>
      </w:r>
      <w:r w:rsidRPr="00C860E6">
        <w:rPr>
          <w:rFonts w:cstheme="minorHAnsi"/>
        </w:rPr>
        <w:t xml:space="preserve"> Οκτωβρίου 2016 για την προσβασιμότητα των ιστοτόπων και των εφαρμογών για φορητές συσκευές τω</w:t>
      </w:r>
      <w:r>
        <w:rPr>
          <w:rFonts w:cstheme="minorHAnsi"/>
        </w:rPr>
        <w:t>ν οργανισμών του δημόσιου τομέα. Ο νόμος 45</w:t>
      </w:r>
      <w:r w:rsidRPr="00C860E6">
        <w:rPr>
          <w:rFonts w:cstheme="minorHAnsi"/>
        </w:rPr>
        <w:t>91 ψηφίστηκε τον Φεβρουάριο</w:t>
      </w:r>
      <w:r>
        <w:rPr>
          <w:rFonts w:cstheme="minorHAnsi"/>
        </w:rPr>
        <w:t xml:space="preserve"> του 2019</w:t>
      </w:r>
      <w:r w:rsidRPr="00C860E6">
        <w:rPr>
          <w:rFonts w:cstheme="minorHAnsi"/>
        </w:rPr>
        <w:t>. Ακολούθησε</w:t>
      </w:r>
      <w:r>
        <w:rPr>
          <w:rFonts w:cstheme="minorHAnsi"/>
        </w:rPr>
        <w:t>,</w:t>
      </w:r>
      <w:r w:rsidRPr="00C860E6">
        <w:rPr>
          <w:rFonts w:cstheme="minorHAnsi"/>
        </w:rPr>
        <w:t xml:space="preserve"> </w:t>
      </w:r>
      <w:r>
        <w:rPr>
          <w:rFonts w:cstheme="minorHAnsi"/>
        </w:rPr>
        <w:t>όμως,</w:t>
      </w:r>
      <w:r w:rsidRPr="00C860E6">
        <w:rPr>
          <w:rFonts w:cstheme="minorHAnsi"/>
        </w:rPr>
        <w:t xml:space="preserve"> η προεκλογική περίοδος και από τότε</w:t>
      </w:r>
      <w:r>
        <w:rPr>
          <w:rFonts w:cstheme="minorHAnsi"/>
        </w:rPr>
        <w:t>,</w:t>
      </w:r>
      <w:r w:rsidRPr="00C860E6">
        <w:rPr>
          <w:rFonts w:cstheme="minorHAnsi"/>
        </w:rPr>
        <w:t xml:space="preserve"> όπως είπε</w:t>
      </w:r>
      <w:r>
        <w:rPr>
          <w:rFonts w:cstheme="minorHAnsi"/>
        </w:rPr>
        <w:t xml:space="preserve"> και</w:t>
      </w:r>
      <w:r w:rsidRPr="00C860E6">
        <w:rPr>
          <w:rFonts w:cstheme="minorHAnsi"/>
        </w:rPr>
        <w:t xml:space="preserve"> ο εκπρόσωπος της </w:t>
      </w:r>
      <w:r>
        <w:rPr>
          <w:rFonts w:cstheme="minorHAnsi"/>
        </w:rPr>
        <w:t>ΕΣΑΜΕΑ</w:t>
      </w:r>
      <w:r w:rsidRPr="00C860E6">
        <w:rPr>
          <w:rFonts w:cstheme="minorHAnsi"/>
        </w:rPr>
        <w:t xml:space="preserve"> χθες</w:t>
      </w:r>
      <w:r>
        <w:rPr>
          <w:rFonts w:cstheme="minorHAnsi"/>
        </w:rPr>
        <w:t>,</w:t>
      </w:r>
      <w:r w:rsidRPr="00C860E6">
        <w:rPr>
          <w:rFonts w:cstheme="minorHAnsi"/>
        </w:rPr>
        <w:t xml:space="preserve"> δεν έχει εφαρμοστεί στο </w:t>
      </w:r>
      <w:r>
        <w:rPr>
          <w:rFonts w:cstheme="minorHAnsi"/>
        </w:rPr>
        <w:t>κατ’ ελάχιστο</w:t>
      </w:r>
      <w:r w:rsidRPr="00C860E6">
        <w:rPr>
          <w:rFonts w:cstheme="minorHAnsi"/>
        </w:rPr>
        <w:t>. Δεκατέσσερις μήνες μετά τις εκλογές έρχεστε να εντάξετε αυτές τις διατάξεις στο παρόν νομοθέτημα γιατί</w:t>
      </w:r>
      <w:r>
        <w:rPr>
          <w:rFonts w:cstheme="minorHAnsi"/>
        </w:rPr>
        <w:t>,</w:t>
      </w:r>
      <w:r w:rsidRPr="00C860E6">
        <w:rPr>
          <w:rFonts w:cstheme="minorHAnsi"/>
        </w:rPr>
        <w:t xml:space="preserve"> όπως μάθαμε χθες από τον εκπρόσωπο της </w:t>
      </w:r>
      <w:r>
        <w:rPr>
          <w:rFonts w:cstheme="minorHAnsi"/>
        </w:rPr>
        <w:t>ΕΣΑΜΕΑ, έχει αλλάξει η δομή του Υπουργείου</w:t>
      </w:r>
      <w:r w:rsidRPr="00C860E6">
        <w:rPr>
          <w:rFonts w:cstheme="minorHAnsi"/>
        </w:rPr>
        <w:t>. Αν είναι αυτός ο λόγος</w:t>
      </w:r>
      <w:r>
        <w:rPr>
          <w:rFonts w:cstheme="minorHAnsi"/>
        </w:rPr>
        <w:t>,</w:t>
      </w:r>
      <w:r w:rsidRPr="00C860E6">
        <w:rPr>
          <w:rFonts w:cstheme="minorHAnsi"/>
        </w:rPr>
        <w:t xml:space="preserve"> γιατί δεν το κάνατε εδώ και δεκατέσσερις μήνες</w:t>
      </w:r>
      <w:r>
        <w:rPr>
          <w:rFonts w:cstheme="minorHAnsi"/>
        </w:rPr>
        <w:t>, ώστε να προχωρούσατ</w:t>
      </w:r>
      <w:r w:rsidRPr="00C860E6">
        <w:rPr>
          <w:rFonts w:cstheme="minorHAnsi"/>
        </w:rPr>
        <w:t>ε στην εφαρμογή του με έκδοση των σχετικών υπουργικών αποφάσεων και λο</w:t>
      </w:r>
      <w:r>
        <w:rPr>
          <w:rFonts w:cstheme="minorHAnsi"/>
        </w:rPr>
        <w:t>ιπών διατάξεων που απαιτούνται</w:t>
      </w:r>
      <w:r w:rsidRPr="00FF4AC9">
        <w:rPr>
          <w:rFonts w:cstheme="minorHAnsi"/>
        </w:rPr>
        <w:t>;</w:t>
      </w:r>
      <w:r w:rsidRPr="00C860E6">
        <w:rPr>
          <w:rFonts w:cstheme="minorHAnsi"/>
        </w:rPr>
        <w:t xml:space="preserve"> Σε κάθε περίπτωση θεωρούμε την υλοποίηση της προσβασιμότητας σε κάθε επ</w:t>
      </w:r>
      <w:r>
        <w:rPr>
          <w:rFonts w:cstheme="minorHAnsi"/>
        </w:rPr>
        <w:t>ίπεδο ως πολύ σημαντική, α</w:t>
      </w:r>
      <w:r w:rsidRPr="00C860E6">
        <w:rPr>
          <w:rFonts w:cstheme="minorHAnsi"/>
        </w:rPr>
        <w:t>ν θέλουμε να λέμε ότι ζούμε σε μία δημοκρατική σύγχρονη πολιτεία</w:t>
      </w:r>
      <w:r>
        <w:rPr>
          <w:rFonts w:cstheme="minorHAnsi"/>
        </w:rPr>
        <w:t>,</w:t>
      </w:r>
      <w:r w:rsidRPr="00C860E6">
        <w:rPr>
          <w:rFonts w:cstheme="minorHAnsi"/>
        </w:rPr>
        <w:t xml:space="preserve"> που σέβεται τα δικαιώματα κάθε πολίτη </w:t>
      </w:r>
      <w:r>
        <w:rPr>
          <w:rFonts w:cstheme="minorHAnsi"/>
        </w:rPr>
        <w:t>της.</w:t>
      </w:r>
    </w:p>
    <w:p w:rsidR="005D479F" w:rsidRDefault="005D479F" w:rsidP="00560BA2">
      <w:pPr>
        <w:spacing w:line="276" w:lineRule="auto"/>
        <w:ind w:firstLine="720"/>
        <w:contextualSpacing/>
        <w:jc w:val="both"/>
        <w:rPr>
          <w:rFonts w:cstheme="minorHAnsi"/>
        </w:rPr>
      </w:pPr>
      <w:r>
        <w:rPr>
          <w:rFonts w:cstheme="minorHAnsi"/>
        </w:rPr>
        <w:t>Γ</w:t>
      </w:r>
      <w:r w:rsidRPr="00C860E6">
        <w:rPr>
          <w:rFonts w:cstheme="minorHAnsi"/>
        </w:rPr>
        <w:t>ια την εξουσιοδότηση διάταξη που αφορά το άρθρο 46</w:t>
      </w:r>
      <w:r>
        <w:rPr>
          <w:rFonts w:cstheme="minorHAnsi"/>
        </w:rPr>
        <w:t>,</w:t>
      </w:r>
      <w:r w:rsidRPr="00C860E6">
        <w:rPr>
          <w:rFonts w:cstheme="minorHAnsi"/>
        </w:rPr>
        <w:t xml:space="preserve"> για τη σχετική επιμόρφωση των υπαλλήλων και ευαισθητοποίηση του κοινού</w:t>
      </w:r>
      <w:r>
        <w:rPr>
          <w:rFonts w:cstheme="minorHAnsi"/>
        </w:rPr>
        <w:t>,</w:t>
      </w:r>
      <w:r w:rsidRPr="00C860E6">
        <w:rPr>
          <w:rFonts w:cstheme="minorHAnsi"/>
        </w:rPr>
        <w:t xml:space="preserve"> όπως ακούστηκε και στη συνεδρίαση των φορέων</w:t>
      </w:r>
      <w:r>
        <w:rPr>
          <w:rFonts w:cstheme="minorHAnsi"/>
        </w:rPr>
        <w:t>,</w:t>
      </w:r>
      <w:r w:rsidRPr="00C860E6">
        <w:rPr>
          <w:rFonts w:cstheme="minorHAnsi"/>
        </w:rPr>
        <w:t xml:space="preserve"> απαιτείται η αποσαφήνιση της διαδικασίας των ε</w:t>
      </w:r>
      <w:r>
        <w:rPr>
          <w:rFonts w:cstheme="minorHAnsi"/>
        </w:rPr>
        <w:t>ισηγήσεων που θα κάνουν το ΕΚΔΔΑ</w:t>
      </w:r>
      <w:r w:rsidRPr="00C860E6">
        <w:rPr>
          <w:rFonts w:cstheme="minorHAnsi"/>
        </w:rPr>
        <w:t xml:space="preserve"> και η </w:t>
      </w:r>
      <w:r>
        <w:rPr>
          <w:rFonts w:cstheme="minorHAnsi"/>
        </w:rPr>
        <w:t>ΕΣΑΜΕΑ.</w:t>
      </w:r>
    </w:p>
    <w:p w:rsidR="005D479F" w:rsidRDefault="005D479F" w:rsidP="00560BA2">
      <w:pPr>
        <w:spacing w:line="276" w:lineRule="auto"/>
        <w:ind w:firstLine="720"/>
        <w:contextualSpacing/>
        <w:jc w:val="both"/>
        <w:rPr>
          <w:rFonts w:cstheme="minorHAnsi"/>
        </w:rPr>
      </w:pPr>
      <w:r w:rsidRPr="00C860E6">
        <w:rPr>
          <w:rFonts w:cstheme="minorHAnsi"/>
        </w:rPr>
        <w:t>Τα άρθρα 48 έως 58 αφορούν στις υπηρεσίες εμπιστοσύνης</w:t>
      </w:r>
      <w:r>
        <w:rPr>
          <w:rFonts w:cstheme="minorHAnsi"/>
        </w:rPr>
        <w:t>. Σ</w:t>
      </w:r>
      <w:r w:rsidRPr="00C860E6">
        <w:rPr>
          <w:rFonts w:cstheme="minorHAnsi"/>
        </w:rPr>
        <w:t>τα εν λόγω άρθρα</w:t>
      </w:r>
      <w:r>
        <w:rPr>
          <w:rFonts w:cstheme="minorHAnsi"/>
        </w:rPr>
        <w:t>,</w:t>
      </w:r>
      <w:r w:rsidRPr="00C860E6">
        <w:rPr>
          <w:rFonts w:cstheme="minorHAnsi"/>
        </w:rPr>
        <w:t xml:space="preserve"> όπου έχουμε θέματα σχετικά με υπηρεσίες εμπιστοσύνης</w:t>
      </w:r>
      <w:r>
        <w:rPr>
          <w:rFonts w:cstheme="minorHAnsi"/>
        </w:rPr>
        <w:t>,</w:t>
      </w:r>
      <w:r w:rsidRPr="00C860E6">
        <w:rPr>
          <w:rFonts w:cstheme="minorHAnsi"/>
        </w:rPr>
        <w:t xml:space="preserve"> στη νομική ισχύ ηλεκτρονικών υπογραφών και σφραγίδων</w:t>
      </w:r>
      <w:r>
        <w:rPr>
          <w:rFonts w:cstheme="minorHAnsi"/>
        </w:rPr>
        <w:t>,</w:t>
      </w:r>
      <w:r w:rsidRPr="00C860E6">
        <w:rPr>
          <w:rFonts w:cstheme="minorHAnsi"/>
        </w:rPr>
        <w:t xml:space="preserve"> την ηλεκτρονική υπηρεσία συστημένης παράδοσης</w:t>
      </w:r>
      <w:r>
        <w:rPr>
          <w:rFonts w:cstheme="minorHAnsi"/>
        </w:rPr>
        <w:t>,</w:t>
      </w:r>
      <w:r w:rsidRPr="00C860E6">
        <w:rPr>
          <w:rFonts w:cstheme="minorHAnsi"/>
        </w:rPr>
        <w:t xml:space="preserve"> την αρχή </w:t>
      </w:r>
      <w:r w:rsidRPr="00C860E6">
        <w:rPr>
          <w:rFonts w:cstheme="minorHAnsi"/>
        </w:rPr>
        <w:lastRenderedPageBreak/>
        <w:t xml:space="preserve">πιστοποίησης του ελληνικού δημοσίου και λοιπά δεν έχουμε </w:t>
      </w:r>
      <w:r>
        <w:rPr>
          <w:rFonts w:cstheme="minorHAnsi"/>
        </w:rPr>
        <w:t>να αναφέρουμε κάτι αξιοσημείωτο. Είναι σε θετική κ</w:t>
      </w:r>
      <w:r w:rsidRPr="00C860E6">
        <w:rPr>
          <w:rFonts w:cstheme="minorHAnsi"/>
        </w:rPr>
        <w:t>ατεύθυνση</w:t>
      </w:r>
      <w:r>
        <w:rPr>
          <w:rFonts w:cstheme="minorHAnsi"/>
        </w:rPr>
        <w:t xml:space="preserve">. </w:t>
      </w:r>
    </w:p>
    <w:p w:rsidR="009B47D7" w:rsidRDefault="005D479F" w:rsidP="00560BA2">
      <w:pPr>
        <w:spacing w:line="276" w:lineRule="auto"/>
        <w:ind w:firstLine="720"/>
        <w:contextualSpacing/>
        <w:jc w:val="both"/>
        <w:rPr>
          <w:rFonts w:cs="Arial"/>
          <w:color w:val="212529"/>
        </w:rPr>
      </w:pPr>
      <w:r>
        <w:rPr>
          <w:rFonts w:cstheme="minorHAnsi"/>
        </w:rPr>
        <w:t>Τα</w:t>
      </w:r>
      <w:r w:rsidRPr="00C860E6">
        <w:rPr>
          <w:rFonts w:cstheme="minorHAnsi"/>
        </w:rPr>
        <w:t xml:space="preserve"> άρθρα 59 έως 74 αφορούν στα ανοιχ</w:t>
      </w:r>
      <w:r>
        <w:rPr>
          <w:rFonts w:cstheme="minorHAnsi"/>
        </w:rPr>
        <w:t>τά δεδομένα</w:t>
      </w:r>
      <w:r w:rsidRPr="00C860E6">
        <w:rPr>
          <w:rFonts w:cstheme="minorHAnsi"/>
        </w:rPr>
        <w:t>. Εξαρχής</w:t>
      </w:r>
      <w:r>
        <w:rPr>
          <w:rFonts w:cstheme="minorHAnsi"/>
        </w:rPr>
        <w:t>,</w:t>
      </w:r>
      <w:r w:rsidRPr="00C860E6">
        <w:rPr>
          <w:rFonts w:cstheme="minorHAnsi"/>
        </w:rPr>
        <w:t xml:space="preserve"> κυρίες και κύριοι συνάδελφοι</w:t>
      </w:r>
      <w:r>
        <w:rPr>
          <w:rFonts w:cstheme="minorHAnsi"/>
        </w:rPr>
        <w:t>,</w:t>
      </w:r>
      <w:r w:rsidRPr="00C860E6">
        <w:rPr>
          <w:rFonts w:cstheme="minorHAnsi"/>
        </w:rPr>
        <w:t xml:space="preserve"> επισημαίνω πως το θέμα των ανοιχτών δεδομένω</w:t>
      </w:r>
      <w:r>
        <w:rPr>
          <w:rFonts w:cstheme="minorHAnsi"/>
        </w:rPr>
        <w:t>ν είναι ιδιαίτερα σημαντικό. Τ</w:t>
      </w:r>
      <w:r w:rsidRPr="00C860E6">
        <w:rPr>
          <w:rFonts w:cstheme="minorHAnsi"/>
        </w:rPr>
        <w:t>α ανοικτά δεδομένα είναι ένα κρίσιμο και χρήσιμο εργαλείο που γεφυρώνει τη δημόσια διοίκηση με την κοινωνία</w:t>
      </w:r>
      <w:r>
        <w:rPr>
          <w:rFonts w:cstheme="minorHAnsi"/>
        </w:rPr>
        <w:t>,</w:t>
      </w:r>
      <w:r w:rsidRPr="00C860E6">
        <w:rPr>
          <w:rFonts w:cstheme="minorHAnsi"/>
        </w:rPr>
        <w:t xml:space="preserve"> αλλά και την οικονομία</w:t>
      </w:r>
      <w:r>
        <w:rPr>
          <w:rFonts w:cstheme="minorHAnsi"/>
        </w:rPr>
        <w:t>.</w:t>
      </w:r>
    </w:p>
    <w:p w:rsidR="005D479F" w:rsidRDefault="005D479F" w:rsidP="00560BA2">
      <w:pPr>
        <w:spacing w:line="276" w:lineRule="auto"/>
        <w:ind w:firstLine="720"/>
        <w:contextualSpacing/>
        <w:jc w:val="both"/>
        <w:rPr>
          <w:rFonts w:cs="Arial"/>
          <w:color w:val="212529"/>
        </w:rPr>
      </w:pPr>
      <w:r w:rsidRPr="002058A3">
        <w:rPr>
          <w:rFonts w:cs="Arial"/>
          <w:color w:val="212529"/>
        </w:rPr>
        <w:t>Το έργο του ψηφιακού μετασχηματισμού του γεωργικού τομέα</w:t>
      </w:r>
      <w:r>
        <w:rPr>
          <w:rFonts w:cs="Arial"/>
          <w:color w:val="212529"/>
        </w:rPr>
        <w:t>,</w:t>
      </w:r>
      <w:r w:rsidRPr="002058A3">
        <w:rPr>
          <w:rFonts w:cs="Arial"/>
          <w:color w:val="212529"/>
        </w:rPr>
        <w:t xml:space="preserve"> για παράδειγμα</w:t>
      </w:r>
      <w:r>
        <w:rPr>
          <w:rFonts w:cs="Arial"/>
          <w:color w:val="212529"/>
        </w:rPr>
        <w:t>,</w:t>
      </w:r>
      <w:r w:rsidRPr="002058A3">
        <w:rPr>
          <w:rFonts w:cs="Arial"/>
          <w:color w:val="212529"/>
        </w:rPr>
        <w:t xml:space="preserve"> που σχεδίασε ως κυβέρνηση </w:t>
      </w:r>
      <w:r>
        <w:rPr>
          <w:rFonts w:cs="Arial"/>
          <w:color w:val="212529"/>
        </w:rPr>
        <w:t>ο ΣΥ.ΡΙΖ.Α.,</w:t>
      </w:r>
      <w:r w:rsidRPr="002058A3">
        <w:rPr>
          <w:rFonts w:cs="Arial"/>
          <w:color w:val="212529"/>
        </w:rPr>
        <w:t xml:space="preserve"> βασιζόταν στα ανοιχτά δεδομένα</w:t>
      </w:r>
      <w:r>
        <w:rPr>
          <w:rFonts w:cs="Arial"/>
          <w:color w:val="212529"/>
        </w:rPr>
        <w:t>.</w:t>
      </w:r>
      <w:r w:rsidRPr="002058A3">
        <w:rPr>
          <w:rFonts w:cs="Arial"/>
          <w:color w:val="212529"/>
        </w:rPr>
        <w:t xml:space="preserve"> </w:t>
      </w:r>
      <w:r>
        <w:rPr>
          <w:rFonts w:cs="Arial"/>
          <w:color w:val="212529"/>
        </w:rPr>
        <w:t>Α</w:t>
      </w:r>
      <w:r w:rsidRPr="002058A3">
        <w:rPr>
          <w:rFonts w:cs="Arial"/>
          <w:color w:val="212529"/>
        </w:rPr>
        <w:t xml:space="preserve">κούσατε και τον εκπρόσωπο του </w:t>
      </w:r>
      <w:r>
        <w:rPr>
          <w:rFonts w:cs="Arial"/>
          <w:color w:val="212529"/>
        </w:rPr>
        <w:t>ΕΕΛΛΑΚ στις Ε</w:t>
      </w:r>
      <w:r w:rsidRPr="002058A3">
        <w:rPr>
          <w:rFonts w:cs="Arial"/>
          <w:color w:val="212529"/>
        </w:rPr>
        <w:t>πιτροπές να μας προτείνει την αρχή</w:t>
      </w:r>
      <w:r>
        <w:rPr>
          <w:rFonts w:cs="Arial"/>
          <w:color w:val="212529"/>
        </w:rPr>
        <w:t xml:space="preserve"> </w:t>
      </w:r>
      <w:r>
        <w:rPr>
          <w:rFonts w:cs="Arial"/>
          <w:color w:val="212529"/>
          <w:lang w:val="en-US"/>
        </w:rPr>
        <w:t>Public</w:t>
      </w:r>
      <w:r w:rsidRPr="00542881">
        <w:rPr>
          <w:rFonts w:cs="Arial"/>
          <w:color w:val="212529"/>
        </w:rPr>
        <w:t xml:space="preserve"> </w:t>
      </w:r>
      <w:r>
        <w:rPr>
          <w:rFonts w:cs="Arial"/>
          <w:color w:val="212529"/>
          <w:lang w:val="en-US"/>
        </w:rPr>
        <w:t>Money</w:t>
      </w:r>
      <w:r w:rsidRPr="00542881">
        <w:rPr>
          <w:rFonts w:cs="Arial"/>
          <w:color w:val="212529"/>
        </w:rPr>
        <w:t xml:space="preserve">, </w:t>
      </w:r>
      <w:r>
        <w:rPr>
          <w:rFonts w:cs="Arial"/>
          <w:color w:val="212529"/>
          <w:lang w:val="en-US"/>
        </w:rPr>
        <w:t>Public</w:t>
      </w:r>
      <w:r w:rsidRPr="00542881">
        <w:rPr>
          <w:rFonts w:cs="Arial"/>
          <w:color w:val="212529"/>
        </w:rPr>
        <w:t xml:space="preserve"> </w:t>
      </w:r>
      <w:r>
        <w:rPr>
          <w:rFonts w:cs="Arial"/>
          <w:color w:val="212529"/>
          <w:lang w:val="en-US"/>
        </w:rPr>
        <w:t>Code</w:t>
      </w:r>
      <w:r w:rsidRPr="00542881">
        <w:rPr>
          <w:rFonts w:cs="Arial"/>
          <w:color w:val="212529"/>
        </w:rPr>
        <w:t>.</w:t>
      </w:r>
      <w:r w:rsidRPr="002058A3">
        <w:rPr>
          <w:rFonts w:cs="Arial"/>
          <w:color w:val="212529"/>
        </w:rPr>
        <w:t xml:space="preserve"> </w:t>
      </w:r>
      <w:r>
        <w:rPr>
          <w:rFonts w:cs="Arial"/>
          <w:color w:val="212529"/>
        </w:rPr>
        <w:t>Ε</w:t>
      </w:r>
      <w:r w:rsidRPr="002058A3">
        <w:rPr>
          <w:rFonts w:cs="Arial"/>
          <w:color w:val="212529"/>
        </w:rPr>
        <w:t>φόσον το λογισμικό αναπτύσσεται</w:t>
      </w:r>
      <w:r>
        <w:rPr>
          <w:rFonts w:cs="Arial"/>
          <w:color w:val="212529"/>
        </w:rPr>
        <w:t>,</w:t>
      </w:r>
      <w:r w:rsidRPr="002058A3">
        <w:rPr>
          <w:rFonts w:cs="Arial"/>
          <w:color w:val="212529"/>
        </w:rPr>
        <w:t xml:space="preserve"> λοιπόν</w:t>
      </w:r>
      <w:r>
        <w:rPr>
          <w:rFonts w:cs="Arial"/>
          <w:color w:val="212529"/>
        </w:rPr>
        <w:t>,</w:t>
      </w:r>
      <w:r w:rsidRPr="002058A3">
        <w:rPr>
          <w:rFonts w:cs="Arial"/>
          <w:color w:val="212529"/>
        </w:rPr>
        <w:t xml:space="preserve"> με δημόσιο χρήμα</w:t>
      </w:r>
      <w:r>
        <w:rPr>
          <w:rFonts w:cs="Arial"/>
          <w:color w:val="212529"/>
        </w:rPr>
        <w:t>,</w:t>
      </w:r>
      <w:r w:rsidRPr="002058A3">
        <w:rPr>
          <w:rFonts w:cs="Arial"/>
          <w:color w:val="212529"/>
        </w:rPr>
        <w:t xml:space="preserve"> </w:t>
      </w:r>
      <w:r>
        <w:rPr>
          <w:rFonts w:cs="Arial"/>
          <w:color w:val="212529"/>
        </w:rPr>
        <w:t>ο κώδικά</w:t>
      </w:r>
      <w:r w:rsidRPr="002058A3">
        <w:rPr>
          <w:rFonts w:cs="Arial"/>
          <w:color w:val="212529"/>
        </w:rPr>
        <w:t>ς του πρέπει να είναι και δημόσιος</w:t>
      </w:r>
      <w:r>
        <w:rPr>
          <w:rFonts w:cs="Arial"/>
          <w:color w:val="212529"/>
        </w:rPr>
        <w:t>,</w:t>
      </w:r>
      <w:r w:rsidRPr="002058A3">
        <w:rPr>
          <w:rFonts w:cs="Arial"/>
          <w:color w:val="212529"/>
        </w:rPr>
        <w:t xml:space="preserve"> όπως είναι και η κυρίαρχη τάση στην </w:t>
      </w:r>
      <w:r>
        <w:rPr>
          <w:rFonts w:cs="Arial"/>
          <w:color w:val="212529"/>
        </w:rPr>
        <w:t>Ε.Ε..</w:t>
      </w:r>
      <w:r w:rsidRPr="002058A3">
        <w:rPr>
          <w:rFonts w:cs="Arial"/>
          <w:color w:val="212529"/>
        </w:rPr>
        <w:t xml:space="preserve"> Υποψιάζομαι</w:t>
      </w:r>
      <w:r>
        <w:rPr>
          <w:rFonts w:cs="Arial"/>
          <w:color w:val="212529"/>
        </w:rPr>
        <w:t>,</w:t>
      </w:r>
      <w:r w:rsidRPr="002058A3">
        <w:rPr>
          <w:rFonts w:cs="Arial"/>
          <w:color w:val="212529"/>
        </w:rPr>
        <w:t xml:space="preserve"> </w:t>
      </w:r>
      <w:r>
        <w:rPr>
          <w:rFonts w:cs="Arial"/>
          <w:color w:val="212529"/>
        </w:rPr>
        <w:t>όμως,</w:t>
      </w:r>
      <w:r w:rsidRPr="002058A3">
        <w:rPr>
          <w:rFonts w:cs="Arial"/>
          <w:color w:val="212529"/>
        </w:rPr>
        <w:t xml:space="preserve"> πως </w:t>
      </w:r>
      <w:r>
        <w:rPr>
          <w:rFonts w:cs="Arial"/>
          <w:color w:val="212529"/>
        </w:rPr>
        <w:t xml:space="preserve">εσείς, </w:t>
      </w:r>
      <w:r w:rsidRPr="002058A3">
        <w:rPr>
          <w:rFonts w:cs="Arial"/>
          <w:color w:val="212529"/>
        </w:rPr>
        <w:t xml:space="preserve">σαν </w:t>
      </w:r>
      <w:r>
        <w:rPr>
          <w:rFonts w:cs="Arial"/>
          <w:color w:val="212529"/>
        </w:rPr>
        <w:t>Υ</w:t>
      </w:r>
      <w:r w:rsidRPr="002058A3">
        <w:rPr>
          <w:rFonts w:cs="Arial"/>
          <w:color w:val="212529"/>
        </w:rPr>
        <w:t>πουργείο</w:t>
      </w:r>
      <w:r>
        <w:rPr>
          <w:rFonts w:cs="Arial"/>
          <w:color w:val="212529"/>
        </w:rPr>
        <w:t>,</w:t>
      </w:r>
      <w:r w:rsidRPr="002058A3">
        <w:rPr>
          <w:rFonts w:cs="Arial"/>
          <w:color w:val="212529"/>
        </w:rPr>
        <w:t xml:space="preserve"> κοιτάτε από την άλλη πλευρά του </w:t>
      </w:r>
      <w:r>
        <w:rPr>
          <w:rFonts w:cs="Arial"/>
          <w:color w:val="212529"/>
        </w:rPr>
        <w:t>Α</w:t>
      </w:r>
      <w:r w:rsidRPr="002058A3">
        <w:rPr>
          <w:rFonts w:cs="Arial"/>
          <w:color w:val="212529"/>
        </w:rPr>
        <w:t>τλαντικού</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Σ</w:t>
      </w:r>
      <w:r w:rsidRPr="002058A3">
        <w:rPr>
          <w:rFonts w:cs="Arial"/>
          <w:color w:val="212529"/>
        </w:rPr>
        <w:t>χετικά με τα άρθρα 59</w:t>
      </w:r>
      <w:r>
        <w:rPr>
          <w:rFonts w:cs="Arial"/>
          <w:color w:val="212529"/>
        </w:rPr>
        <w:t xml:space="preserve"> - </w:t>
      </w:r>
      <w:r w:rsidRPr="002058A3">
        <w:rPr>
          <w:rFonts w:cs="Arial"/>
          <w:color w:val="212529"/>
        </w:rPr>
        <w:t xml:space="preserve">74 που ενσωματώνουν τα άρθρα 1 </w:t>
      </w:r>
      <w:r>
        <w:rPr>
          <w:rFonts w:cs="Arial"/>
          <w:color w:val="212529"/>
        </w:rPr>
        <w:t>-</w:t>
      </w:r>
      <w:r w:rsidRPr="002058A3">
        <w:rPr>
          <w:rFonts w:cs="Arial"/>
          <w:color w:val="212529"/>
        </w:rPr>
        <w:t xml:space="preserve"> 14 της </w:t>
      </w:r>
      <w:r>
        <w:rPr>
          <w:rFonts w:cs="Arial"/>
          <w:color w:val="212529"/>
        </w:rPr>
        <w:t>Ε</w:t>
      </w:r>
      <w:r w:rsidRPr="002058A3">
        <w:rPr>
          <w:rFonts w:cs="Arial"/>
          <w:color w:val="212529"/>
        </w:rPr>
        <w:t xml:space="preserve">υρωπαϊκής </w:t>
      </w:r>
      <w:r>
        <w:rPr>
          <w:rFonts w:cs="Arial"/>
          <w:color w:val="212529"/>
        </w:rPr>
        <w:t>Ο</w:t>
      </w:r>
      <w:r w:rsidRPr="002058A3">
        <w:rPr>
          <w:rFonts w:cs="Arial"/>
          <w:color w:val="212529"/>
        </w:rPr>
        <w:t xml:space="preserve">δηγίας </w:t>
      </w:r>
      <w:r>
        <w:rPr>
          <w:rFonts w:cs="Arial"/>
          <w:color w:val="212529"/>
        </w:rPr>
        <w:t xml:space="preserve">1024/2019, </w:t>
      </w:r>
      <w:r w:rsidRPr="002058A3">
        <w:rPr>
          <w:rFonts w:cs="Arial"/>
          <w:color w:val="212529"/>
        </w:rPr>
        <w:t>δεν έχουμε να σημειώσουμε κάτι παραπάνω</w:t>
      </w:r>
      <w:r>
        <w:rPr>
          <w:rFonts w:cs="Arial"/>
          <w:color w:val="212529"/>
        </w:rPr>
        <w:t>, είναι ενσωμάτωση της Ο</w:t>
      </w:r>
      <w:r w:rsidRPr="002058A3">
        <w:rPr>
          <w:rFonts w:cs="Arial"/>
          <w:color w:val="212529"/>
        </w:rPr>
        <w:t>δηγίας</w:t>
      </w:r>
      <w:r>
        <w:rPr>
          <w:rFonts w:cs="Arial"/>
          <w:color w:val="212529"/>
        </w:rPr>
        <w:t>.</w:t>
      </w:r>
      <w:r w:rsidRPr="002058A3">
        <w:rPr>
          <w:rFonts w:cs="Arial"/>
          <w:color w:val="212529"/>
        </w:rPr>
        <w:t xml:space="preserve"> </w:t>
      </w:r>
    </w:p>
    <w:p w:rsidR="005D479F" w:rsidRDefault="005D479F" w:rsidP="00560BA2">
      <w:pPr>
        <w:spacing w:line="276" w:lineRule="auto"/>
        <w:ind w:firstLine="720"/>
        <w:contextualSpacing/>
        <w:jc w:val="both"/>
        <w:rPr>
          <w:rFonts w:cs="Arial"/>
          <w:color w:val="212529"/>
        </w:rPr>
      </w:pPr>
      <w:r w:rsidRPr="002058A3">
        <w:rPr>
          <w:rFonts w:cs="Arial"/>
          <w:color w:val="212529"/>
        </w:rPr>
        <w:t xml:space="preserve">Τα άρθρα 75 </w:t>
      </w:r>
      <w:r>
        <w:rPr>
          <w:rFonts w:cs="Arial"/>
          <w:color w:val="212529"/>
        </w:rPr>
        <w:t>-</w:t>
      </w:r>
      <w:r w:rsidRPr="002058A3">
        <w:rPr>
          <w:rFonts w:cs="Arial"/>
          <w:color w:val="212529"/>
        </w:rPr>
        <w:t xml:space="preserve"> 83 αφορούν στο πρόγραμμα </w:t>
      </w:r>
      <w:r>
        <w:rPr>
          <w:rFonts w:cs="Arial"/>
          <w:color w:val="212529"/>
        </w:rPr>
        <w:t>«Δ</w:t>
      </w:r>
      <w:r w:rsidRPr="002058A3">
        <w:rPr>
          <w:rFonts w:cs="Arial"/>
          <w:color w:val="212529"/>
        </w:rPr>
        <w:t>ιαύγεια</w:t>
      </w:r>
      <w:r>
        <w:rPr>
          <w:rFonts w:cs="Arial"/>
          <w:color w:val="212529"/>
        </w:rPr>
        <w:t>». Α</w:t>
      </w:r>
      <w:r w:rsidRPr="002058A3">
        <w:rPr>
          <w:rFonts w:cs="Arial"/>
          <w:color w:val="212529"/>
        </w:rPr>
        <w:t xml:space="preserve">νέφερα πιο πάνω τις ενστάσεις </w:t>
      </w:r>
      <w:r>
        <w:rPr>
          <w:rFonts w:cs="Arial"/>
          <w:color w:val="212529"/>
        </w:rPr>
        <w:t>μας,</w:t>
      </w:r>
      <w:r w:rsidRPr="002058A3">
        <w:rPr>
          <w:rFonts w:cs="Arial"/>
          <w:color w:val="212529"/>
        </w:rPr>
        <w:t xml:space="preserve"> δε θα τις επαναλάβω</w:t>
      </w:r>
      <w:r>
        <w:rPr>
          <w:rFonts w:cs="Arial"/>
          <w:color w:val="212529"/>
        </w:rPr>
        <w:t>.</w:t>
      </w:r>
      <w:r w:rsidRPr="002058A3">
        <w:rPr>
          <w:rFonts w:cs="Arial"/>
          <w:color w:val="212529"/>
        </w:rPr>
        <w:t xml:space="preserve"> </w:t>
      </w:r>
      <w:r>
        <w:rPr>
          <w:rFonts w:cs="Arial"/>
          <w:color w:val="212529"/>
        </w:rPr>
        <w:t>Ν</w:t>
      </w:r>
      <w:r w:rsidRPr="002058A3">
        <w:rPr>
          <w:rFonts w:cs="Arial"/>
          <w:color w:val="212529"/>
        </w:rPr>
        <w:t xml:space="preserve">α πω μόνο ότι εμείς θέλουμε και θα υποστηρίξουμε να εκσυγχρονιστεί η </w:t>
      </w:r>
      <w:r>
        <w:rPr>
          <w:rFonts w:cs="Arial"/>
          <w:color w:val="212529"/>
        </w:rPr>
        <w:t>«Δ</w:t>
      </w:r>
      <w:r w:rsidRPr="002058A3">
        <w:rPr>
          <w:rFonts w:cs="Arial"/>
          <w:color w:val="212529"/>
        </w:rPr>
        <w:t>ιαύγεια</w:t>
      </w:r>
      <w:r>
        <w:rPr>
          <w:rFonts w:cs="Arial"/>
          <w:color w:val="212529"/>
        </w:rPr>
        <w:t>»,</w:t>
      </w:r>
      <w:r w:rsidRPr="002058A3">
        <w:rPr>
          <w:rFonts w:cs="Arial"/>
          <w:color w:val="212529"/>
        </w:rPr>
        <w:t xml:space="preserve"> το </w:t>
      </w:r>
      <w:r>
        <w:rPr>
          <w:rFonts w:cs="Arial"/>
          <w:color w:val="212529"/>
          <w:lang w:val="en-US"/>
        </w:rPr>
        <w:t>interface</w:t>
      </w:r>
      <w:r w:rsidRPr="00220EE6">
        <w:rPr>
          <w:rFonts w:cs="Arial"/>
          <w:color w:val="212529"/>
        </w:rPr>
        <w:t xml:space="preserve"> </w:t>
      </w:r>
      <w:r>
        <w:rPr>
          <w:rFonts w:cs="Arial"/>
          <w:color w:val="212529"/>
        </w:rPr>
        <w:t xml:space="preserve">της κ.λπ., </w:t>
      </w:r>
      <w:r w:rsidRPr="002058A3">
        <w:rPr>
          <w:rFonts w:cs="Arial"/>
          <w:color w:val="212529"/>
        </w:rPr>
        <w:t>με σκοπό να γίνει ακόμη πιο εύχρηστη</w:t>
      </w:r>
      <w:r>
        <w:rPr>
          <w:rFonts w:cs="Arial"/>
          <w:color w:val="212529"/>
        </w:rPr>
        <w:t>,</w:t>
      </w:r>
      <w:r w:rsidRPr="002058A3">
        <w:rPr>
          <w:rFonts w:cs="Arial"/>
          <w:color w:val="212529"/>
        </w:rPr>
        <w:t xml:space="preserve"> ακόμη πιο λειτουργική αφενός στον πολίτη και αφετέρου να είναι ακόμη πιο εύκολο να βρει</w:t>
      </w:r>
      <w:r>
        <w:rPr>
          <w:rFonts w:cs="Arial"/>
          <w:color w:val="212529"/>
        </w:rPr>
        <w:t xml:space="preserve"> ο χρήστης</w:t>
      </w:r>
      <w:r w:rsidRPr="002058A3">
        <w:rPr>
          <w:rFonts w:cs="Arial"/>
          <w:color w:val="212529"/>
        </w:rPr>
        <w:t xml:space="preserve"> τα έγγραφα που αναζητά</w:t>
      </w:r>
      <w:r>
        <w:rPr>
          <w:rFonts w:cs="Arial"/>
          <w:color w:val="212529"/>
        </w:rPr>
        <w:t>,</w:t>
      </w:r>
      <w:r w:rsidRPr="002058A3">
        <w:rPr>
          <w:rFonts w:cs="Arial"/>
          <w:color w:val="212529"/>
        </w:rPr>
        <w:t xml:space="preserve"> στα πλαίσια της διαφάνειας και του κοινωνικού ελέγχου</w:t>
      </w:r>
      <w:r>
        <w:rPr>
          <w:rFonts w:cs="Arial"/>
          <w:color w:val="212529"/>
        </w:rPr>
        <w:t>.</w:t>
      </w:r>
      <w:r w:rsidRPr="002058A3">
        <w:rPr>
          <w:rFonts w:cs="Arial"/>
          <w:color w:val="212529"/>
        </w:rPr>
        <w:t xml:space="preserve"> </w:t>
      </w:r>
    </w:p>
    <w:p w:rsidR="005D479F" w:rsidRDefault="005D479F" w:rsidP="00560BA2">
      <w:pPr>
        <w:spacing w:line="276" w:lineRule="auto"/>
        <w:ind w:firstLine="720"/>
        <w:contextualSpacing/>
        <w:jc w:val="both"/>
        <w:rPr>
          <w:rFonts w:cs="Arial"/>
          <w:color w:val="212529"/>
        </w:rPr>
      </w:pPr>
      <w:r w:rsidRPr="002058A3">
        <w:rPr>
          <w:rFonts w:cs="Arial"/>
          <w:color w:val="212529"/>
        </w:rPr>
        <w:t>Το άρθρο 84 αφορά στη διαλειτουργικότητα</w:t>
      </w:r>
      <w:r>
        <w:rPr>
          <w:rFonts w:cs="Arial"/>
          <w:color w:val="212529"/>
        </w:rPr>
        <w:t>.</w:t>
      </w:r>
      <w:r w:rsidRPr="002058A3">
        <w:rPr>
          <w:rFonts w:cs="Arial"/>
          <w:color w:val="212529"/>
        </w:rPr>
        <w:t xml:space="preserve"> Δεν έχουμε και εδώ κάποια παρατήρηση</w:t>
      </w:r>
      <w:r>
        <w:rPr>
          <w:rFonts w:cs="Arial"/>
          <w:color w:val="212529"/>
        </w:rPr>
        <w:t>. Μόνο θα θέλαμε</w:t>
      </w:r>
      <w:r w:rsidRPr="002058A3">
        <w:rPr>
          <w:rFonts w:cs="Arial"/>
          <w:color w:val="212529"/>
        </w:rPr>
        <w:t xml:space="preserve"> μία ενημέρωση για το πού βρίσκεται η υλοποίηση του κόμβου διαλειτουργικότητας που σας έχουμε ακούσ</w:t>
      </w:r>
      <w:r>
        <w:rPr>
          <w:rFonts w:cs="Arial"/>
          <w:color w:val="212529"/>
        </w:rPr>
        <w:t>ει αρκετές φορές να εξαγγέλλετε.</w:t>
      </w:r>
    </w:p>
    <w:p w:rsidR="005D479F" w:rsidRDefault="005D479F" w:rsidP="00560BA2">
      <w:pPr>
        <w:spacing w:line="276" w:lineRule="auto"/>
        <w:ind w:firstLine="720"/>
        <w:contextualSpacing/>
        <w:jc w:val="both"/>
        <w:rPr>
          <w:rFonts w:cs="Arial"/>
          <w:color w:val="212529"/>
        </w:rPr>
      </w:pPr>
      <w:r>
        <w:rPr>
          <w:rFonts w:cs="Arial"/>
          <w:color w:val="212529"/>
        </w:rPr>
        <w:t>Τ</w:t>
      </w:r>
      <w:r w:rsidRPr="002058A3">
        <w:rPr>
          <w:rFonts w:cs="Arial"/>
          <w:color w:val="212529"/>
        </w:rPr>
        <w:t>α άρθρα 85</w:t>
      </w:r>
      <w:r>
        <w:rPr>
          <w:rFonts w:cs="Arial"/>
          <w:color w:val="212529"/>
        </w:rPr>
        <w:t xml:space="preserve"> -</w:t>
      </w:r>
      <w:r w:rsidRPr="002058A3">
        <w:rPr>
          <w:rFonts w:cs="Arial"/>
          <w:color w:val="212529"/>
        </w:rPr>
        <w:t xml:space="preserve"> 88 αφορούν στις υποδομές </w:t>
      </w:r>
      <w:r>
        <w:rPr>
          <w:rFonts w:cs="Arial"/>
          <w:color w:val="212529"/>
          <w:lang w:val="en-US"/>
        </w:rPr>
        <w:t>Cloud</w:t>
      </w:r>
      <w:r>
        <w:rPr>
          <w:rFonts w:cs="Arial"/>
          <w:color w:val="212529"/>
        </w:rPr>
        <w:t>. Σ</w:t>
      </w:r>
      <w:r w:rsidRPr="002058A3">
        <w:rPr>
          <w:rFonts w:cs="Arial"/>
          <w:color w:val="212529"/>
        </w:rPr>
        <w:t xml:space="preserve">το άρθρο 87 έχουμε την ύπαρξη τριών </w:t>
      </w:r>
      <w:r>
        <w:rPr>
          <w:rFonts w:cs="Arial"/>
          <w:color w:val="212529"/>
        </w:rPr>
        <w:t>Κ</w:t>
      </w:r>
      <w:r w:rsidRPr="002058A3">
        <w:rPr>
          <w:rFonts w:cs="Arial"/>
          <w:color w:val="212529"/>
        </w:rPr>
        <w:t xml:space="preserve">υβερνητικών </w:t>
      </w:r>
      <w:r>
        <w:rPr>
          <w:rFonts w:cs="Arial"/>
          <w:color w:val="212529"/>
        </w:rPr>
        <w:t>Νεφών,</w:t>
      </w:r>
      <w:r w:rsidRPr="002058A3">
        <w:rPr>
          <w:rFonts w:cs="Arial"/>
          <w:color w:val="212529"/>
        </w:rPr>
        <w:t xml:space="preserve"> </w:t>
      </w:r>
      <w:r>
        <w:rPr>
          <w:rFonts w:cs="Arial"/>
          <w:color w:val="212529"/>
        </w:rPr>
        <w:t>τ</w:t>
      </w:r>
      <w:r w:rsidRPr="002058A3">
        <w:rPr>
          <w:rFonts w:cs="Arial"/>
          <w:color w:val="212529"/>
        </w:rPr>
        <w:t xml:space="preserve">ου </w:t>
      </w:r>
      <w:r>
        <w:rPr>
          <w:rFonts w:cs="Arial"/>
          <w:color w:val="212529"/>
        </w:rPr>
        <w:t>Κυβερνητικού Νέφους Δ</w:t>
      </w:r>
      <w:r w:rsidRPr="002058A3">
        <w:rPr>
          <w:rFonts w:cs="Arial"/>
          <w:color w:val="212529"/>
        </w:rPr>
        <w:t xml:space="preserve">ημοσίου </w:t>
      </w:r>
      <w:r>
        <w:rPr>
          <w:rFonts w:cs="Arial"/>
          <w:color w:val="212529"/>
        </w:rPr>
        <w:t>Τ</w:t>
      </w:r>
      <w:r w:rsidRPr="002058A3">
        <w:rPr>
          <w:rFonts w:cs="Arial"/>
          <w:color w:val="212529"/>
        </w:rPr>
        <w:t xml:space="preserve">ομέα </w:t>
      </w:r>
      <w:r>
        <w:rPr>
          <w:rFonts w:cs="Arial"/>
          <w:color w:val="212529"/>
          <w:lang w:val="en-US"/>
        </w:rPr>
        <w:t>G</w:t>
      </w:r>
      <w:r w:rsidRPr="00220EE6">
        <w:rPr>
          <w:rFonts w:cs="Arial"/>
          <w:color w:val="212529"/>
        </w:rPr>
        <w:t>-</w:t>
      </w:r>
      <w:r>
        <w:rPr>
          <w:rFonts w:cs="Arial"/>
          <w:color w:val="212529"/>
          <w:lang w:val="en-US"/>
        </w:rPr>
        <w:t>Cloud</w:t>
      </w:r>
      <w:r>
        <w:rPr>
          <w:rFonts w:cs="Arial"/>
          <w:color w:val="212529"/>
        </w:rPr>
        <w:t>,</w:t>
      </w:r>
      <w:r w:rsidRPr="002058A3">
        <w:rPr>
          <w:rFonts w:cs="Arial"/>
          <w:color w:val="212529"/>
        </w:rPr>
        <w:t xml:space="preserve"> νοείται το σύνολο των ψηφιακώ</w:t>
      </w:r>
      <w:r>
        <w:rPr>
          <w:rFonts w:cs="Arial"/>
          <w:color w:val="212529"/>
        </w:rPr>
        <w:t>ν υποδομών που διαχειρίζεται η Γενική Γραμματεία Πληροφοριακών Σ</w:t>
      </w:r>
      <w:r w:rsidRPr="002058A3">
        <w:rPr>
          <w:rFonts w:cs="Arial"/>
          <w:color w:val="212529"/>
        </w:rPr>
        <w:t xml:space="preserve">υστημάτων </w:t>
      </w:r>
      <w:r>
        <w:rPr>
          <w:rFonts w:cs="Arial"/>
          <w:color w:val="212529"/>
        </w:rPr>
        <w:t>Δ</w:t>
      </w:r>
      <w:r w:rsidRPr="002058A3">
        <w:rPr>
          <w:rFonts w:cs="Arial"/>
          <w:color w:val="212529"/>
        </w:rPr>
        <w:t xml:space="preserve">ημόσιας </w:t>
      </w:r>
      <w:r>
        <w:rPr>
          <w:rFonts w:cs="Arial"/>
          <w:color w:val="212529"/>
        </w:rPr>
        <w:t>Δ</w:t>
      </w:r>
      <w:r w:rsidRPr="002058A3">
        <w:rPr>
          <w:rFonts w:cs="Arial"/>
          <w:color w:val="212529"/>
        </w:rPr>
        <w:t>ιοίκησης</w:t>
      </w:r>
      <w:r>
        <w:rPr>
          <w:rFonts w:cs="Arial"/>
          <w:color w:val="212529"/>
        </w:rPr>
        <w:t>,</w:t>
      </w:r>
      <w:r w:rsidRPr="002058A3">
        <w:rPr>
          <w:rFonts w:cs="Arial"/>
          <w:color w:val="212529"/>
        </w:rPr>
        <w:t xml:space="preserve"> του </w:t>
      </w:r>
      <w:r>
        <w:rPr>
          <w:rFonts w:cs="Arial"/>
          <w:color w:val="212529"/>
        </w:rPr>
        <w:t>Κ</w:t>
      </w:r>
      <w:r w:rsidRPr="002058A3">
        <w:rPr>
          <w:rFonts w:cs="Arial"/>
          <w:color w:val="212529"/>
        </w:rPr>
        <w:t xml:space="preserve">υβερνητικού </w:t>
      </w:r>
      <w:r>
        <w:rPr>
          <w:rFonts w:cs="Arial"/>
          <w:color w:val="212529"/>
        </w:rPr>
        <w:t>Ν</w:t>
      </w:r>
      <w:r w:rsidRPr="002058A3">
        <w:rPr>
          <w:rFonts w:cs="Arial"/>
          <w:color w:val="212529"/>
        </w:rPr>
        <w:t xml:space="preserve">έφους </w:t>
      </w:r>
      <w:r>
        <w:rPr>
          <w:rFonts w:cs="Arial"/>
          <w:color w:val="212529"/>
        </w:rPr>
        <w:t>Τ</w:t>
      </w:r>
      <w:r w:rsidRPr="002058A3">
        <w:rPr>
          <w:rFonts w:cs="Arial"/>
          <w:color w:val="212529"/>
        </w:rPr>
        <w:t xml:space="preserve">ομέα </w:t>
      </w:r>
      <w:r>
        <w:rPr>
          <w:rFonts w:cs="Arial"/>
          <w:color w:val="212529"/>
        </w:rPr>
        <w:t>Υ</w:t>
      </w:r>
      <w:r w:rsidRPr="002058A3">
        <w:rPr>
          <w:rFonts w:cs="Arial"/>
          <w:color w:val="212529"/>
        </w:rPr>
        <w:t>γείας</w:t>
      </w:r>
      <w:r>
        <w:rPr>
          <w:rFonts w:cs="Arial"/>
          <w:color w:val="212529"/>
        </w:rPr>
        <w:t xml:space="preserve"> </w:t>
      </w:r>
      <w:r>
        <w:rPr>
          <w:rFonts w:cs="Arial"/>
          <w:color w:val="212529"/>
          <w:lang w:val="en-US"/>
        </w:rPr>
        <w:t>H</w:t>
      </w:r>
      <w:r w:rsidRPr="00220EE6">
        <w:rPr>
          <w:rFonts w:cs="Arial"/>
          <w:color w:val="212529"/>
        </w:rPr>
        <w:t>-</w:t>
      </w:r>
      <w:r>
        <w:rPr>
          <w:rFonts w:cs="Arial"/>
          <w:color w:val="212529"/>
          <w:lang w:val="en-US"/>
        </w:rPr>
        <w:t>Cloud</w:t>
      </w:r>
      <w:r>
        <w:rPr>
          <w:rFonts w:cs="Arial"/>
          <w:color w:val="212529"/>
        </w:rPr>
        <w:t>, ν</w:t>
      </w:r>
      <w:r w:rsidRPr="002058A3">
        <w:rPr>
          <w:rFonts w:cs="Arial"/>
          <w:color w:val="212529"/>
        </w:rPr>
        <w:t xml:space="preserve">οείται το σύνολο των ψηφιακών υποδομών που διαχειρίζεται </w:t>
      </w:r>
      <w:r>
        <w:rPr>
          <w:rFonts w:cs="Arial"/>
          <w:color w:val="212529"/>
        </w:rPr>
        <w:t>η Ηλεκτρονική Δ</w:t>
      </w:r>
      <w:r w:rsidRPr="002058A3">
        <w:rPr>
          <w:rFonts w:cs="Arial"/>
          <w:color w:val="212529"/>
        </w:rPr>
        <w:t xml:space="preserve">ιακυβέρνηση </w:t>
      </w:r>
      <w:r>
        <w:rPr>
          <w:rFonts w:cs="Arial"/>
          <w:color w:val="212529"/>
        </w:rPr>
        <w:t>Κ</w:t>
      </w:r>
      <w:r w:rsidRPr="002058A3">
        <w:rPr>
          <w:rFonts w:cs="Arial"/>
          <w:color w:val="212529"/>
        </w:rPr>
        <w:t xml:space="preserve">οινωνικής </w:t>
      </w:r>
      <w:r>
        <w:rPr>
          <w:rFonts w:cs="Arial"/>
          <w:color w:val="212529"/>
        </w:rPr>
        <w:t>Α</w:t>
      </w:r>
      <w:r w:rsidRPr="002058A3">
        <w:rPr>
          <w:rFonts w:cs="Arial"/>
          <w:color w:val="212529"/>
        </w:rPr>
        <w:t>σφάλισης</w:t>
      </w:r>
      <w:r>
        <w:rPr>
          <w:rFonts w:cs="Arial"/>
          <w:color w:val="212529"/>
        </w:rPr>
        <w:t xml:space="preserve">, </w:t>
      </w:r>
      <w:r w:rsidRPr="002058A3">
        <w:rPr>
          <w:rFonts w:cs="Arial"/>
          <w:color w:val="212529"/>
        </w:rPr>
        <w:t xml:space="preserve">του </w:t>
      </w:r>
      <w:r>
        <w:rPr>
          <w:rFonts w:cs="Arial"/>
          <w:color w:val="212529"/>
        </w:rPr>
        <w:t>Κυβερνητικού Νέφους Τομέα Έρευνας και Ε</w:t>
      </w:r>
      <w:r w:rsidRPr="002058A3">
        <w:rPr>
          <w:rFonts w:cs="Arial"/>
          <w:color w:val="212529"/>
        </w:rPr>
        <w:t xml:space="preserve">κπαίδευσης </w:t>
      </w:r>
      <w:r>
        <w:rPr>
          <w:rFonts w:cs="Arial"/>
          <w:color w:val="212529"/>
          <w:lang w:val="en-US"/>
        </w:rPr>
        <w:t>RE</w:t>
      </w:r>
      <w:r w:rsidRPr="00220EE6">
        <w:rPr>
          <w:rFonts w:cs="Arial"/>
          <w:color w:val="212529"/>
        </w:rPr>
        <w:t>-</w:t>
      </w:r>
      <w:r>
        <w:rPr>
          <w:rFonts w:cs="Arial"/>
          <w:color w:val="212529"/>
          <w:lang w:val="en-US"/>
        </w:rPr>
        <w:t>Cloud</w:t>
      </w:r>
      <w:r>
        <w:rPr>
          <w:rFonts w:cs="Arial"/>
          <w:color w:val="212529"/>
        </w:rPr>
        <w:t xml:space="preserve">, </w:t>
      </w:r>
      <w:r w:rsidRPr="002058A3">
        <w:rPr>
          <w:rFonts w:cs="Arial"/>
          <w:color w:val="212529"/>
        </w:rPr>
        <w:t>νοείται το σύνολο των ψηφιακών</w:t>
      </w:r>
      <w:r>
        <w:rPr>
          <w:rFonts w:cs="Arial"/>
          <w:color w:val="212529"/>
        </w:rPr>
        <w:t xml:space="preserve"> υποδομών που διαχειρίζεται το Εθνικό Δίκτυο Υποδομών Τεχνολογίας και Έ</w:t>
      </w:r>
      <w:r w:rsidRPr="002058A3">
        <w:rPr>
          <w:rFonts w:cs="Arial"/>
          <w:color w:val="212529"/>
        </w:rPr>
        <w:t>ρευνας</w:t>
      </w:r>
      <w:r>
        <w:rPr>
          <w:rFonts w:cs="Arial"/>
          <w:color w:val="212529"/>
        </w:rPr>
        <w:t xml:space="preserve"> και σ</w:t>
      </w:r>
      <w:r w:rsidRPr="002058A3">
        <w:rPr>
          <w:rFonts w:cs="Arial"/>
          <w:color w:val="212529"/>
        </w:rPr>
        <w:t>το άρθρο 86 αναφέρετ</w:t>
      </w:r>
      <w:r>
        <w:rPr>
          <w:rFonts w:cs="Arial"/>
          <w:color w:val="212529"/>
        </w:rPr>
        <w:t>ε</w:t>
      </w:r>
      <w:r w:rsidRPr="002058A3">
        <w:rPr>
          <w:rFonts w:cs="Arial"/>
          <w:color w:val="212529"/>
        </w:rPr>
        <w:t xml:space="preserve"> ότι η παροχή ψηφιακών δημοσίων υπηρεσιών από τους φορείς του δημοσίου τομέα</w:t>
      </w:r>
      <w:r>
        <w:rPr>
          <w:rFonts w:cs="Arial"/>
          <w:color w:val="212529"/>
        </w:rPr>
        <w:t xml:space="preserve"> γίνεται με τη χρήση αυτών των Κυβερνητικών Ν</w:t>
      </w:r>
      <w:r w:rsidRPr="002058A3">
        <w:rPr>
          <w:rFonts w:cs="Arial"/>
          <w:color w:val="212529"/>
        </w:rPr>
        <w:t>εφών που προαναφέραμε</w:t>
      </w:r>
      <w:r>
        <w:rPr>
          <w:rFonts w:cs="Arial"/>
          <w:color w:val="212529"/>
        </w:rPr>
        <w:t>.</w:t>
      </w:r>
      <w:r w:rsidRPr="002058A3">
        <w:rPr>
          <w:rFonts w:cs="Arial"/>
          <w:color w:val="212529"/>
        </w:rPr>
        <w:t xml:space="preserve"> </w:t>
      </w:r>
    </w:p>
    <w:p w:rsidR="009B47D7" w:rsidRDefault="005D479F" w:rsidP="009B47D7">
      <w:pPr>
        <w:spacing w:line="276" w:lineRule="auto"/>
        <w:ind w:firstLine="720"/>
        <w:contextualSpacing/>
        <w:jc w:val="both"/>
        <w:rPr>
          <w:rFonts w:cs="Arial"/>
          <w:color w:val="212529"/>
        </w:rPr>
      </w:pPr>
      <w:r w:rsidRPr="002058A3">
        <w:rPr>
          <w:rFonts w:cs="Arial"/>
          <w:color w:val="212529"/>
        </w:rPr>
        <w:t>Κυρίες και κύριοι συνάδελφοι</w:t>
      </w:r>
      <w:r>
        <w:rPr>
          <w:rFonts w:cs="Arial"/>
          <w:color w:val="212529"/>
        </w:rPr>
        <w:t>,</w:t>
      </w:r>
      <w:r w:rsidRPr="002058A3">
        <w:rPr>
          <w:rFonts w:cs="Arial"/>
          <w:color w:val="212529"/>
        </w:rPr>
        <w:t xml:space="preserve"> σας εφιστούμε για ακόμη μία φορά την προσοχή σχετικά με την κυβερνοασφάλεια και την προστασία των προσωπικών δεδομένων</w:t>
      </w:r>
      <w:r>
        <w:rPr>
          <w:rFonts w:cs="Arial"/>
          <w:color w:val="212529"/>
        </w:rPr>
        <w:t>,</w:t>
      </w:r>
      <w:r w:rsidRPr="002058A3">
        <w:rPr>
          <w:rFonts w:cs="Arial"/>
          <w:color w:val="212529"/>
        </w:rPr>
        <w:t xml:space="preserve"> όπως θα κάνουμε συνεχώς</w:t>
      </w:r>
      <w:r>
        <w:rPr>
          <w:rFonts w:cs="Arial"/>
          <w:color w:val="212529"/>
        </w:rPr>
        <w:t>.</w:t>
      </w:r>
      <w:r w:rsidRPr="002058A3">
        <w:rPr>
          <w:rFonts w:cs="Arial"/>
          <w:color w:val="212529"/>
        </w:rPr>
        <w:t xml:space="preserve"> </w:t>
      </w:r>
      <w:r>
        <w:rPr>
          <w:rFonts w:cs="Arial"/>
          <w:color w:val="212529"/>
        </w:rPr>
        <w:t>Τ</w:t>
      </w:r>
      <w:r w:rsidRPr="002058A3">
        <w:rPr>
          <w:rFonts w:cs="Arial"/>
          <w:color w:val="212529"/>
        </w:rPr>
        <w:t>α δεδομένα αυτά συνιστούν για πολλούς ένα μεγάλο χρυσωρυχείο</w:t>
      </w:r>
      <w:r>
        <w:rPr>
          <w:rFonts w:cs="Arial"/>
          <w:color w:val="212529"/>
        </w:rPr>
        <w:t>.</w:t>
      </w:r>
      <w:r w:rsidRPr="002058A3">
        <w:rPr>
          <w:rFonts w:cs="Arial"/>
          <w:color w:val="212529"/>
        </w:rPr>
        <w:t xml:space="preserve"> </w:t>
      </w:r>
      <w:r>
        <w:rPr>
          <w:rFonts w:cs="Arial"/>
          <w:color w:val="212529"/>
        </w:rPr>
        <w:t>Γ</w:t>
      </w:r>
      <w:r w:rsidRPr="002058A3">
        <w:rPr>
          <w:rFonts w:cs="Arial"/>
          <w:color w:val="212529"/>
        </w:rPr>
        <w:t>ι</w:t>
      </w:r>
      <w:r>
        <w:rPr>
          <w:rFonts w:cs="Arial"/>
          <w:color w:val="212529"/>
        </w:rPr>
        <w:t>’</w:t>
      </w:r>
      <w:r w:rsidRPr="002058A3">
        <w:rPr>
          <w:rFonts w:cs="Arial"/>
          <w:color w:val="212529"/>
        </w:rPr>
        <w:t xml:space="preserve"> αυτόν ακριβώς το λόγο</w:t>
      </w:r>
      <w:r>
        <w:rPr>
          <w:rFonts w:cs="Arial"/>
          <w:color w:val="212529"/>
        </w:rPr>
        <w:t>,</w:t>
      </w:r>
      <w:r w:rsidRPr="002058A3">
        <w:rPr>
          <w:rFonts w:cs="Arial"/>
          <w:color w:val="212529"/>
        </w:rPr>
        <w:t xml:space="preserve"> πρέπει να χαίρουν της απόλυτης προστασίας</w:t>
      </w:r>
      <w:r>
        <w:rPr>
          <w:rFonts w:cs="Arial"/>
          <w:color w:val="212529"/>
        </w:rPr>
        <w:t>.</w:t>
      </w:r>
      <w:r w:rsidRPr="002058A3">
        <w:rPr>
          <w:rFonts w:cs="Arial"/>
          <w:color w:val="212529"/>
        </w:rPr>
        <w:t xml:space="preserve"> Τ</w:t>
      </w:r>
      <w:r>
        <w:rPr>
          <w:rFonts w:cs="Arial"/>
          <w:color w:val="212529"/>
        </w:rPr>
        <w:t>ο ακούσαμε από πολλούς φορείς κ</w:t>
      </w:r>
      <w:r w:rsidRPr="002058A3">
        <w:rPr>
          <w:rFonts w:cs="Arial"/>
          <w:color w:val="212529"/>
        </w:rPr>
        <w:t>ι</w:t>
      </w:r>
      <w:r>
        <w:rPr>
          <w:rFonts w:cs="Arial"/>
          <w:color w:val="212529"/>
        </w:rPr>
        <w:t xml:space="preserve"> ε</w:t>
      </w:r>
      <w:r w:rsidRPr="002058A3">
        <w:rPr>
          <w:rFonts w:cs="Arial"/>
          <w:color w:val="212529"/>
        </w:rPr>
        <w:t>χθές στη συνεδρίαση και περιμένουμε να δούμε έμπρακτες κινήσεις στον τομέα αυτό</w:t>
      </w:r>
      <w:r>
        <w:rPr>
          <w:rFonts w:cs="Arial"/>
          <w:color w:val="212529"/>
        </w:rPr>
        <w:t>. Ε</w:t>
      </w:r>
      <w:r w:rsidRPr="002058A3">
        <w:rPr>
          <w:rFonts w:cs="Arial"/>
          <w:color w:val="212529"/>
        </w:rPr>
        <w:t>μείς θεωρούμε ότι</w:t>
      </w:r>
      <w:r>
        <w:rPr>
          <w:rFonts w:cs="Arial"/>
          <w:color w:val="212529"/>
        </w:rPr>
        <w:t>,</w:t>
      </w:r>
      <w:r w:rsidRPr="002058A3">
        <w:rPr>
          <w:rFonts w:cs="Arial"/>
          <w:color w:val="212529"/>
        </w:rPr>
        <w:t xml:space="preserve"> μέχρι στιγμής</w:t>
      </w:r>
      <w:r>
        <w:rPr>
          <w:rFonts w:cs="Arial"/>
          <w:color w:val="212529"/>
        </w:rPr>
        <w:t>,</w:t>
      </w:r>
      <w:r w:rsidRPr="002058A3">
        <w:rPr>
          <w:rFonts w:cs="Arial"/>
          <w:color w:val="212529"/>
        </w:rPr>
        <w:t xml:space="preserve"> </w:t>
      </w:r>
      <w:r>
        <w:rPr>
          <w:rFonts w:cs="Arial"/>
          <w:color w:val="212529"/>
        </w:rPr>
        <w:t>κινείστε πολύ οριακά στο Υ</w:t>
      </w:r>
      <w:r w:rsidRPr="002058A3">
        <w:rPr>
          <w:rFonts w:cs="Arial"/>
          <w:color w:val="212529"/>
        </w:rPr>
        <w:t>πουργείο στον τομέα αυτό της προστασίας των προσωπικών δεδομένων</w:t>
      </w:r>
      <w:r>
        <w:rPr>
          <w:rFonts w:cs="Arial"/>
          <w:color w:val="212529"/>
        </w:rPr>
        <w:t>,</w:t>
      </w:r>
      <w:r w:rsidRPr="002058A3">
        <w:rPr>
          <w:rFonts w:cs="Arial"/>
          <w:color w:val="212529"/>
        </w:rPr>
        <w:t xml:space="preserve"> </w:t>
      </w:r>
      <w:r>
        <w:rPr>
          <w:rFonts w:cs="Arial"/>
          <w:color w:val="212529"/>
        </w:rPr>
        <w:t>α</w:t>
      </w:r>
      <w:r w:rsidRPr="002058A3">
        <w:rPr>
          <w:rFonts w:cs="Arial"/>
          <w:color w:val="212529"/>
        </w:rPr>
        <w:t>νησυχούμε και εκφράζουμε</w:t>
      </w:r>
      <w:r>
        <w:rPr>
          <w:rFonts w:cs="Arial"/>
          <w:color w:val="212529"/>
        </w:rPr>
        <w:t xml:space="preserve"> αυτή</w:t>
      </w:r>
      <w:r w:rsidRPr="002058A3">
        <w:rPr>
          <w:rFonts w:cs="Arial"/>
          <w:color w:val="212529"/>
        </w:rPr>
        <w:t xml:space="preserve"> την ανησυχία μας και θα θέλαμε συγκεκριμένες απαντήσεις</w:t>
      </w:r>
      <w:r>
        <w:rPr>
          <w:rFonts w:cs="Arial"/>
          <w:color w:val="212529"/>
        </w:rPr>
        <w:t>,</w:t>
      </w:r>
      <w:r w:rsidRPr="002058A3">
        <w:rPr>
          <w:rFonts w:cs="Arial"/>
          <w:color w:val="212529"/>
        </w:rPr>
        <w:t xml:space="preserve"> κύριε </w:t>
      </w:r>
      <w:r>
        <w:rPr>
          <w:rFonts w:cs="Arial"/>
          <w:color w:val="212529"/>
        </w:rPr>
        <w:t>Υ</w:t>
      </w:r>
      <w:r w:rsidRPr="002058A3">
        <w:rPr>
          <w:rFonts w:cs="Arial"/>
          <w:color w:val="212529"/>
        </w:rPr>
        <w:t>πουργέ</w:t>
      </w:r>
      <w:r>
        <w:rPr>
          <w:rFonts w:cs="Arial"/>
          <w:color w:val="212529"/>
        </w:rPr>
        <w:t>. Π</w:t>
      </w:r>
      <w:r w:rsidRPr="002058A3">
        <w:rPr>
          <w:rFonts w:cs="Arial"/>
          <w:color w:val="212529"/>
        </w:rPr>
        <w:t xml:space="preserve">οιος θα φέρει την ευθύνη </w:t>
      </w:r>
      <w:r>
        <w:rPr>
          <w:rFonts w:cs="Arial"/>
          <w:color w:val="212529"/>
        </w:rPr>
        <w:t>ε</w:t>
      </w:r>
      <w:r w:rsidRPr="002058A3">
        <w:rPr>
          <w:rFonts w:cs="Arial"/>
          <w:color w:val="212529"/>
        </w:rPr>
        <w:t xml:space="preserve">άν από την ιδιωτική εταιρεία που υποστηρίζεται το </w:t>
      </w:r>
      <w:r>
        <w:rPr>
          <w:rFonts w:cs="Arial"/>
          <w:color w:val="212529"/>
          <w:lang w:val="en-US"/>
        </w:rPr>
        <w:t>outsource</w:t>
      </w:r>
      <w:r w:rsidRPr="00DB5DF2">
        <w:rPr>
          <w:rFonts w:cs="Arial"/>
          <w:color w:val="212529"/>
        </w:rPr>
        <w:t xml:space="preserve"> </w:t>
      </w:r>
      <w:r>
        <w:rPr>
          <w:rFonts w:cs="Arial"/>
          <w:color w:val="212529"/>
        </w:rPr>
        <w:t>διαρρεύσουν δεδομένα</w:t>
      </w:r>
      <w:r w:rsidRPr="00DB5DF2">
        <w:rPr>
          <w:rFonts w:cs="Arial"/>
          <w:color w:val="212529"/>
        </w:rPr>
        <w:t>;</w:t>
      </w:r>
      <w:r w:rsidRPr="002058A3">
        <w:rPr>
          <w:rFonts w:cs="Arial"/>
          <w:color w:val="212529"/>
        </w:rPr>
        <w:t xml:space="preserve"> </w:t>
      </w:r>
      <w:r>
        <w:rPr>
          <w:rFonts w:cs="Arial"/>
          <w:color w:val="212529"/>
        </w:rPr>
        <w:t>Πώ</w:t>
      </w:r>
      <w:r w:rsidRPr="002058A3">
        <w:rPr>
          <w:rFonts w:cs="Arial"/>
          <w:color w:val="212529"/>
        </w:rPr>
        <w:t>ς διασφαλίζεται ότι δε θα συμβεί κάτι τέτοιο</w:t>
      </w:r>
      <w:r w:rsidRPr="00DB5DF2">
        <w:rPr>
          <w:rFonts w:cs="Arial"/>
          <w:color w:val="212529"/>
        </w:rPr>
        <w:t>;</w:t>
      </w:r>
      <w:r w:rsidRPr="002058A3">
        <w:rPr>
          <w:rFonts w:cs="Arial"/>
          <w:color w:val="212529"/>
        </w:rPr>
        <w:t xml:space="preserve"> </w:t>
      </w:r>
    </w:p>
    <w:p w:rsidR="005D479F" w:rsidRDefault="005D479F" w:rsidP="009B47D7">
      <w:pPr>
        <w:spacing w:line="276" w:lineRule="auto"/>
        <w:ind w:firstLine="720"/>
        <w:contextualSpacing/>
        <w:jc w:val="both"/>
        <w:rPr>
          <w:rFonts w:cs="Arial"/>
          <w:color w:val="212529"/>
        </w:rPr>
      </w:pPr>
      <w:r w:rsidRPr="002058A3">
        <w:rPr>
          <w:rFonts w:cs="Arial"/>
          <w:color w:val="212529"/>
        </w:rPr>
        <w:lastRenderedPageBreak/>
        <w:t xml:space="preserve">Στα άρθρα 89 </w:t>
      </w:r>
      <w:r>
        <w:rPr>
          <w:rFonts w:cs="Arial"/>
          <w:color w:val="212529"/>
        </w:rPr>
        <w:t>–</w:t>
      </w:r>
      <w:r w:rsidRPr="002058A3">
        <w:rPr>
          <w:rFonts w:cs="Arial"/>
          <w:color w:val="212529"/>
        </w:rPr>
        <w:t xml:space="preserve"> 91</w:t>
      </w:r>
      <w:r>
        <w:rPr>
          <w:rFonts w:cs="Arial"/>
          <w:color w:val="212529"/>
        </w:rPr>
        <w:t xml:space="preserve"> </w:t>
      </w:r>
      <w:r w:rsidRPr="002058A3">
        <w:rPr>
          <w:rFonts w:cs="Arial"/>
          <w:color w:val="212529"/>
        </w:rPr>
        <w:t xml:space="preserve">αφορούν στα </w:t>
      </w:r>
      <w:r>
        <w:rPr>
          <w:rFonts w:cs="Arial"/>
          <w:color w:val="212529"/>
        </w:rPr>
        <w:t>Μ</w:t>
      </w:r>
      <w:r w:rsidRPr="002058A3">
        <w:rPr>
          <w:rFonts w:cs="Arial"/>
          <w:color w:val="212529"/>
        </w:rPr>
        <w:t xml:space="preserve">ητρώα </w:t>
      </w:r>
      <w:r>
        <w:rPr>
          <w:rFonts w:cs="Arial"/>
          <w:color w:val="212529"/>
        </w:rPr>
        <w:t>Ψ</w:t>
      </w:r>
      <w:r w:rsidRPr="002058A3">
        <w:rPr>
          <w:rFonts w:cs="Arial"/>
          <w:color w:val="212529"/>
        </w:rPr>
        <w:t xml:space="preserve">ηφιακής </w:t>
      </w:r>
      <w:r>
        <w:rPr>
          <w:rFonts w:cs="Arial"/>
          <w:color w:val="212529"/>
        </w:rPr>
        <w:t>Δ</w:t>
      </w:r>
      <w:r w:rsidRPr="002058A3">
        <w:rPr>
          <w:rFonts w:cs="Arial"/>
          <w:color w:val="212529"/>
        </w:rPr>
        <w:t>ιακυβέρνησης</w:t>
      </w:r>
      <w:r>
        <w:rPr>
          <w:rFonts w:cs="Arial"/>
          <w:color w:val="212529"/>
        </w:rPr>
        <w:t>.</w:t>
      </w:r>
      <w:r w:rsidRPr="002058A3">
        <w:rPr>
          <w:rFonts w:cs="Arial"/>
          <w:color w:val="212529"/>
        </w:rPr>
        <w:t xml:space="preserve"> </w:t>
      </w:r>
      <w:r>
        <w:rPr>
          <w:rFonts w:cs="Arial"/>
          <w:color w:val="212529"/>
        </w:rPr>
        <w:t>Μ</w:t>
      </w:r>
      <w:r w:rsidRPr="002058A3">
        <w:rPr>
          <w:rFonts w:cs="Arial"/>
          <w:color w:val="212529"/>
        </w:rPr>
        <w:t xml:space="preserve">ε τα </w:t>
      </w:r>
      <w:r>
        <w:rPr>
          <w:rFonts w:cs="Arial"/>
          <w:color w:val="212529"/>
        </w:rPr>
        <w:t>εν λόγω άρθρα δημιουργείται το Μ</w:t>
      </w:r>
      <w:r w:rsidRPr="002058A3">
        <w:rPr>
          <w:rFonts w:cs="Arial"/>
          <w:color w:val="212529"/>
        </w:rPr>
        <w:t xml:space="preserve">ητρώο </w:t>
      </w:r>
      <w:r>
        <w:rPr>
          <w:rFonts w:cs="Arial"/>
          <w:color w:val="212529"/>
        </w:rPr>
        <w:t>Δ</w:t>
      </w:r>
      <w:r w:rsidRPr="002058A3">
        <w:rPr>
          <w:rFonts w:cs="Arial"/>
          <w:color w:val="212529"/>
        </w:rPr>
        <w:t>ιαλειτουργικότητας</w:t>
      </w:r>
      <w:r>
        <w:rPr>
          <w:rFonts w:cs="Arial"/>
          <w:color w:val="212529"/>
        </w:rPr>
        <w:t>, το</w:t>
      </w:r>
      <w:r w:rsidRPr="002058A3">
        <w:rPr>
          <w:rFonts w:cs="Arial"/>
          <w:color w:val="212529"/>
        </w:rPr>
        <w:t xml:space="preserve"> </w:t>
      </w:r>
      <w:r>
        <w:rPr>
          <w:rFonts w:cs="Arial"/>
          <w:color w:val="212529"/>
        </w:rPr>
        <w:t>Εθνικό Μ</w:t>
      </w:r>
      <w:r w:rsidRPr="002058A3">
        <w:rPr>
          <w:rFonts w:cs="Arial"/>
          <w:color w:val="212529"/>
        </w:rPr>
        <w:t xml:space="preserve">ητρώο </w:t>
      </w:r>
      <w:r>
        <w:rPr>
          <w:rFonts w:cs="Arial"/>
          <w:color w:val="212529"/>
        </w:rPr>
        <w:t>Δ</w:t>
      </w:r>
      <w:r w:rsidRPr="002058A3">
        <w:rPr>
          <w:rFonts w:cs="Arial"/>
          <w:color w:val="212529"/>
        </w:rPr>
        <w:t xml:space="preserve">ιαδικασιών και το </w:t>
      </w:r>
      <w:r>
        <w:rPr>
          <w:rFonts w:cs="Arial"/>
          <w:color w:val="212529"/>
        </w:rPr>
        <w:t>Μ</w:t>
      </w:r>
      <w:r w:rsidRPr="002058A3">
        <w:rPr>
          <w:rFonts w:cs="Arial"/>
          <w:color w:val="212529"/>
        </w:rPr>
        <w:t xml:space="preserve">ητρώο </w:t>
      </w:r>
      <w:r>
        <w:rPr>
          <w:rFonts w:cs="Arial"/>
          <w:color w:val="212529"/>
        </w:rPr>
        <w:t>Διαδικτυακών Τ</w:t>
      </w:r>
      <w:r w:rsidRPr="002058A3">
        <w:rPr>
          <w:rFonts w:cs="Arial"/>
          <w:color w:val="212529"/>
        </w:rPr>
        <w:t>όπων</w:t>
      </w:r>
      <w:r>
        <w:rPr>
          <w:rFonts w:cs="Arial"/>
          <w:color w:val="212529"/>
        </w:rPr>
        <w:t>. Α</w:t>
      </w:r>
      <w:r w:rsidRPr="002058A3">
        <w:rPr>
          <w:rFonts w:cs="Arial"/>
          <w:color w:val="212529"/>
        </w:rPr>
        <w:t>κούγονται πάρα πολύ ωραία αυτά</w:t>
      </w:r>
      <w:r>
        <w:rPr>
          <w:rFonts w:cs="Arial"/>
          <w:color w:val="212529"/>
        </w:rPr>
        <w:t>,</w:t>
      </w:r>
      <w:r w:rsidRPr="002058A3">
        <w:rPr>
          <w:rFonts w:cs="Arial"/>
          <w:color w:val="212529"/>
        </w:rPr>
        <w:t xml:space="preserve"> αλλά εμείς και οι πολίτες ακόμη περιμένουμε να δούμε την περιβόητη διαλειτουργικότητα και την πάταξη της γραφειοκρατίας</w:t>
      </w:r>
      <w:r>
        <w:rPr>
          <w:rFonts w:cs="Arial"/>
          <w:color w:val="212529"/>
        </w:rPr>
        <w:t>,</w:t>
      </w:r>
      <w:r w:rsidRPr="002058A3">
        <w:rPr>
          <w:rFonts w:cs="Arial"/>
          <w:color w:val="212529"/>
        </w:rPr>
        <w:t xml:space="preserve"> την οποία έχετε τάξει στους πολίτες</w:t>
      </w:r>
      <w:r>
        <w:rPr>
          <w:rFonts w:cs="Arial"/>
          <w:color w:val="212529"/>
        </w:rPr>
        <w:t>.</w:t>
      </w:r>
      <w:r w:rsidRPr="002058A3">
        <w:rPr>
          <w:rFonts w:cs="Arial"/>
          <w:color w:val="212529"/>
        </w:rPr>
        <w:t xml:space="preserve"> Δυστυχώς</w:t>
      </w:r>
      <w:r>
        <w:rPr>
          <w:rFonts w:cs="Arial"/>
          <w:color w:val="212529"/>
        </w:rPr>
        <w:t>,</w:t>
      </w:r>
      <w:r w:rsidRPr="002058A3">
        <w:rPr>
          <w:rFonts w:cs="Arial"/>
          <w:color w:val="212529"/>
        </w:rPr>
        <w:t xml:space="preserve"> έως σήμερα</w:t>
      </w:r>
      <w:r>
        <w:rPr>
          <w:rFonts w:cs="Arial"/>
          <w:color w:val="212529"/>
        </w:rPr>
        <w:t>, συνεχ</w:t>
      </w:r>
      <w:r w:rsidRPr="002058A3">
        <w:rPr>
          <w:rFonts w:cs="Arial"/>
          <w:color w:val="212529"/>
        </w:rPr>
        <w:t>ώς συστήνετ</w:t>
      </w:r>
      <w:r>
        <w:rPr>
          <w:rFonts w:cs="Arial"/>
          <w:color w:val="212529"/>
        </w:rPr>
        <w:t>ε</w:t>
      </w:r>
      <w:r w:rsidRPr="002058A3">
        <w:rPr>
          <w:rFonts w:cs="Arial"/>
          <w:color w:val="212529"/>
        </w:rPr>
        <w:t xml:space="preserve"> μητρώ</w:t>
      </w:r>
      <w:r>
        <w:rPr>
          <w:rFonts w:cs="Arial"/>
          <w:color w:val="212529"/>
        </w:rPr>
        <w:t>α</w:t>
      </w:r>
      <w:r w:rsidRPr="002058A3">
        <w:rPr>
          <w:rFonts w:cs="Arial"/>
          <w:color w:val="212529"/>
        </w:rPr>
        <w:t xml:space="preserve"> και επιτροπές</w:t>
      </w:r>
      <w:r>
        <w:rPr>
          <w:rFonts w:cs="Arial"/>
          <w:color w:val="212529"/>
        </w:rPr>
        <w:t>,</w:t>
      </w:r>
      <w:r w:rsidRPr="002058A3">
        <w:rPr>
          <w:rFonts w:cs="Arial"/>
          <w:color w:val="212529"/>
        </w:rPr>
        <w:t xml:space="preserve"> </w:t>
      </w:r>
      <w:r>
        <w:rPr>
          <w:rFonts w:cs="Arial"/>
          <w:color w:val="212529"/>
        </w:rPr>
        <w:t>μ</w:t>
      </w:r>
      <w:r w:rsidRPr="002058A3">
        <w:rPr>
          <w:rFonts w:cs="Arial"/>
          <w:color w:val="212529"/>
        </w:rPr>
        <w:t xml:space="preserve">ια ψηφιακή </w:t>
      </w:r>
      <w:proofErr w:type="spellStart"/>
      <w:r w:rsidRPr="002058A3">
        <w:rPr>
          <w:rFonts w:cs="Arial"/>
          <w:color w:val="212529"/>
        </w:rPr>
        <w:t>βαβέλ</w:t>
      </w:r>
      <w:proofErr w:type="spellEnd"/>
      <w:r w:rsidRPr="002058A3">
        <w:rPr>
          <w:rFonts w:cs="Arial"/>
          <w:color w:val="212529"/>
        </w:rPr>
        <w:t xml:space="preserve"> του επιτελικού κράτους</w:t>
      </w:r>
      <w:r>
        <w:rPr>
          <w:rFonts w:cs="Arial"/>
          <w:color w:val="212529"/>
        </w:rPr>
        <w:t>. Ω</w:t>
      </w:r>
      <w:r w:rsidRPr="002058A3">
        <w:rPr>
          <w:rFonts w:cs="Arial"/>
          <w:color w:val="212529"/>
        </w:rPr>
        <w:t>στόσο</w:t>
      </w:r>
      <w:r>
        <w:rPr>
          <w:rFonts w:cs="Arial"/>
          <w:color w:val="212529"/>
        </w:rPr>
        <w:t>,</w:t>
      </w:r>
      <w:r w:rsidRPr="002058A3">
        <w:rPr>
          <w:rFonts w:cs="Arial"/>
          <w:color w:val="212529"/>
        </w:rPr>
        <w:t xml:space="preserve"> οι ουρές στο δημόσιο παραμένουν</w:t>
      </w:r>
      <w:r>
        <w:rPr>
          <w:rFonts w:cs="Arial"/>
          <w:color w:val="212529"/>
        </w:rPr>
        <w:t>,</w:t>
      </w:r>
      <w:r w:rsidRPr="002058A3">
        <w:rPr>
          <w:rFonts w:cs="Arial"/>
          <w:color w:val="212529"/>
        </w:rPr>
        <w:t xml:space="preserve"> ενώ τα μοναδικά πράγματα που έχει αντιληφθεί </w:t>
      </w:r>
      <w:r>
        <w:rPr>
          <w:rFonts w:cs="Arial"/>
          <w:color w:val="212529"/>
        </w:rPr>
        <w:t>ο</w:t>
      </w:r>
      <w:r w:rsidRPr="002058A3">
        <w:rPr>
          <w:rFonts w:cs="Arial"/>
          <w:color w:val="212529"/>
        </w:rPr>
        <w:t xml:space="preserve"> μέσος πολίτης</w:t>
      </w:r>
      <w:r>
        <w:rPr>
          <w:rFonts w:cs="Arial"/>
          <w:color w:val="212529"/>
        </w:rPr>
        <w:t>,</w:t>
      </w:r>
      <w:r w:rsidRPr="002058A3">
        <w:rPr>
          <w:rFonts w:cs="Arial"/>
          <w:color w:val="212529"/>
        </w:rPr>
        <w:t xml:space="preserve"> αλλά και εμείς από το έργο </w:t>
      </w:r>
      <w:r>
        <w:rPr>
          <w:rFonts w:cs="Arial"/>
          <w:color w:val="212529"/>
        </w:rPr>
        <w:t>σας,</w:t>
      </w:r>
      <w:r w:rsidRPr="002058A3">
        <w:rPr>
          <w:rFonts w:cs="Arial"/>
          <w:color w:val="212529"/>
        </w:rPr>
        <w:t xml:space="preserve"> είναι η </w:t>
      </w:r>
      <w:r>
        <w:rPr>
          <w:rFonts w:cs="Arial"/>
          <w:color w:val="212529"/>
        </w:rPr>
        <w:t xml:space="preserve">άυλη </w:t>
      </w:r>
      <w:r w:rsidRPr="002058A3">
        <w:rPr>
          <w:rFonts w:cs="Arial"/>
          <w:color w:val="212529"/>
        </w:rPr>
        <w:t>συνταγογράφηση και η ηλεκτρονική εξουσιοδότηση</w:t>
      </w:r>
      <w:r>
        <w:rPr>
          <w:rFonts w:cs="Arial"/>
          <w:color w:val="212529"/>
        </w:rPr>
        <w:t>.</w:t>
      </w:r>
      <w:r w:rsidRPr="002058A3">
        <w:rPr>
          <w:rFonts w:cs="Arial"/>
          <w:color w:val="212529"/>
        </w:rPr>
        <w:t xml:space="preserve"> Τίποτε άλλο </w:t>
      </w:r>
      <w:r>
        <w:rPr>
          <w:rFonts w:cs="Arial"/>
          <w:color w:val="212529"/>
        </w:rPr>
        <w:t>κ</w:t>
      </w:r>
      <w:r w:rsidRPr="002058A3">
        <w:rPr>
          <w:rFonts w:cs="Arial"/>
          <w:color w:val="212529"/>
        </w:rPr>
        <w:t xml:space="preserve">αι αυτή είναι </w:t>
      </w:r>
      <w:r>
        <w:rPr>
          <w:rFonts w:cs="Arial"/>
          <w:color w:val="212529"/>
        </w:rPr>
        <w:t>μία</w:t>
      </w:r>
      <w:r w:rsidRPr="002058A3">
        <w:rPr>
          <w:rFonts w:cs="Arial"/>
          <w:color w:val="212529"/>
        </w:rPr>
        <w:t xml:space="preserve"> αλήθεια</w:t>
      </w:r>
      <w:r>
        <w:rPr>
          <w:rFonts w:cs="Arial"/>
          <w:color w:val="212529"/>
        </w:rPr>
        <w:t>!</w:t>
      </w:r>
      <w:r w:rsidRPr="002058A3">
        <w:rPr>
          <w:rFonts w:cs="Arial"/>
          <w:color w:val="212529"/>
        </w:rPr>
        <w:t xml:space="preserve"> </w:t>
      </w:r>
      <w:r>
        <w:rPr>
          <w:rFonts w:cs="Arial"/>
          <w:color w:val="212529"/>
        </w:rPr>
        <w:t>Γ</w:t>
      </w:r>
      <w:r w:rsidRPr="002058A3">
        <w:rPr>
          <w:rFonts w:cs="Arial"/>
          <w:color w:val="212529"/>
        </w:rPr>
        <w:t>ι</w:t>
      </w:r>
      <w:r>
        <w:rPr>
          <w:rFonts w:cs="Arial"/>
          <w:color w:val="212529"/>
        </w:rPr>
        <w:t>’</w:t>
      </w:r>
      <w:r w:rsidRPr="002058A3">
        <w:rPr>
          <w:rFonts w:cs="Arial"/>
          <w:color w:val="212529"/>
        </w:rPr>
        <w:t xml:space="preserve"> αυτό πρέπει να επιταχ</w:t>
      </w:r>
      <w:r>
        <w:rPr>
          <w:rFonts w:cs="Arial"/>
          <w:color w:val="212529"/>
        </w:rPr>
        <w:t xml:space="preserve">ύνετε. </w:t>
      </w:r>
    </w:p>
    <w:p w:rsidR="005D479F" w:rsidRPr="002058A3" w:rsidRDefault="005D479F" w:rsidP="00560BA2">
      <w:pPr>
        <w:spacing w:line="276" w:lineRule="auto"/>
        <w:ind w:firstLine="720"/>
        <w:contextualSpacing/>
        <w:jc w:val="both"/>
      </w:pPr>
      <w:r>
        <w:rPr>
          <w:rFonts w:cs="Arial"/>
          <w:color w:val="212529"/>
        </w:rPr>
        <w:t>Τ</w:t>
      </w:r>
      <w:r w:rsidRPr="002058A3">
        <w:rPr>
          <w:rFonts w:cs="Arial"/>
          <w:color w:val="212529"/>
        </w:rPr>
        <w:t xml:space="preserve">α άρθρα 92 </w:t>
      </w:r>
      <w:r>
        <w:rPr>
          <w:rFonts w:cs="Arial"/>
          <w:color w:val="212529"/>
        </w:rPr>
        <w:t>-</w:t>
      </w:r>
      <w:r w:rsidRPr="002058A3">
        <w:rPr>
          <w:rFonts w:cs="Arial"/>
          <w:color w:val="212529"/>
        </w:rPr>
        <w:t xml:space="preserve"> 94 αφορούν στην ανάπτυξ</w:t>
      </w:r>
      <w:r>
        <w:rPr>
          <w:rFonts w:cs="Arial"/>
          <w:color w:val="212529"/>
        </w:rPr>
        <w:t xml:space="preserve">η ψηφιακού οικοσυστήματος </w:t>
      </w:r>
      <w:r w:rsidRPr="00DB5DF2">
        <w:rPr>
          <w:rFonts w:cs="Arial"/>
          <w:color w:val="212529"/>
        </w:rPr>
        <w:t>5</w:t>
      </w:r>
      <w:r>
        <w:rPr>
          <w:rFonts w:cs="Arial"/>
          <w:color w:val="212529"/>
          <w:lang w:val="en-US"/>
        </w:rPr>
        <w:t>G</w:t>
      </w:r>
      <w:r w:rsidRPr="00DB5DF2">
        <w:rPr>
          <w:rFonts w:cs="Arial"/>
          <w:color w:val="212529"/>
        </w:rPr>
        <w:t xml:space="preserve"> </w:t>
      </w:r>
      <w:r>
        <w:rPr>
          <w:rFonts w:cs="Arial"/>
          <w:color w:val="212529"/>
        </w:rPr>
        <w:t>στην Ε</w:t>
      </w:r>
      <w:r w:rsidRPr="002058A3">
        <w:rPr>
          <w:rFonts w:cs="Arial"/>
          <w:color w:val="212529"/>
        </w:rPr>
        <w:t>λλάδα</w:t>
      </w:r>
      <w:r>
        <w:rPr>
          <w:rFonts w:cs="Arial"/>
          <w:color w:val="212529"/>
        </w:rPr>
        <w:t>.</w:t>
      </w:r>
      <w:r w:rsidRPr="002058A3">
        <w:rPr>
          <w:rFonts w:cs="Arial"/>
          <w:color w:val="212529"/>
        </w:rPr>
        <w:t xml:space="preserve"> Στα συγκεκριμένα άρθρα αναφερθήκαμε και στη συνεδρίαση της πρώτης </w:t>
      </w:r>
      <w:r>
        <w:rPr>
          <w:rFonts w:cs="Arial"/>
          <w:color w:val="212529"/>
        </w:rPr>
        <w:t>Ε</w:t>
      </w:r>
      <w:r w:rsidRPr="002058A3">
        <w:rPr>
          <w:rFonts w:cs="Arial"/>
          <w:color w:val="212529"/>
        </w:rPr>
        <w:t>πιτροπής</w:t>
      </w:r>
      <w:r w:rsidRPr="00DB5DF2">
        <w:rPr>
          <w:rFonts w:cs="Arial"/>
          <w:color w:val="212529"/>
        </w:rPr>
        <w:t>.</w:t>
      </w:r>
      <w:r w:rsidRPr="002058A3">
        <w:rPr>
          <w:rFonts w:cs="Arial"/>
          <w:color w:val="212529"/>
        </w:rPr>
        <w:t xml:space="preserve"> </w:t>
      </w:r>
      <w:r>
        <w:rPr>
          <w:rFonts w:cs="Arial"/>
          <w:color w:val="212529"/>
        </w:rPr>
        <w:t>Σ</w:t>
      </w:r>
      <w:r w:rsidRPr="002058A3">
        <w:rPr>
          <w:rFonts w:cs="Arial"/>
          <w:color w:val="212529"/>
        </w:rPr>
        <w:t>υστήνετ</w:t>
      </w:r>
      <w:r>
        <w:rPr>
          <w:rFonts w:cs="Arial"/>
          <w:color w:val="212529"/>
        </w:rPr>
        <w:t>ε</w:t>
      </w:r>
      <w:r w:rsidRPr="002058A3">
        <w:rPr>
          <w:rFonts w:cs="Arial"/>
          <w:color w:val="212529"/>
        </w:rPr>
        <w:t xml:space="preserve"> μία εταιρεία με όνομα </w:t>
      </w:r>
      <w:r>
        <w:rPr>
          <w:rFonts w:cs="Arial"/>
          <w:color w:val="212529"/>
        </w:rPr>
        <w:t>«Σ</w:t>
      </w:r>
      <w:r w:rsidRPr="002058A3">
        <w:rPr>
          <w:rFonts w:cs="Arial"/>
          <w:color w:val="212529"/>
        </w:rPr>
        <w:t xml:space="preserve">υμμετοχές </w:t>
      </w:r>
      <w:r>
        <w:rPr>
          <w:rFonts w:cs="Arial"/>
          <w:color w:val="212529"/>
        </w:rPr>
        <w:t>5</w:t>
      </w:r>
      <w:r>
        <w:rPr>
          <w:rFonts w:cs="Arial"/>
          <w:color w:val="212529"/>
          <w:lang w:val="en-US"/>
        </w:rPr>
        <w:t>G</w:t>
      </w:r>
      <w:r w:rsidRPr="00DB5DF2">
        <w:rPr>
          <w:rFonts w:cs="Arial"/>
          <w:color w:val="212529"/>
        </w:rPr>
        <w:t xml:space="preserve"> </w:t>
      </w:r>
      <w:r>
        <w:rPr>
          <w:rFonts w:cs="Arial"/>
          <w:color w:val="212529"/>
        </w:rPr>
        <w:t>Α.Ε.»,</w:t>
      </w:r>
      <w:r w:rsidRPr="002058A3">
        <w:rPr>
          <w:rFonts w:cs="Arial"/>
          <w:color w:val="212529"/>
        </w:rPr>
        <w:t xml:space="preserve"> άμεση θυγατρική της </w:t>
      </w:r>
      <w:r>
        <w:rPr>
          <w:rFonts w:cs="Arial"/>
          <w:color w:val="212529"/>
        </w:rPr>
        <w:t>Ε</w:t>
      </w:r>
      <w:r w:rsidRPr="002058A3">
        <w:rPr>
          <w:rFonts w:cs="Arial"/>
          <w:color w:val="212529"/>
        </w:rPr>
        <w:t xml:space="preserve">λληνικής </w:t>
      </w:r>
      <w:r>
        <w:rPr>
          <w:rFonts w:cs="Arial"/>
          <w:color w:val="212529"/>
        </w:rPr>
        <w:t>Ε</w:t>
      </w:r>
      <w:r w:rsidRPr="002058A3">
        <w:rPr>
          <w:rFonts w:cs="Arial"/>
          <w:color w:val="212529"/>
        </w:rPr>
        <w:t xml:space="preserve">ταιρείας </w:t>
      </w:r>
      <w:r>
        <w:rPr>
          <w:rFonts w:cs="Arial"/>
          <w:color w:val="212529"/>
        </w:rPr>
        <w:t>Συμμετοχών και Π</w:t>
      </w:r>
      <w:r w:rsidRPr="002058A3">
        <w:rPr>
          <w:rFonts w:cs="Arial"/>
          <w:color w:val="212529"/>
        </w:rPr>
        <w:t>εριουσίας</w:t>
      </w:r>
      <w:r>
        <w:rPr>
          <w:rFonts w:cs="Arial"/>
          <w:color w:val="212529"/>
        </w:rPr>
        <w:t xml:space="preserve">, </w:t>
      </w:r>
      <w:r w:rsidRPr="002058A3">
        <w:rPr>
          <w:rFonts w:cs="Arial"/>
          <w:color w:val="212529"/>
        </w:rPr>
        <w:t xml:space="preserve">το γνωστό </w:t>
      </w:r>
      <w:r>
        <w:rPr>
          <w:rFonts w:cs="Arial"/>
          <w:color w:val="212529"/>
        </w:rPr>
        <w:t>ως Υ</w:t>
      </w:r>
      <w:r w:rsidRPr="002058A3">
        <w:rPr>
          <w:rFonts w:cs="Arial"/>
          <w:color w:val="212529"/>
        </w:rPr>
        <w:t>περταμείο</w:t>
      </w:r>
      <w:r>
        <w:rPr>
          <w:rFonts w:cs="Arial"/>
          <w:color w:val="212529"/>
        </w:rPr>
        <w:t>.</w:t>
      </w:r>
      <w:r w:rsidRPr="002058A3">
        <w:rPr>
          <w:rFonts w:cs="Arial"/>
          <w:color w:val="212529"/>
        </w:rPr>
        <w:t xml:space="preserve"> Παράλληλα</w:t>
      </w:r>
      <w:r>
        <w:rPr>
          <w:rFonts w:cs="Arial"/>
          <w:color w:val="212529"/>
        </w:rPr>
        <w:t>,</w:t>
      </w:r>
      <w:r w:rsidRPr="002058A3">
        <w:rPr>
          <w:rFonts w:cs="Arial"/>
          <w:color w:val="212529"/>
        </w:rPr>
        <w:t xml:space="preserve"> </w:t>
      </w:r>
      <w:r>
        <w:rPr>
          <w:rFonts w:cs="Arial"/>
          <w:color w:val="212529"/>
        </w:rPr>
        <w:t>όμως,</w:t>
      </w:r>
      <w:r w:rsidRPr="002058A3">
        <w:rPr>
          <w:rFonts w:cs="Arial"/>
          <w:color w:val="212529"/>
        </w:rPr>
        <w:t xml:space="preserve"> συστήνετ</w:t>
      </w:r>
      <w:r>
        <w:rPr>
          <w:rFonts w:cs="Arial"/>
          <w:color w:val="212529"/>
        </w:rPr>
        <w:t>ε και το Τ</w:t>
      </w:r>
      <w:r w:rsidRPr="002058A3">
        <w:rPr>
          <w:rFonts w:cs="Arial"/>
          <w:color w:val="212529"/>
        </w:rPr>
        <w:t xml:space="preserve">αμείο </w:t>
      </w:r>
      <w:r>
        <w:rPr>
          <w:rFonts w:cs="Arial"/>
          <w:color w:val="212529"/>
        </w:rPr>
        <w:t>Φ</w:t>
      </w:r>
      <w:r w:rsidRPr="002058A3">
        <w:rPr>
          <w:rFonts w:cs="Arial"/>
          <w:color w:val="212529"/>
        </w:rPr>
        <w:t>αιστός με τη μορφή του αμοιβαίου κεφαλαίου επιχειρηματικών συμμετοχών</w:t>
      </w:r>
      <w:r>
        <w:rPr>
          <w:rFonts w:cs="Arial"/>
          <w:color w:val="212529"/>
        </w:rPr>
        <w:t>,</w:t>
      </w:r>
      <w:r w:rsidRPr="002058A3">
        <w:rPr>
          <w:rFonts w:cs="Arial"/>
          <w:color w:val="212529"/>
        </w:rPr>
        <w:t xml:space="preserve"> γνωστό και ως </w:t>
      </w:r>
      <w:proofErr w:type="spellStart"/>
      <w:r>
        <w:rPr>
          <w:rFonts w:cs="Arial"/>
          <w:color w:val="212529"/>
          <w:lang w:val="en-US"/>
        </w:rPr>
        <w:t>EquiFund</w:t>
      </w:r>
      <w:proofErr w:type="spellEnd"/>
      <w:r>
        <w:rPr>
          <w:rFonts w:cs="Arial"/>
          <w:color w:val="212529"/>
        </w:rPr>
        <w:t>.</w:t>
      </w:r>
      <w:r w:rsidRPr="002058A3">
        <w:rPr>
          <w:rFonts w:cs="Arial"/>
          <w:color w:val="212529"/>
        </w:rPr>
        <w:t xml:space="preserve"> Το 25</w:t>
      </w:r>
      <w:r w:rsidRPr="00DB5DF2">
        <w:rPr>
          <w:rFonts w:cs="Arial"/>
          <w:color w:val="212529"/>
        </w:rPr>
        <w:t>%</w:t>
      </w:r>
      <w:r w:rsidRPr="002058A3">
        <w:rPr>
          <w:rFonts w:cs="Arial"/>
          <w:color w:val="212529"/>
        </w:rPr>
        <w:t xml:space="preserve"> των εσόδων της δημοπρασίας του δημοσίου αγ</w:t>
      </w:r>
      <w:r>
        <w:rPr>
          <w:rFonts w:cs="Arial"/>
          <w:color w:val="212529"/>
        </w:rPr>
        <w:t>αθού του φάσματος πηγαίνει στο Τ</w:t>
      </w:r>
      <w:r w:rsidRPr="002058A3">
        <w:rPr>
          <w:rFonts w:cs="Arial"/>
          <w:color w:val="212529"/>
        </w:rPr>
        <w:t xml:space="preserve">αμείο </w:t>
      </w:r>
      <w:r>
        <w:rPr>
          <w:rFonts w:cs="Arial"/>
          <w:color w:val="212529"/>
        </w:rPr>
        <w:t>Φ</w:t>
      </w:r>
      <w:r w:rsidRPr="002058A3">
        <w:rPr>
          <w:rFonts w:cs="Arial"/>
          <w:color w:val="212529"/>
        </w:rPr>
        <w:t xml:space="preserve">αιστός της εταιρείας </w:t>
      </w:r>
      <w:r>
        <w:rPr>
          <w:rFonts w:cs="Arial"/>
          <w:color w:val="212529"/>
        </w:rPr>
        <w:t>«Σ</w:t>
      </w:r>
      <w:r w:rsidRPr="002058A3">
        <w:rPr>
          <w:rFonts w:cs="Arial"/>
          <w:color w:val="212529"/>
        </w:rPr>
        <w:t>υμμετοχές</w:t>
      </w:r>
      <w:r>
        <w:rPr>
          <w:rFonts w:cs="Arial"/>
          <w:color w:val="212529"/>
        </w:rPr>
        <w:t xml:space="preserve"> </w:t>
      </w:r>
      <w:r w:rsidRPr="00DB5DF2">
        <w:rPr>
          <w:rFonts w:cs="Arial"/>
          <w:color w:val="212529"/>
        </w:rPr>
        <w:t>5</w:t>
      </w:r>
      <w:r>
        <w:rPr>
          <w:rFonts w:cs="Arial"/>
          <w:color w:val="212529"/>
          <w:lang w:val="en-US"/>
        </w:rPr>
        <w:t>G</w:t>
      </w:r>
      <w:r>
        <w:rPr>
          <w:rFonts w:cs="Arial"/>
          <w:color w:val="212529"/>
        </w:rPr>
        <w:t xml:space="preserve">», η οποία, ως </w:t>
      </w:r>
      <w:proofErr w:type="spellStart"/>
      <w:r>
        <w:rPr>
          <w:rFonts w:cs="Arial"/>
          <w:color w:val="212529"/>
          <w:lang w:val="en-US"/>
        </w:rPr>
        <w:t>EquiFund</w:t>
      </w:r>
      <w:proofErr w:type="spellEnd"/>
      <w:r w:rsidRPr="002058A3">
        <w:rPr>
          <w:rFonts w:cs="Arial"/>
          <w:color w:val="212529"/>
        </w:rPr>
        <w:t xml:space="preserve"> πλέον</w:t>
      </w:r>
      <w:r>
        <w:rPr>
          <w:rFonts w:cs="Arial"/>
          <w:color w:val="212529"/>
        </w:rPr>
        <w:t>,</w:t>
      </w:r>
      <w:r w:rsidRPr="002058A3">
        <w:rPr>
          <w:rFonts w:cs="Arial"/>
          <w:color w:val="212529"/>
        </w:rPr>
        <w:t xml:space="preserve"> θα συμμετέχει ως </w:t>
      </w:r>
      <w:proofErr w:type="spellStart"/>
      <w:r>
        <w:rPr>
          <w:rFonts w:cs="Arial"/>
          <w:color w:val="212529"/>
        </w:rPr>
        <w:t>συν</w:t>
      </w:r>
      <w:r w:rsidRPr="002058A3">
        <w:rPr>
          <w:rFonts w:cs="Arial"/>
          <w:color w:val="212529"/>
        </w:rPr>
        <w:t>επενδυτής</w:t>
      </w:r>
      <w:proofErr w:type="spellEnd"/>
      <w:r>
        <w:rPr>
          <w:rFonts w:cs="Arial"/>
          <w:color w:val="212529"/>
        </w:rPr>
        <w:t>,</w:t>
      </w:r>
      <w:r w:rsidRPr="002058A3">
        <w:rPr>
          <w:rFonts w:cs="Arial"/>
          <w:color w:val="212529"/>
        </w:rPr>
        <w:t xml:space="preserve"> </w:t>
      </w:r>
      <w:r>
        <w:rPr>
          <w:rFonts w:cs="Arial"/>
          <w:color w:val="212529"/>
        </w:rPr>
        <w:t>μ</w:t>
      </w:r>
      <w:r w:rsidRPr="002058A3">
        <w:rPr>
          <w:rFonts w:cs="Arial"/>
          <w:color w:val="212529"/>
        </w:rPr>
        <w:t xml:space="preserve">ε την αρχή του </w:t>
      </w:r>
      <w:r>
        <w:rPr>
          <w:rFonts w:cs="Arial"/>
          <w:color w:val="212529"/>
          <w:lang w:val="en-US"/>
        </w:rPr>
        <w:t>equity</w:t>
      </w:r>
      <w:r w:rsidRPr="002058A3">
        <w:rPr>
          <w:rFonts w:cs="Arial"/>
          <w:color w:val="212529"/>
        </w:rPr>
        <w:t xml:space="preserve"> σε ιδιωτικές επενδύσεις για την ανάπτυξη</w:t>
      </w:r>
      <w:r>
        <w:rPr>
          <w:rFonts w:cs="Arial"/>
          <w:color w:val="212529"/>
        </w:rPr>
        <w:t xml:space="preserve"> οικοσυστήματος εφαρμογών </w:t>
      </w:r>
      <w:r w:rsidRPr="00DB5DF2">
        <w:rPr>
          <w:rFonts w:cs="Arial"/>
          <w:color w:val="212529"/>
        </w:rPr>
        <w:t>5</w:t>
      </w:r>
      <w:r>
        <w:rPr>
          <w:rFonts w:cs="Arial"/>
          <w:color w:val="212529"/>
          <w:lang w:val="en-US"/>
        </w:rPr>
        <w:t>G</w:t>
      </w:r>
      <w:r w:rsidRPr="00DB5DF2">
        <w:rPr>
          <w:rFonts w:cs="Arial"/>
          <w:color w:val="212529"/>
        </w:rPr>
        <w:t xml:space="preserve"> </w:t>
      </w:r>
      <w:r>
        <w:rPr>
          <w:rFonts w:cs="Arial"/>
          <w:color w:val="212529"/>
        </w:rPr>
        <w:t>στην Ε</w:t>
      </w:r>
      <w:r w:rsidRPr="002058A3">
        <w:rPr>
          <w:rFonts w:cs="Arial"/>
          <w:color w:val="212529"/>
        </w:rPr>
        <w:t>λλάδα</w:t>
      </w:r>
      <w:r>
        <w:rPr>
          <w:rFonts w:cs="Arial"/>
          <w:color w:val="212529"/>
        </w:rPr>
        <w:t>.</w:t>
      </w:r>
    </w:p>
    <w:p w:rsidR="005D479F" w:rsidRDefault="005D479F" w:rsidP="00560BA2">
      <w:pPr>
        <w:spacing w:line="276" w:lineRule="auto"/>
        <w:ind w:firstLine="720"/>
        <w:contextualSpacing/>
        <w:jc w:val="both"/>
        <w:rPr>
          <w:rFonts w:cs="Arial"/>
        </w:rPr>
      </w:pPr>
      <w:r w:rsidRPr="00786C2C">
        <w:rPr>
          <w:rFonts w:cs="Arial"/>
        </w:rPr>
        <w:t>Αυτή είναι μία λογική</w:t>
      </w:r>
      <w:r>
        <w:rPr>
          <w:rFonts w:cs="Arial"/>
        </w:rPr>
        <w:t>,</w:t>
      </w:r>
      <w:r w:rsidRPr="00786C2C">
        <w:rPr>
          <w:rFonts w:cs="Arial"/>
        </w:rPr>
        <w:t xml:space="preserve"> μία αρχιτεκτονική</w:t>
      </w:r>
      <w:r>
        <w:rPr>
          <w:rFonts w:cs="Arial"/>
        </w:rPr>
        <w:t>,</w:t>
      </w:r>
      <w:r w:rsidRPr="00786C2C">
        <w:rPr>
          <w:rFonts w:cs="Arial"/>
        </w:rPr>
        <w:t xml:space="preserve"> με την οποία</w:t>
      </w:r>
      <w:r>
        <w:rPr>
          <w:rFonts w:cs="Arial"/>
        </w:rPr>
        <w:t>,</w:t>
      </w:r>
      <w:r w:rsidRPr="00786C2C">
        <w:rPr>
          <w:rFonts w:cs="Arial"/>
        </w:rPr>
        <w:t xml:space="preserve"> εμείς</w:t>
      </w:r>
      <w:r>
        <w:rPr>
          <w:rFonts w:cs="Arial"/>
        </w:rPr>
        <w:t>,</w:t>
      </w:r>
      <w:r w:rsidRPr="00786C2C">
        <w:rPr>
          <w:rFonts w:cs="Arial"/>
        </w:rPr>
        <w:t xml:space="preserve"> δεν είμαστε καθόλου αντίθετοι</w:t>
      </w:r>
      <w:r>
        <w:rPr>
          <w:rFonts w:cs="Arial"/>
        </w:rPr>
        <w:t>,</w:t>
      </w:r>
      <w:r w:rsidRPr="00786C2C">
        <w:rPr>
          <w:rFonts w:cs="Arial"/>
        </w:rPr>
        <w:t xml:space="preserve"> ως ΣΥΡΙΖΑ</w:t>
      </w:r>
      <w:r>
        <w:rPr>
          <w:rFonts w:cs="Arial"/>
        </w:rPr>
        <w:t>. Άλλωστε,</w:t>
      </w:r>
      <w:r w:rsidRPr="00786C2C">
        <w:rPr>
          <w:rFonts w:cs="Arial"/>
        </w:rPr>
        <w:t xml:space="preserve"> εμείς</w:t>
      </w:r>
      <w:r>
        <w:rPr>
          <w:rFonts w:cs="Arial"/>
        </w:rPr>
        <w:t>,</w:t>
      </w:r>
      <w:r w:rsidRPr="00786C2C">
        <w:rPr>
          <w:rFonts w:cs="Arial"/>
        </w:rPr>
        <w:t xml:space="preserve"> δημιουργήσαμε </w:t>
      </w:r>
      <w:proofErr w:type="spellStart"/>
      <w:r w:rsidRPr="00786C2C">
        <w:rPr>
          <w:rFonts w:cs="Arial"/>
        </w:rPr>
        <w:t>EquiFund</w:t>
      </w:r>
      <w:proofErr w:type="spellEnd"/>
      <w:r>
        <w:rPr>
          <w:rFonts w:cs="Arial"/>
        </w:rPr>
        <w:t xml:space="preserve">, </w:t>
      </w:r>
      <w:r w:rsidRPr="00786C2C">
        <w:rPr>
          <w:rFonts w:cs="Arial"/>
        </w:rPr>
        <w:t xml:space="preserve">στην ίδια λογική </w:t>
      </w:r>
      <w:r>
        <w:rPr>
          <w:rFonts w:cs="Arial"/>
        </w:rPr>
        <w:t xml:space="preserve"> που </w:t>
      </w:r>
      <w:r w:rsidRPr="00786C2C">
        <w:rPr>
          <w:rFonts w:cs="Arial"/>
        </w:rPr>
        <w:t>χρηματοδοτούσε και χρηματοδοτεί επενδύσεις στον τομέα της καινοτομίας</w:t>
      </w:r>
      <w:r>
        <w:rPr>
          <w:rFonts w:cs="Arial"/>
        </w:rPr>
        <w:t>,</w:t>
      </w:r>
      <w:r w:rsidRPr="00786C2C">
        <w:rPr>
          <w:rFonts w:cs="Arial"/>
        </w:rPr>
        <w:t xml:space="preserve"> της έρευνας και γενικά</w:t>
      </w:r>
      <w:r>
        <w:rPr>
          <w:rFonts w:cs="Arial"/>
        </w:rPr>
        <w:t>,</w:t>
      </w:r>
      <w:r w:rsidRPr="00786C2C">
        <w:rPr>
          <w:rFonts w:cs="Arial"/>
        </w:rPr>
        <w:t xml:space="preserve"> της υψηλής ειδίκευσης</w:t>
      </w:r>
      <w:r>
        <w:rPr>
          <w:rFonts w:cs="Arial"/>
        </w:rPr>
        <w:t>,</w:t>
      </w:r>
      <w:r w:rsidRPr="00786C2C">
        <w:rPr>
          <w:rFonts w:cs="Arial"/>
        </w:rPr>
        <w:t xml:space="preserve"> καθώς εκεί είχαμε στοχεύσει</w:t>
      </w:r>
      <w:r>
        <w:rPr>
          <w:rFonts w:cs="Arial"/>
        </w:rPr>
        <w:t>,</w:t>
      </w:r>
      <w:r w:rsidRPr="00786C2C">
        <w:rPr>
          <w:rFonts w:cs="Arial"/>
        </w:rPr>
        <w:t xml:space="preserve"> ως κυβέρνηση για να αλλάξουμε και το </w:t>
      </w:r>
      <w:r>
        <w:rPr>
          <w:rFonts w:cs="Arial"/>
        </w:rPr>
        <w:t>παραγωγικό μοντέλο της χώρας</w:t>
      </w:r>
      <w:r w:rsidRPr="00786C2C">
        <w:rPr>
          <w:rFonts w:cs="Arial"/>
        </w:rPr>
        <w:t xml:space="preserve">. </w:t>
      </w:r>
    </w:p>
    <w:p w:rsidR="005D479F" w:rsidRDefault="005D479F" w:rsidP="00560BA2">
      <w:pPr>
        <w:spacing w:line="276" w:lineRule="auto"/>
        <w:ind w:firstLine="720"/>
        <w:contextualSpacing/>
        <w:jc w:val="both"/>
        <w:rPr>
          <w:rFonts w:cs="Arial"/>
        </w:rPr>
      </w:pPr>
      <w:r w:rsidRPr="00786C2C">
        <w:rPr>
          <w:rFonts w:cs="Arial"/>
        </w:rPr>
        <w:t>Σας ζητήσαμε</w:t>
      </w:r>
      <w:r w:rsidR="003C3EA7">
        <w:rPr>
          <w:rFonts w:cs="Arial"/>
        </w:rPr>
        <w:t>,</w:t>
      </w:r>
      <w:r w:rsidRPr="00786C2C">
        <w:rPr>
          <w:rFonts w:cs="Arial"/>
        </w:rPr>
        <w:t xml:space="preserve"> στην πρώτη συνεδρίαση</w:t>
      </w:r>
      <w:r w:rsidR="003C3EA7">
        <w:rPr>
          <w:rFonts w:cs="Arial"/>
        </w:rPr>
        <w:t>,</w:t>
      </w:r>
      <w:r w:rsidRPr="00786C2C">
        <w:rPr>
          <w:rFonts w:cs="Arial"/>
        </w:rPr>
        <w:t xml:space="preserve"> διευκρινήσεις και μας δώσατε ορισμένες</w:t>
      </w:r>
      <w:r>
        <w:rPr>
          <w:rFonts w:cs="Arial"/>
        </w:rPr>
        <w:t>,</w:t>
      </w:r>
      <w:r w:rsidRPr="00786C2C">
        <w:rPr>
          <w:rFonts w:cs="Arial"/>
        </w:rPr>
        <w:t xml:space="preserve"> ωστόσο</w:t>
      </w:r>
      <w:r>
        <w:rPr>
          <w:rFonts w:cs="Arial"/>
        </w:rPr>
        <w:t>,</w:t>
      </w:r>
      <w:r w:rsidRPr="00786C2C">
        <w:rPr>
          <w:rFonts w:cs="Arial"/>
        </w:rPr>
        <w:t xml:space="preserve"> δεν έχουμε καλυφθεί</w:t>
      </w:r>
      <w:r>
        <w:rPr>
          <w:rFonts w:cs="Arial"/>
        </w:rPr>
        <w:t>,</w:t>
      </w:r>
      <w:r w:rsidRPr="00786C2C">
        <w:rPr>
          <w:rFonts w:cs="Arial"/>
        </w:rPr>
        <w:t xml:space="preserve"> γι’</w:t>
      </w:r>
      <w:r>
        <w:rPr>
          <w:rFonts w:cs="Arial"/>
        </w:rPr>
        <w:t xml:space="preserve"> αυτό και επανερχόμαστε</w:t>
      </w:r>
      <w:r w:rsidRPr="00786C2C">
        <w:rPr>
          <w:rFonts w:cs="Arial"/>
        </w:rPr>
        <w:t>. Δεν μας είπατε πού θα κατευθυνθεί το υπόλοιπο 75% των εσόδων της δημοπρασίας του φάσματος</w:t>
      </w:r>
      <w:r>
        <w:rPr>
          <w:rFonts w:cs="Arial"/>
        </w:rPr>
        <w:t>, αφού το 25% θα πάει στο Ταμείο Φαιστός</w:t>
      </w:r>
      <w:r w:rsidRPr="00786C2C">
        <w:rPr>
          <w:rFonts w:cs="Arial"/>
        </w:rPr>
        <w:t>. Δεν μας είπατε για τη διένεξη που προκαλείται όταν η τετραμελής επενδυτική επιτροπή που θα αποφασίζει πού πάνε τα χρήματα</w:t>
      </w:r>
      <w:r>
        <w:rPr>
          <w:rFonts w:cs="Arial"/>
        </w:rPr>
        <w:t>,</w:t>
      </w:r>
      <w:r w:rsidRPr="00786C2C">
        <w:rPr>
          <w:rFonts w:cs="Arial"/>
        </w:rPr>
        <w:t xml:space="preserve"> αποτελείται από τέσσερα από τα επτά μέλη του Διοικητικού Συμβουλίου </w:t>
      </w:r>
      <w:r>
        <w:rPr>
          <w:rFonts w:cs="Arial"/>
        </w:rPr>
        <w:t>μ</w:t>
      </w:r>
      <w:r w:rsidRPr="00786C2C">
        <w:rPr>
          <w:rFonts w:cs="Arial"/>
        </w:rPr>
        <w:t>ε κριτήρια που θα αποφασίσει η ίδια κ</w:t>
      </w:r>
      <w:r>
        <w:rPr>
          <w:rFonts w:cs="Arial"/>
        </w:rPr>
        <w:t>αι δεν ορίζονται στο νομοσχέδιο</w:t>
      </w:r>
      <w:r w:rsidRPr="00786C2C">
        <w:rPr>
          <w:rFonts w:cs="Arial"/>
        </w:rPr>
        <w:t>. Μας είπατε ότι οι ιδιώτες που θα μπουν στο μετοχικό σχήμα δεν</w:t>
      </w:r>
      <w:r>
        <w:rPr>
          <w:rFonts w:cs="Arial"/>
        </w:rPr>
        <w:t xml:space="preserve"> πρέπει να έχουν την πλειοψηφία</w:t>
      </w:r>
      <w:r w:rsidRPr="00786C2C">
        <w:rPr>
          <w:rFonts w:cs="Arial"/>
        </w:rPr>
        <w:t>.</w:t>
      </w:r>
      <w:r>
        <w:rPr>
          <w:rFonts w:cs="Arial"/>
        </w:rPr>
        <w:t xml:space="preserve"> Ποιοι ιδιώτες</w:t>
      </w:r>
      <w:r w:rsidRPr="00786C2C">
        <w:rPr>
          <w:rFonts w:cs="Arial"/>
        </w:rPr>
        <w:t xml:space="preserve"> όμως</w:t>
      </w:r>
      <w:r>
        <w:rPr>
          <w:rFonts w:cs="Arial"/>
        </w:rPr>
        <w:t>; Δεν είναι</w:t>
      </w:r>
      <w:r w:rsidRPr="00786C2C">
        <w:rPr>
          <w:rFonts w:cs="Arial"/>
        </w:rPr>
        <w:t xml:space="preserve"> σαφής η σύσταση του Διοικητικού Συμβουλίου</w:t>
      </w:r>
      <w:r>
        <w:rPr>
          <w:rFonts w:cs="Arial"/>
        </w:rPr>
        <w:t>; Αν η εταιρεία  «Σ</w:t>
      </w:r>
      <w:r w:rsidRPr="00786C2C">
        <w:rPr>
          <w:rFonts w:cs="Arial"/>
        </w:rPr>
        <w:t xml:space="preserve">υμμετοχές </w:t>
      </w:r>
      <w:r>
        <w:rPr>
          <w:rFonts w:cs="Arial"/>
        </w:rPr>
        <w:t>5</w:t>
      </w:r>
      <w:r>
        <w:rPr>
          <w:rFonts w:cs="Arial"/>
          <w:lang w:val="en-US"/>
        </w:rPr>
        <w:t>G</w:t>
      </w:r>
      <w:r w:rsidRPr="002F5C7F">
        <w:rPr>
          <w:rFonts w:cs="Arial"/>
        </w:rPr>
        <w:t>» μπει σε</w:t>
      </w:r>
      <w:r>
        <w:rPr>
          <w:rFonts w:cs="Arial"/>
        </w:rPr>
        <w:t xml:space="preserve"> </w:t>
      </w:r>
      <w:proofErr w:type="spellStart"/>
      <w:r>
        <w:rPr>
          <w:rFonts w:cs="Arial"/>
        </w:rPr>
        <w:t>join</w:t>
      </w:r>
      <w:proofErr w:type="spellEnd"/>
      <w:r>
        <w:rPr>
          <w:rFonts w:cs="Arial"/>
          <w:lang w:val="en-US"/>
        </w:rPr>
        <w:t>t</w:t>
      </w:r>
      <w:r>
        <w:rPr>
          <w:rFonts w:cs="Arial"/>
        </w:rPr>
        <w:t xml:space="preserve"> </w:t>
      </w:r>
      <w:proofErr w:type="spellStart"/>
      <w:r>
        <w:rPr>
          <w:rFonts w:cs="Arial"/>
        </w:rPr>
        <w:t>venture</w:t>
      </w:r>
      <w:proofErr w:type="spellEnd"/>
      <w:r w:rsidRPr="002F5C7F">
        <w:rPr>
          <w:rFonts w:cs="Arial"/>
        </w:rPr>
        <w:t xml:space="preserve"> </w:t>
      </w:r>
      <w:r>
        <w:rPr>
          <w:rFonts w:cs="Arial"/>
        </w:rPr>
        <w:t>μ</w:t>
      </w:r>
      <w:r w:rsidRPr="00786C2C">
        <w:rPr>
          <w:rFonts w:cs="Arial"/>
        </w:rPr>
        <w:t>ε</w:t>
      </w:r>
      <w:r>
        <w:rPr>
          <w:rFonts w:cs="Arial"/>
        </w:rPr>
        <w:t xml:space="preserve"> ιδιώτες πρέπει</w:t>
      </w:r>
      <w:r w:rsidRPr="00786C2C">
        <w:rPr>
          <w:rFonts w:cs="Arial"/>
        </w:rPr>
        <w:t xml:space="preserve"> να φτιαχτεί άλλο σχήμα</w:t>
      </w:r>
      <w:r>
        <w:rPr>
          <w:rFonts w:cs="Arial"/>
        </w:rPr>
        <w:t>,</w:t>
      </w:r>
      <w:r w:rsidRPr="00786C2C">
        <w:rPr>
          <w:rFonts w:cs="Arial"/>
        </w:rPr>
        <w:t xml:space="preserve"> έτσι δεν είναι</w:t>
      </w:r>
      <w:r>
        <w:rPr>
          <w:rFonts w:cs="Arial"/>
        </w:rPr>
        <w:t>;</w:t>
      </w:r>
      <w:r w:rsidRPr="00786C2C">
        <w:rPr>
          <w:rFonts w:cs="Arial"/>
        </w:rPr>
        <w:t xml:space="preserve"> Δεν μας έχετε πείσει για αυτό και </w:t>
      </w:r>
      <w:r>
        <w:rPr>
          <w:rFonts w:cs="Arial"/>
        </w:rPr>
        <w:t>καλό είναι να τα διευκρινίσουμε</w:t>
      </w:r>
      <w:r w:rsidRPr="00786C2C">
        <w:rPr>
          <w:rFonts w:cs="Arial"/>
        </w:rPr>
        <w:t xml:space="preserve">. </w:t>
      </w:r>
    </w:p>
    <w:p w:rsidR="005D479F" w:rsidRDefault="005D479F" w:rsidP="00560BA2">
      <w:pPr>
        <w:spacing w:line="276" w:lineRule="auto"/>
        <w:ind w:firstLine="720"/>
        <w:contextualSpacing/>
        <w:jc w:val="both"/>
        <w:rPr>
          <w:rFonts w:cs="Arial"/>
        </w:rPr>
      </w:pPr>
      <w:r>
        <w:rPr>
          <w:rFonts w:cs="Arial"/>
        </w:rPr>
        <w:t>Εκτιμάμε ότι δίνετε μία λευκή επιταγή στο Υ</w:t>
      </w:r>
      <w:r w:rsidRPr="00786C2C">
        <w:rPr>
          <w:rFonts w:cs="Arial"/>
        </w:rPr>
        <w:t>περταμείο που ελέγχεται σε μεγάλο βαθμό από τους πιστωτές να κάνει ότ</w:t>
      </w:r>
      <w:r>
        <w:rPr>
          <w:rFonts w:cs="Arial"/>
        </w:rPr>
        <w:t>ι θέλει με τους εθνικούς πόρους. Ί</w:t>
      </w:r>
      <w:r w:rsidRPr="00786C2C">
        <w:rPr>
          <w:rFonts w:cs="Arial"/>
        </w:rPr>
        <w:t>σως η κυβέρνηση να δίνει και διαπισ</w:t>
      </w:r>
      <w:r>
        <w:rPr>
          <w:rFonts w:cs="Arial"/>
        </w:rPr>
        <w:t>τευτήρια με αυτές τις διατάξεις</w:t>
      </w:r>
      <w:r w:rsidRPr="00786C2C">
        <w:rPr>
          <w:rFonts w:cs="Arial"/>
        </w:rPr>
        <w:t>. Επίσης</w:t>
      </w:r>
      <w:r>
        <w:rPr>
          <w:rFonts w:cs="Arial"/>
        </w:rPr>
        <w:t>,</w:t>
      </w:r>
      <w:r w:rsidRPr="00786C2C">
        <w:rPr>
          <w:rFonts w:cs="Arial"/>
        </w:rPr>
        <w:t xml:space="preserve"> γιατί βάζετε την εταιρεία</w:t>
      </w:r>
      <w:r>
        <w:rPr>
          <w:rFonts w:cs="Arial"/>
        </w:rPr>
        <w:t xml:space="preserve"> </w:t>
      </w:r>
      <w:r w:rsidRPr="002F5C7F">
        <w:rPr>
          <w:rFonts w:cs="Arial"/>
        </w:rPr>
        <w:t>5</w:t>
      </w:r>
      <w:r>
        <w:rPr>
          <w:rFonts w:cs="Arial"/>
          <w:lang w:val="en-US"/>
        </w:rPr>
        <w:t>G</w:t>
      </w:r>
      <w:r>
        <w:rPr>
          <w:rFonts w:cs="Arial"/>
        </w:rPr>
        <w:t xml:space="preserve"> στο Υ</w:t>
      </w:r>
      <w:r w:rsidRPr="00786C2C">
        <w:rPr>
          <w:rFonts w:cs="Arial"/>
        </w:rPr>
        <w:t>περταμείο ως θυγατρική</w:t>
      </w:r>
      <w:r>
        <w:rPr>
          <w:rFonts w:cs="Arial"/>
        </w:rPr>
        <w:t>;</w:t>
      </w:r>
      <w:r w:rsidRPr="00786C2C">
        <w:rPr>
          <w:rFonts w:cs="Arial"/>
        </w:rPr>
        <w:t xml:space="preserve"> Ποιος</w:t>
      </w:r>
      <w:r>
        <w:rPr>
          <w:rFonts w:cs="Arial"/>
        </w:rPr>
        <w:t xml:space="preserve"> είναι</w:t>
      </w:r>
      <w:r w:rsidRPr="00786C2C">
        <w:rPr>
          <w:rFonts w:cs="Arial"/>
        </w:rPr>
        <w:t xml:space="preserve"> ο λόγος</w:t>
      </w:r>
      <w:r>
        <w:rPr>
          <w:rFonts w:cs="Arial"/>
        </w:rPr>
        <w:t>; Μας</w:t>
      </w:r>
      <w:r w:rsidRPr="00786C2C">
        <w:rPr>
          <w:rFonts w:cs="Arial"/>
        </w:rPr>
        <w:t xml:space="preserve"> αναφέρατε το</w:t>
      </w:r>
      <w:r>
        <w:rPr>
          <w:rFonts w:cs="Arial"/>
        </w:rPr>
        <w:t xml:space="preserve"> νόμο</w:t>
      </w:r>
      <w:r w:rsidRPr="00786C2C">
        <w:rPr>
          <w:rFonts w:cs="Arial"/>
        </w:rPr>
        <w:t xml:space="preserve"> του μεσοπρόθεσμου 2010</w:t>
      </w:r>
      <w:r>
        <w:rPr>
          <w:rFonts w:cs="Arial"/>
        </w:rPr>
        <w:t>-</w:t>
      </w:r>
      <w:r w:rsidRPr="00786C2C">
        <w:rPr>
          <w:rFonts w:cs="Arial"/>
        </w:rPr>
        <w:t>2015 που έκτοτε έχουν μεσολαβήσει άλλα δύο μεσοπρόθεσμα προγράμματα και κυρίως</w:t>
      </w:r>
      <w:r>
        <w:rPr>
          <w:rFonts w:cs="Arial"/>
        </w:rPr>
        <w:t>,</w:t>
      </w:r>
      <w:r w:rsidRPr="00786C2C">
        <w:rPr>
          <w:rFonts w:cs="Arial"/>
        </w:rPr>
        <w:t xml:space="preserve"> η έ</w:t>
      </w:r>
      <w:r>
        <w:rPr>
          <w:rFonts w:cs="Arial"/>
        </w:rPr>
        <w:t>ξοδος της χώρας από τα μνημόνια</w:t>
      </w:r>
      <w:r w:rsidRPr="00786C2C">
        <w:rPr>
          <w:rFonts w:cs="Arial"/>
        </w:rPr>
        <w:t>. Το αφήγημα του τέταρτου μνημονίου που κάνατε σημαία προεκλογικά μας έχει τελειώσει σήμερα</w:t>
      </w:r>
      <w:r>
        <w:rPr>
          <w:rFonts w:cs="Arial"/>
        </w:rPr>
        <w:t>. Πάψατε</w:t>
      </w:r>
      <w:r w:rsidRPr="00786C2C">
        <w:rPr>
          <w:rFonts w:cs="Arial"/>
        </w:rPr>
        <w:t xml:space="preserve"> να το λέτε από</w:t>
      </w:r>
      <w:r>
        <w:rPr>
          <w:rFonts w:cs="Arial"/>
        </w:rPr>
        <w:t xml:space="preserve"> όταν βγήκατε κυβέρνηση</w:t>
      </w:r>
      <w:r w:rsidRPr="00786C2C">
        <w:rPr>
          <w:rFonts w:cs="Arial"/>
        </w:rPr>
        <w:t xml:space="preserve">. </w:t>
      </w:r>
    </w:p>
    <w:p w:rsidR="005D479F" w:rsidRDefault="005D479F" w:rsidP="00560BA2">
      <w:pPr>
        <w:spacing w:line="276" w:lineRule="auto"/>
        <w:ind w:firstLine="720"/>
        <w:contextualSpacing/>
        <w:jc w:val="both"/>
        <w:rPr>
          <w:rFonts w:cs="Arial"/>
        </w:rPr>
      </w:pPr>
      <w:r w:rsidRPr="00786C2C">
        <w:rPr>
          <w:rFonts w:cs="Arial"/>
        </w:rPr>
        <w:t>Επαναλαμβάνω</w:t>
      </w:r>
      <w:r>
        <w:rPr>
          <w:rFonts w:cs="Arial"/>
        </w:rPr>
        <w:t xml:space="preserve"> ότι</w:t>
      </w:r>
      <w:r w:rsidRPr="00786C2C">
        <w:rPr>
          <w:rFonts w:cs="Arial"/>
        </w:rPr>
        <w:t xml:space="preserve"> είναι μία πολύ ωραία ιδέα</w:t>
      </w:r>
      <w:r>
        <w:rPr>
          <w:rFonts w:cs="Arial"/>
        </w:rPr>
        <w:t>, μία πολύ ωραία αρχιτεκτονική</w:t>
      </w:r>
      <w:r w:rsidRPr="00786C2C">
        <w:rPr>
          <w:rFonts w:cs="Arial"/>
        </w:rPr>
        <w:t>.</w:t>
      </w:r>
      <w:r>
        <w:rPr>
          <w:rFonts w:cs="Arial"/>
        </w:rPr>
        <w:t xml:space="preserve"> Συμφωνούμε</w:t>
      </w:r>
      <w:r w:rsidRPr="00786C2C">
        <w:rPr>
          <w:rFonts w:cs="Arial"/>
        </w:rPr>
        <w:t xml:space="preserve"> με το στρατηγικό πλαίσιο</w:t>
      </w:r>
      <w:r>
        <w:rPr>
          <w:rFonts w:cs="Arial"/>
        </w:rPr>
        <w:t>,</w:t>
      </w:r>
      <w:r w:rsidRPr="00786C2C">
        <w:rPr>
          <w:rFonts w:cs="Arial"/>
        </w:rPr>
        <w:t xml:space="preserve"> αλλά διαφωνούμε με τη σύσταση νέας εταιρείας</w:t>
      </w:r>
      <w:r>
        <w:rPr>
          <w:rFonts w:cs="Arial"/>
        </w:rPr>
        <w:t xml:space="preserve">, θυγατρική του </w:t>
      </w:r>
      <w:proofErr w:type="spellStart"/>
      <w:r>
        <w:rPr>
          <w:rFonts w:cs="Arial"/>
        </w:rPr>
        <w:t>Υ</w:t>
      </w:r>
      <w:r w:rsidRPr="00786C2C">
        <w:rPr>
          <w:rFonts w:cs="Arial"/>
        </w:rPr>
        <w:t>περταμείου</w:t>
      </w:r>
      <w:proofErr w:type="spellEnd"/>
      <w:r w:rsidRPr="00786C2C">
        <w:rPr>
          <w:rFonts w:cs="Arial"/>
        </w:rPr>
        <w:t xml:space="preserve"> και προτείνουμε να αξιοποιήσετε την αναπτυξιακή τράπεζα που </w:t>
      </w:r>
      <w:r w:rsidRPr="00786C2C">
        <w:rPr>
          <w:rFonts w:cs="Arial"/>
        </w:rPr>
        <w:lastRenderedPageBreak/>
        <w:t xml:space="preserve">έχει και τεχνογνωσία από το </w:t>
      </w:r>
      <w:proofErr w:type="spellStart"/>
      <w:r>
        <w:rPr>
          <w:rFonts w:cs="Arial"/>
        </w:rPr>
        <w:t>fund</w:t>
      </w:r>
      <w:proofErr w:type="spellEnd"/>
      <w:r>
        <w:rPr>
          <w:rFonts w:cs="Arial"/>
        </w:rPr>
        <w:t xml:space="preserve"> </w:t>
      </w:r>
      <w:proofErr w:type="spellStart"/>
      <w:r>
        <w:rPr>
          <w:rFonts w:cs="Arial"/>
        </w:rPr>
        <w:t>manag</w:t>
      </w:r>
      <w:proofErr w:type="spellEnd"/>
      <w:r>
        <w:rPr>
          <w:rFonts w:cs="Arial"/>
          <w:lang w:val="en-US"/>
        </w:rPr>
        <w:t>e</w:t>
      </w:r>
      <w:proofErr w:type="spellStart"/>
      <w:r>
        <w:rPr>
          <w:rFonts w:cs="Arial"/>
        </w:rPr>
        <w:t>ment</w:t>
      </w:r>
      <w:proofErr w:type="spellEnd"/>
      <w:r>
        <w:rPr>
          <w:rFonts w:cs="Arial"/>
        </w:rPr>
        <w:t xml:space="preserve"> και διαφάνεια</w:t>
      </w:r>
      <w:r w:rsidRPr="009528CB">
        <w:rPr>
          <w:rFonts w:cs="Arial"/>
        </w:rPr>
        <w:t xml:space="preserve"> </w:t>
      </w:r>
      <w:r>
        <w:rPr>
          <w:rFonts w:cs="Arial"/>
        </w:rPr>
        <w:t>και κυρίως, τ</w:t>
      </w:r>
      <w:r w:rsidRPr="00786C2C">
        <w:rPr>
          <w:rFonts w:cs="Arial"/>
        </w:rPr>
        <w:t>α έσοδα δεν θα πηγαίνουν στην αποπληρωμή χρέους</w:t>
      </w:r>
      <w:r>
        <w:rPr>
          <w:rFonts w:cs="Arial"/>
        </w:rPr>
        <w:t>,</w:t>
      </w:r>
      <w:r w:rsidRPr="00786C2C">
        <w:rPr>
          <w:rFonts w:cs="Arial"/>
        </w:rPr>
        <w:t xml:space="preserve"> αλλά και περισσότερα χρήματα θα εξασφαλίσει το </w:t>
      </w:r>
      <w:r w:rsidRPr="009528CB">
        <w:rPr>
          <w:rFonts w:cs="Arial"/>
        </w:rPr>
        <w:t xml:space="preserve">Ταμείο Φαιστός </w:t>
      </w:r>
      <w:r w:rsidRPr="00786C2C">
        <w:rPr>
          <w:rFonts w:cs="Arial"/>
        </w:rPr>
        <w:t xml:space="preserve">για </w:t>
      </w:r>
      <w:r>
        <w:rPr>
          <w:rFonts w:cs="Arial"/>
        </w:rPr>
        <w:t>επανεπενδύσεις</w:t>
      </w:r>
      <w:r w:rsidRPr="00786C2C">
        <w:rPr>
          <w:rFonts w:cs="Arial"/>
        </w:rPr>
        <w:t>. Εμείς</w:t>
      </w:r>
      <w:r>
        <w:rPr>
          <w:rFonts w:cs="Arial"/>
        </w:rPr>
        <w:t>,</w:t>
      </w:r>
      <w:r w:rsidRPr="00786C2C">
        <w:rPr>
          <w:rFonts w:cs="Arial"/>
        </w:rPr>
        <w:t xml:space="preserve"> θεωρούμε ότι η συγκεκριμένη πρόταση αξιοποίησης </w:t>
      </w:r>
      <w:r>
        <w:rPr>
          <w:rFonts w:cs="Arial"/>
        </w:rPr>
        <w:t xml:space="preserve">της </w:t>
      </w:r>
      <w:r w:rsidRPr="00786C2C">
        <w:rPr>
          <w:rFonts w:cs="Arial"/>
        </w:rPr>
        <w:t>Αναπτυξιακής Τράπεζας είναι εφικτή</w:t>
      </w:r>
      <w:r>
        <w:rPr>
          <w:rFonts w:cs="Arial"/>
        </w:rPr>
        <w:t>, αλλά και αναγκαία</w:t>
      </w:r>
      <w:r w:rsidRPr="00786C2C">
        <w:rPr>
          <w:rFonts w:cs="Arial"/>
        </w:rPr>
        <w:t>. Η χώρα μας άλλωστε</w:t>
      </w:r>
      <w:r>
        <w:rPr>
          <w:rFonts w:cs="Arial"/>
        </w:rPr>
        <w:t>, έχει βαθμούς ελευθερίας</w:t>
      </w:r>
      <w:r w:rsidRPr="00786C2C">
        <w:rPr>
          <w:rFonts w:cs="Arial"/>
        </w:rPr>
        <w:t>. Εμείς</w:t>
      </w:r>
      <w:r>
        <w:rPr>
          <w:rFonts w:cs="Arial"/>
        </w:rPr>
        <w:t>,</w:t>
      </w:r>
      <w:r w:rsidRPr="00786C2C">
        <w:rPr>
          <w:rFonts w:cs="Arial"/>
        </w:rPr>
        <w:t xml:space="preserve"> το έχουμε αποδείξει από τον Αύγουστο</w:t>
      </w:r>
      <w:r>
        <w:rPr>
          <w:rFonts w:cs="Arial"/>
        </w:rPr>
        <w:t xml:space="preserve"> του 2018 και έπειτα κ</w:t>
      </w:r>
      <w:r w:rsidRPr="00786C2C">
        <w:rPr>
          <w:rFonts w:cs="Arial"/>
        </w:rPr>
        <w:t>αι αυτή είναι η αντιπρόταση μας στον αντίποδα της δική σας πρό</w:t>
      </w:r>
      <w:r>
        <w:rPr>
          <w:rFonts w:cs="Arial"/>
        </w:rPr>
        <w:t>ταση και καλούμε να την εξετάσετε</w:t>
      </w:r>
      <w:r w:rsidRPr="00786C2C">
        <w:rPr>
          <w:rFonts w:cs="Arial"/>
        </w:rPr>
        <w:t xml:space="preserve">. </w:t>
      </w:r>
    </w:p>
    <w:p w:rsidR="005D479F" w:rsidRDefault="005D479F" w:rsidP="00560BA2">
      <w:pPr>
        <w:spacing w:line="276" w:lineRule="auto"/>
        <w:ind w:firstLine="720"/>
        <w:contextualSpacing/>
        <w:jc w:val="both"/>
        <w:rPr>
          <w:rFonts w:cs="Arial"/>
        </w:rPr>
      </w:pPr>
      <w:r>
        <w:rPr>
          <w:rFonts w:cs="Arial"/>
        </w:rPr>
        <w:t>Άρθρα 95 έως 108. Σ</w:t>
      </w:r>
      <w:r w:rsidRPr="00786C2C">
        <w:rPr>
          <w:rFonts w:cs="Arial"/>
        </w:rPr>
        <w:t>τα υπόλοιπα άρθρα του πρώ</w:t>
      </w:r>
      <w:r>
        <w:rPr>
          <w:rFonts w:cs="Arial"/>
        </w:rPr>
        <w:t xml:space="preserve">του μέρους του νομοσχεδίου που </w:t>
      </w:r>
      <w:r w:rsidRPr="00786C2C">
        <w:rPr>
          <w:rFonts w:cs="Arial"/>
        </w:rPr>
        <w:t>αφορούν ρυθμίσεις για τις περιοχές εκτός τηλεοπτικής κάλυψης</w:t>
      </w:r>
      <w:r>
        <w:rPr>
          <w:rFonts w:cs="Arial"/>
        </w:rPr>
        <w:t>,</w:t>
      </w:r>
      <w:r w:rsidRPr="00786C2C">
        <w:rPr>
          <w:rFonts w:cs="Arial"/>
        </w:rPr>
        <w:t xml:space="preserve"> κατάργηση φαξ στο δημόσιο</w:t>
      </w:r>
      <w:r>
        <w:rPr>
          <w:rFonts w:cs="Arial"/>
        </w:rPr>
        <w:t>,</w:t>
      </w:r>
      <w:r w:rsidRPr="00786C2C">
        <w:rPr>
          <w:rFonts w:cs="Arial"/>
        </w:rPr>
        <w:t xml:space="preserve"> βεβαίωση του γνησί</w:t>
      </w:r>
      <w:r>
        <w:rPr>
          <w:rFonts w:cs="Arial"/>
        </w:rPr>
        <w:t>ου της υπογραφής και τα λοιπά, σ</w:t>
      </w:r>
      <w:r w:rsidRPr="00786C2C">
        <w:rPr>
          <w:rFonts w:cs="Arial"/>
        </w:rPr>
        <w:t>υμφωνούμε</w:t>
      </w:r>
      <w:r>
        <w:rPr>
          <w:rFonts w:cs="Arial"/>
        </w:rPr>
        <w:t>,</w:t>
      </w:r>
      <w:r w:rsidRPr="00786C2C">
        <w:rPr>
          <w:rFonts w:cs="Arial"/>
        </w:rPr>
        <w:t xml:space="preserve"> ωστόσο</w:t>
      </w:r>
      <w:r>
        <w:rPr>
          <w:rFonts w:cs="Arial"/>
        </w:rPr>
        <w:t>, κύριε Υ</w:t>
      </w:r>
      <w:r w:rsidRPr="00786C2C">
        <w:rPr>
          <w:rFonts w:cs="Arial"/>
        </w:rPr>
        <w:t>πουργέ</w:t>
      </w:r>
      <w:r>
        <w:rPr>
          <w:rFonts w:cs="Arial"/>
        </w:rPr>
        <w:t>,</w:t>
      </w:r>
      <w:r w:rsidRPr="00786C2C">
        <w:rPr>
          <w:rFonts w:cs="Arial"/>
        </w:rPr>
        <w:t xml:space="preserve"> το</w:t>
      </w:r>
      <w:r>
        <w:rPr>
          <w:rFonts w:cs="Arial"/>
        </w:rPr>
        <w:t xml:space="preserve"> φαξ στο</w:t>
      </w:r>
      <w:r w:rsidRPr="00786C2C">
        <w:rPr>
          <w:rFonts w:cs="Arial"/>
        </w:rPr>
        <w:t xml:space="preserve"> δημόσιο το καταργεί εκ των πραγμάτων το </w:t>
      </w:r>
      <w:r>
        <w:rPr>
          <w:rFonts w:cs="Arial"/>
        </w:rPr>
        <w:t>ΣΥΔΕ,</w:t>
      </w:r>
      <w:r w:rsidRPr="00786C2C">
        <w:rPr>
          <w:rFonts w:cs="Arial"/>
        </w:rPr>
        <w:t xml:space="preserve"> όπως και τους κλητήρες που διακ</w:t>
      </w:r>
      <w:r>
        <w:rPr>
          <w:rFonts w:cs="Arial"/>
        </w:rPr>
        <w:t>ινούν χαρτί</w:t>
      </w:r>
      <w:r w:rsidRPr="00786C2C">
        <w:rPr>
          <w:rFonts w:cs="Arial"/>
        </w:rPr>
        <w:t>. Εκτιμούμε πως πρόκειται απλώς για ένα επικοινωνιακό τέχνασμα</w:t>
      </w:r>
      <w:r>
        <w:rPr>
          <w:rFonts w:cs="Arial"/>
        </w:rPr>
        <w:t>,</w:t>
      </w:r>
      <w:r w:rsidRPr="00786C2C">
        <w:rPr>
          <w:rFonts w:cs="Arial"/>
        </w:rPr>
        <w:t xml:space="preserve"> το οποίο</w:t>
      </w:r>
      <w:r>
        <w:rPr>
          <w:rFonts w:cs="Arial"/>
        </w:rPr>
        <w:t>,</w:t>
      </w:r>
      <w:r w:rsidRPr="00786C2C">
        <w:rPr>
          <w:rFonts w:cs="Arial"/>
        </w:rPr>
        <w:t xml:space="preserve"> χρησιμοποιούν και τα ΜΜΕ </w:t>
      </w:r>
      <w:r>
        <w:rPr>
          <w:rFonts w:cs="Arial"/>
        </w:rPr>
        <w:t>σε πηχυαίους τίτλους</w:t>
      </w:r>
      <w:r w:rsidRPr="00786C2C">
        <w:rPr>
          <w:rFonts w:cs="Arial"/>
        </w:rPr>
        <w:t xml:space="preserve">. </w:t>
      </w:r>
    </w:p>
    <w:p w:rsidR="005D479F" w:rsidRDefault="005D479F" w:rsidP="00560BA2">
      <w:pPr>
        <w:spacing w:line="276" w:lineRule="auto"/>
        <w:ind w:firstLine="720"/>
        <w:contextualSpacing/>
        <w:jc w:val="both"/>
        <w:rPr>
          <w:rFonts w:cs="Arial"/>
        </w:rPr>
      </w:pPr>
      <w:r w:rsidRPr="00786C2C">
        <w:rPr>
          <w:rFonts w:cs="Arial"/>
        </w:rPr>
        <w:t>Στο δεύτερο μέρος του νομοσχεδίου ενσωματώνονται στο ελληνικό δίκαιο Ευρωπαϊκές Οδηγίες</w:t>
      </w:r>
      <w:r>
        <w:rPr>
          <w:rFonts w:cs="Arial"/>
        </w:rPr>
        <w:t>,</w:t>
      </w:r>
      <w:r w:rsidRPr="00786C2C">
        <w:rPr>
          <w:rFonts w:cs="Arial"/>
        </w:rPr>
        <w:t xml:space="preserve"> με το οποίο</w:t>
      </w:r>
      <w:r>
        <w:rPr>
          <w:rFonts w:cs="Arial"/>
        </w:rPr>
        <w:t>,</w:t>
      </w:r>
      <w:r w:rsidRPr="00786C2C">
        <w:rPr>
          <w:rFonts w:cs="Arial"/>
        </w:rPr>
        <w:t xml:space="preserve"> έχουν ενσωματωθεί και πρ</w:t>
      </w:r>
      <w:r>
        <w:rPr>
          <w:rFonts w:cs="Arial"/>
        </w:rPr>
        <w:t>ογενέστερες σχετικές Οδηγίες. Η Ο</w:t>
      </w:r>
      <w:r w:rsidRPr="00786C2C">
        <w:rPr>
          <w:rFonts w:cs="Arial"/>
        </w:rPr>
        <w:t>δηγία έχει στόχο να δημιουργήσει νομικό πλαίσιο για την εξασφάλιση της ελευθερίας παροχής δικτύων και υπηρεσιών</w:t>
      </w:r>
      <w:r>
        <w:rPr>
          <w:rFonts w:cs="Arial"/>
        </w:rPr>
        <w:t>,</w:t>
      </w:r>
      <w:r w:rsidRPr="00786C2C">
        <w:rPr>
          <w:rFonts w:cs="Arial"/>
        </w:rPr>
        <w:t xml:space="preserve"> ηλεκτρονικών επικοινωνιών</w:t>
      </w:r>
      <w:r>
        <w:rPr>
          <w:rFonts w:cs="Arial"/>
        </w:rPr>
        <w:t>,</w:t>
      </w:r>
      <w:r w:rsidRPr="00786C2C">
        <w:rPr>
          <w:rFonts w:cs="Arial"/>
        </w:rPr>
        <w:t xml:space="preserve"> με τους περιορισμούς που απορρέουν από το ευρωπαϊκό δίκαιο</w:t>
      </w:r>
      <w:r>
        <w:rPr>
          <w:rFonts w:cs="Arial"/>
        </w:rPr>
        <w:t>,</w:t>
      </w:r>
      <w:r w:rsidRPr="00786C2C">
        <w:rPr>
          <w:rFonts w:cs="Arial"/>
        </w:rPr>
        <w:t xml:space="preserve"> όσον αφορά μέτρα που αφορούν τη δημόσια τάξη</w:t>
      </w:r>
      <w:r>
        <w:rPr>
          <w:rFonts w:cs="Arial"/>
        </w:rPr>
        <w:t>,</w:t>
      </w:r>
      <w:r w:rsidRPr="00786C2C">
        <w:rPr>
          <w:rFonts w:cs="Arial"/>
        </w:rPr>
        <w:t xml:space="preserve"> τη δημόσια ασφάλεια</w:t>
      </w:r>
      <w:r>
        <w:rPr>
          <w:rFonts w:cs="Arial"/>
        </w:rPr>
        <w:t>,</w:t>
      </w:r>
      <w:r w:rsidRPr="00786C2C">
        <w:rPr>
          <w:rFonts w:cs="Arial"/>
        </w:rPr>
        <w:t xml:space="preserve"> τη δημόσια υγεία</w:t>
      </w:r>
      <w:r>
        <w:rPr>
          <w:rFonts w:cs="Arial"/>
        </w:rPr>
        <w:t>,</w:t>
      </w:r>
      <w:r w:rsidRPr="00786C2C">
        <w:rPr>
          <w:rFonts w:cs="Arial"/>
        </w:rPr>
        <w:t xml:space="preserve"> καθώς και να επιτυγχάνεται σύγκλιση σε ευρωπαϊκό επίπεδο στους κλάδους των τηλεπικοινωνιών</w:t>
      </w:r>
      <w:r>
        <w:rPr>
          <w:rFonts w:cs="Arial"/>
        </w:rPr>
        <w:t>,</w:t>
      </w:r>
      <w:r w:rsidRPr="00786C2C">
        <w:rPr>
          <w:rFonts w:cs="Arial"/>
        </w:rPr>
        <w:t xml:space="preserve"> των μέσων επικοινωνίας</w:t>
      </w:r>
      <w:r>
        <w:rPr>
          <w:rFonts w:cs="Arial"/>
        </w:rPr>
        <w:t>,</w:t>
      </w:r>
      <w:r w:rsidRPr="00786C2C">
        <w:rPr>
          <w:rFonts w:cs="Arial"/>
        </w:rPr>
        <w:t xml:space="preserve"> </w:t>
      </w:r>
      <w:r>
        <w:rPr>
          <w:rFonts w:cs="Arial"/>
        </w:rPr>
        <w:t>της τεχνολογίας των πληροφοριών</w:t>
      </w:r>
      <w:r w:rsidRPr="00786C2C">
        <w:rPr>
          <w:rFonts w:cs="Arial"/>
        </w:rPr>
        <w:t>. Δεν έχουμε να σημειώσουμε κάτι</w:t>
      </w:r>
      <w:r>
        <w:rPr>
          <w:rFonts w:cs="Arial"/>
        </w:rPr>
        <w:t>,</w:t>
      </w:r>
      <w:r w:rsidRPr="00786C2C">
        <w:rPr>
          <w:rFonts w:cs="Arial"/>
        </w:rPr>
        <w:t xml:space="preserve"> κύριε </w:t>
      </w:r>
      <w:r>
        <w:rPr>
          <w:rFonts w:cs="Arial"/>
        </w:rPr>
        <w:t>Υ</w:t>
      </w:r>
      <w:r w:rsidRPr="00786C2C">
        <w:rPr>
          <w:rFonts w:cs="Arial"/>
        </w:rPr>
        <w:t>πουργέ</w:t>
      </w:r>
      <w:r>
        <w:rPr>
          <w:rFonts w:cs="Arial"/>
        </w:rPr>
        <w:t>,</w:t>
      </w:r>
      <w:r w:rsidRPr="00786C2C">
        <w:rPr>
          <w:rFonts w:cs="Arial"/>
        </w:rPr>
        <w:t xml:space="preserve"> δεν προλαβαίνουμε άλλωστε</w:t>
      </w:r>
      <w:r>
        <w:rPr>
          <w:rFonts w:cs="Arial"/>
        </w:rPr>
        <w:t>,</w:t>
      </w:r>
      <w:r w:rsidRPr="00786C2C">
        <w:rPr>
          <w:rFonts w:cs="Arial"/>
        </w:rPr>
        <w:t xml:space="preserve"> να επεκταθούμε και σε τεχνικές λεπτομέρειες</w:t>
      </w:r>
      <w:r>
        <w:rPr>
          <w:rFonts w:cs="Arial"/>
        </w:rPr>
        <w:t xml:space="preserve">. Πρόκειται για </w:t>
      </w:r>
      <w:r w:rsidR="003C3EA7">
        <w:rPr>
          <w:rFonts w:cs="Arial"/>
        </w:rPr>
        <w:t>ενσωματώσεις</w:t>
      </w:r>
      <w:r>
        <w:rPr>
          <w:rFonts w:cs="Arial"/>
        </w:rPr>
        <w:t xml:space="preserve"> Ο</w:t>
      </w:r>
      <w:r w:rsidRPr="00786C2C">
        <w:rPr>
          <w:rFonts w:cs="Arial"/>
        </w:rPr>
        <w:t>δηγιών του ευρωπαϊκού δικαίου</w:t>
      </w:r>
      <w:r>
        <w:rPr>
          <w:rFonts w:cs="Arial"/>
        </w:rPr>
        <w:t>.</w:t>
      </w:r>
      <w:r w:rsidRPr="00786C2C">
        <w:rPr>
          <w:rFonts w:cs="Arial"/>
        </w:rPr>
        <w:t xml:space="preserve"> </w:t>
      </w:r>
    </w:p>
    <w:p w:rsidR="005D479F" w:rsidRDefault="005D479F" w:rsidP="00560BA2">
      <w:pPr>
        <w:spacing w:line="276" w:lineRule="auto"/>
        <w:ind w:firstLine="720"/>
        <w:contextualSpacing/>
        <w:jc w:val="both"/>
        <w:rPr>
          <w:rFonts w:cs="Arial"/>
        </w:rPr>
      </w:pPr>
      <w:r>
        <w:rPr>
          <w:rFonts w:cs="Arial"/>
        </w:rPr>
        <w:t>Θα ήθελα να ρωτήσω τον κ. Υπουργό</w:t>
      </w:r>
      <w:r w:rsidRPr="00786C2C">
        <w:rPr>
          <w:rFonts w:cs="Arial"/>
        </w:rPr>
        <w:t xml:space="preserve"> γ</w:t>
      </w:r>
      <w:r>
        <w:rPr>
          <w:rFonts w:cs="Arial"/>
        </w:rPr>
        <w:t>ια κάτι που ακούστηκε και στην Ε</w:t>
      </w:r>
      <w:r w:rsidRPr="00786C2C">
        <w:rPr>
          <w:rFonts w:cs="Arial"/>
        </w:rPr>
        <w:t>πιτροπή των φορέων χθες</w:t>
      </w:r>
      <w:r>
        <w:rPr>
          <w:rFonts w:cs="Arial"/>
        </w:rPr>
        <w:t>. Να ρωτήσουμε αν συμμερίζεστε</w:t>
      </w:r>
      <w:r w:rsidRPr="00786C2C">
        <w:rPr>
          <w:rFonts w:cs="Arial"/>
        </w:rPr>
        <w:t xml:space="preserve"> το συμπέρασμα πολλών μελετών</w:t>
      </w:r>
      <w:r>
        <w:rPr>
          <w:rFonts w:cs="Arial"/>
        </w:rPr>
        <w:t xml:space="preserve"> και</w:t>
      </w:r>
      <w:r w:rsidRPr="00786C2C">
        <w:rPr>
          <w:rFonts w:cs="Arial"/>
        </w:rPr>
        <w:t xml:space="preserve"> σε ευρωπαϊκό επίπεδο ότι η Ελλάδα είναι από τις ακριβότερες χώρες στην αγο</w:t>
      </w:r>
      <w:r>
        <w:rPr>
          <w:rFonts w:cs="Arial"/>
        </w:rPr>
        <w:t>ρά δεδομένων κινητής τηλεφωνίας</w:t>
      </w:r>
      <w:r w:rsidRPr="00786C2C">
        <w:rPr>
          <w:rFonts w:cs="Arial"/>
        </w:rPr>
        <w:t>.</w:t>
      </w:r>
      <w:r>
        <w:rPr>
          <w:rFonts w:cs="Arial"/>
        </w:rPr>
        <w:t xml:space="preserve"> Διότι, π</w:t>
      </w:r>
      <w:r w:rsidRPr="00786C2C">
        <w:rPr>
          <w:rFonts w:cs="Arial"/>
        </w:rPr>
        <w:t>αρακολουθήσαμε όλο το προηγούμενο διάστημα δύο Ανεξάρτητες Αρχές</w:t>
      </w:r>
      <w:r>
        <w:rPr>
          <w:rFonts w:cs="Arial"/>
        </w:rPr>
        <w:t>,</w:t>
      </w:r>
      <w:r w:rsidRPr="00786C2C">
        <w:rPr>
          <w:rFonts w:cs="Arial"/>
        </w:rPr>
        <w:t xml:space="preserve"> η Εθνική Επιτροπή Τηλεπικοινωνιών </w:t>
      </w:r>
      <w:r>
        <w:rPr>
          <w:rFonts w:cs="Arial"/>
        </w:rPr>
        <w:t>και Τ</w:t>
      </w:r>
      <w:r w:rsidRPr="00786C2C">
        <w:rPr>
          <w:rFonts w:cs="Arial"/>
        </w:rPr>
        <w:t>αχυδρομείων και η Επιτροπή Ανταγωνισμού από την άλλη</w:t>
      </w:r>
      <w:r>
        <w:rPr>
          <w:rFonts w:cs="Arial"/>
        </w:rPr>
        <w:t>,</w:t>
      </w:r>
      <w:r w:rsidRPr="00786C2C">
        <w:rPr>
          <w:rFonts w:cs="Arial"/>
        </w:rPr>
        <w:t xml:space="preserve"> να αντιπαρατίθενται δημόσια για το συγκεκριμένο θέμα</w:t>
      </w:r>
      <w:r>
        <w:rPr>
          <w:rFonts w:cs="Arial"/>
        </w:rPr>
        <w:t xml:space="preserve"> και χθες, στην</w:t>
      </w:r>
      <w:r w:rsidRPr="00786C2C">
        <w:rPr>
          <w:rFonts w:cs="Arial"/>
        </w:rPr>
        <w:t xml:space="preserve"> ακρόαση των φορέων</w:t>
      </w:r>
      <w:r>
        <w:rPr>
          <w:rFonts w:cs="Arial"/>
        </w:rPr>
        <w:t>, ο Π</w:t>
      </w:r>
      <w:r w:rsidRPr="00786C2C">
        <w:rPr>
          <w:rFonts w:cs="Arial"/>
        </w:rPr>
        <w:t>ρόεδρος της</w:t>
      </w:r>
      <w:r>
        <w:rPr>
          <w:rFonts w:cs="Arial"/>
        </w:rPr>
        <w:t xml:space="preserve"> πρώτης Ε</w:t>
      </w:r>
      <w:r w:rsidRPr="00786C2C">
        <w:rPr>
          <w:rFonts w:cs="Arial"/>
        </w:rPr>
        <w:t>πιτροπής είπε ότι δεν συμμερίζεται το παραπάνω συμπέρασμα</w:t>
      </w:r>
      <w:r>
        <w:rPr>
          <w:rFonts w:cs="Arial"/>
        </w:rPr>
        <w:t>. Π</w:t>
      </w:r>
      <w:r w:rsidRPr="00786C2C">
        <w:rPr>
          <w:rFonts w:cs="Arial"/>
        </w:rPr>
        <w:t>οια είναι η δική σας θέση επ</w:t>
      </w:r>
      <w:r>
        <w:rPr>
          <w:rFonts w:cs="Arial"/>
        </w:rPr>
        <w:t>’</w:t>
      </w:r>
      <w:r w:rsidRPr="00786C2C">
        <w:rPr>
          <w:rFonts w:cs="Arial"/>
        </w:rPr>
        <w:t xml:space="preserve"> αυτού</w:t>
      </w:r>
      <w:r>
        <w:rPr>
          <w:rFonts w:cs="Arial"/>
        </w:rPr>
        <w:t>;</w:t>
      </w:r>
      <w:r w:rsidRPr="00786C2C">
        <w:rPr>
          <w:rFonts w:cs="Arial"/>
        </w:rPr>
        <w:t xml:space="preserve"> Διότι</w:t>
      </w:r>
      <w:r>
        <w:rPr>
          <w:rFonts w:cs="Arial"/>
        </w:rPr>
        <w:t>,</w:t>
      </w:r>
      <w:r w:rsidRPr="00786C2C">
        <w:rPr>
          <w:rFonts w:cs="Arial"/>
        </w:rPr>
        <w:t xml:space="preserve"> πέραν</w:t>
      </w:r>
      <w:r>
        <w:rPr>
          <w:rFonts w:cs="Arial"/>
        </w:rPr>
        <w:t xml:space="preserve"> άκαρπών παραινέσεων</w:t>
      </w:r>
      <w:r w:rsidRPr="00786C2C">
        <w:rPr>
          <w:rFonts w:cs="Arial"/>
        </w:rPr>
        <w:t xml:space="preserve"> του κυρίου Μητσοτάκη προς τους παρόχους να μειώσουν τις τιμές</w:t>
      </w:r>
      <w:r>
        <w:rPr>
          <w:rFonts w:cs="Arial"/>
        </w:rPr>
        <w:t>,</w:t>
      </w:r>
      <w:r w:rsidRPr="00786C2C">
        <w:rPr>
          <w:rFonts w:cs="Arial"/>
        </w:rPr>
        <w:t xml:space="preserve"> επικοινωνιακά και μόνο</w:t>
      </w:r>
      <w:r>
        <w:rPr>
          <w:rFonts w:cs="Arial"/>
        </w:rPr>
        <w:t>,</w:t>
      </w:r>
      <w:r w:rsidRPr="00786C2C">
        <w:rPr>
          <w:rFonts w:cs="Arial"/>
        </w:rPr>
        <w:t xml:space="preserve"> ο</w:t>
      </w:r>
      <w:r>
        <w:rPr>
          <w:rFonts w:cs="Arial"/>
        </w:rPr>
        <w:t>ι πολίτες πληρώνουν ακριβότερα τα δεδομένα κινητής.</w:t>
      </w:r>
      <w:r w:rsidRPr="00786C2C">
        <w:rPr>
          <w:rFonts w:cs="Arial"/>
        </w:rPr>
        <w:t xml:space="preserve"> </w:t>
      </w:r>
    </w:p>
    <w:p w:rsidR="005D479F" w:rsidRPr="00786C2C" w:rsidRDefault="005D479F" w:rsidP="00560BA2">
      <w:pPr>
        <w:spacing w:line="276" w:lineRule="auto"/>
        <w:ind w:firstLine="720"/>
        <w:contextualSpacing/>
        <w:jc w:val="both"/>
        <w:rPr>
          <w:rFonts w:cs="Arial"/>
        </w:rPr>
      </w:pPr>
      <w:r w:rsidRPr="00786C2C">
        <w:rPr>
          <w:rFonts w:cs="Arial"/>
        </w:rPr>
        <w:t>Η πλειοψηφία των διατάξεων</w:t>
      </w:r>
      <w:r>
        <w:rPr>
          <w:rFonts w:cs="Arial"/>
        </w:rPr>
        <w:t>,</w:t>
      </w:r>
      <w:r w:rsidRPr="00786C2C">
        <w:rPr>
          <w:rFonts w:cs="Arial"/>
        </w:rPr>
        <w:t xml:space="preserve"> όπως ανέφερα και στην έναρξη της συνεδρίασης</w:t>
      </w:r>
      <w:r>
        <w:rPr>
          <w:rFonts w:cs="Arial"/>
        </w:rPr>
        <w:t>,</w:t>
      </w:r>
      <w:r w:rsidRPr="00786C2C">
        <w:rPr>
          <w:rFonts w:cs="Arial"/>
        </w:rPr>
        <w:t xml:space="preserve"> είναι θετικές και</w:t>
      </w:r>
      <w:r w:rsidR="003C3EA7">
        <w:rPr>
          <w:rFonts w:cs="Arial"/>
        </w:rPr>
        <w:t>,</w:t>
      </w:r>
      <w:r w:rsidRPr="00786C2C">
        <w:rPr>
          <w:rFonts w:cs="Arial"/>
        </w:rPr>
        <w:t xml:space="preserve"> κυρίως</w:t>
      </w:r>
      <w:r>
        <w:rPr>
          <w:rFonts w:cs="Arial"/>
        </w:rPr>
        <w:t>,</w:t>
      </w:r>
      <w:r w:rsidRPr="00786C2C">
        <w:rPr>
          <w:rFonts w:cs="Arial"/>
        </w:rPr>
        <w:t xml:space="preserve"> αναδεικνύουν τη σημασία </w:t>
      </w:r>
      <w:r>
        <w:rPr>
          <w:rFonts w:cs="Arial"/>
        </w:rPr>
        <w:t>του ΣΥΔΕ,</w:t>
      </w:r>
      <w:r w:rsidRPr="00786C2C">
        <w:rPr>
          <w:rFonts w:cs="Arial"/>
        </w:rPr>
        <w:t xml:space="preserve"> ως έργο της κυβέρνησης του ΣΥΡΙΖΑ</w:t>
      </w:r>
      <w:r>
        <w:rPr>
          <w:rFonts w:cs="Arial"/>
        </w:rPr>
        <w:t>.</w:t>
      </w:r>
      <w:r w:rsidRPr="00786C2C">
        <w:rPr>
          <w:rFonts w:cs="Arial"/>
        </w:rPr>
        <w:t xml:space="preserve"> Ωστόσο</w:t>
      </w:r>
      <w:r>
        <w:rPr>
          <w:rFonts w:cs="Arial"/>
        </w:rPr>
        <w:t>,</w:t>
      </w:r>
      <w:r w:rsidRPr="00786C2C">
        <w:rPr>
          <w:rFonts w:cs="Arial"/>
        </w:rPr>
        <w:t xml:space="preserve"> όπως ακούσατε</w:t>
      </w:r>
      <w:r>
        <w:rPr>
          <w:rFonts w:cs="Arial"/>
        </w:rPr>
        <w:t>,</w:t>
      </w:r>
      <w:r w:rsidRPr="00786C2C">
        <w:rPr>
          <w:rFonts w:cs="Arial"/>
        </w:rPr>
        <w:t xml:space="preserve"> έχουμε ισχυρές ενστάσει</w:t>
      </w:r>
      <w:r>
        <w:rPr>
          <w:rFonts w:cs="Arial"/>
        </w:rPr>
        <w:t>ς και αντιπροτάσεις παραγωγικές</w:t>
      </w:r>
      <w:r w:rsidRPr="00786C2C">
        <w:rPr>
          <w:rFonts w:cs="Arial"/>
        </w:rPr>
        <w:t xml:space="preserve"> στα ζητήματα που αναφερθήκατε</w:t>
      </w:r>
      <w:r>
        <w:rPr>
          <w:rFonts w:cs="Arial"/>
        </w:rPr>
        <w:t>. Π</w:t>
      </w:r>
      <w:r w:rsidRPr="00786C2C">
        <w:rPr>
          <w:rFonts w:cs="Arial"/>
        </w:rPr>
        <w:t xml:space="preserve">εριμένουμε απαντήσεις </w:t>
      </w:r>
      <w:r>
        <w:rPr>
          <w:rFonts w:cs="Arial"/>
        </w:rPr>
        <w:t xml:space="preserve">και </w:t>
      </w:r>
      <w:r w:rsidRPr="00786C2C">
        <w:rPr>
          <w:rFonts w:cs="Arial"/>
        </w:rPr>
        <w:t>εξηγήσεις της κυβέ</w:t>
      </w:r>
      <w:r>
        <w:rPr>
          <w:rFonts w:cs="Arial"/>
        </w:rPr>
        <w:t>ρνησης και καλούμε να εξετάσουν</w:t>
      </w:r>
      <w:r w:rsidRPr="00786C2C">
        <w:rPr>
          <w:rFonts w:cs="Arial"/>
        </w:rPr>
        <w:t xml:space="preserve"> τις προτάσεις μας</w:t>
      </w:r>
      <w:r>
        <w:rPr>
          <w:rFonts w:cs="Arial"/>
        </w:rPr>
        <w:t>,</w:t>
      </w:r>
      <w:r w:rsidRPr="00786C2C">
        <w:rPr>
          <w:rFonts w:cs="Arial"/>
        </w:rPr>
        <w:t xml:space="preserve"> γι’ αυτό και επιφυλασσόμαστε για τ</w:t>
      </w:r>
      <w:r>
        <w:rPr>
          <w:rFonts w:cs="Arial"/>
        </w:rPr>
        <w:t>ην ψήφο μας επί της αρχής στην Ο</w:t>
      </w:r>
      <w:r w:rsidRPr="00786C2C">
        <w:rPr>
          <w:rFonts w:cs="Arial"/>
        </w:rPr>
        <w:t>λομέλεια</w:t>
      </w:r>
      <w:r>
        <w:rPr>
          <w:rFonts w:cs="Arial"/>
        </w:rPr>
        <w:t>.</w:t>
      </w:r>
    </w:p>
    <w:p w:rsidR="005D479F" w:rsidRDefault="005D479F" w:rsidP="00560BA2">
      <w:pPr>
        <w:spacing w:line="276" w:lineRule="auto"/>
        <w:ind w:firstLine="720"/>
        <w:contextualSpacing/>
        <w:jc w:val="both"/>
        <w:rPr>
          <w:rFonts w:ascii="Calibri" w:hAnsi="Calibri" w:cs="Arial"/>
          <w:color w:val="212529"/>
        </w:rPr>
      </w:pPr>
      <w:r w:rsidRPr="005842A9">
        <w:rPr>
          <w:b/>
        </w:rPr>
        <w:t xml:space="preserve">ΜΑΞΙΜΟΣ ΧΑΡΑΚΟΠΟΥΛΟΣ (Πρόεδρος της Επιτροπής): </w:t>
      </w:r>
      <w:r>
        <w:rPr>
          <w:rFonts w:cs="Arial"/>
          <w:color w:val="212529"/>
        </w:rPr>
        <w:t>Να</w:t>
      </w:r>
      <w:r w:rsidR="003C3EA7">
        <w:rPr>
          <w:rFonts w:ascii="Calibri" w:hAnsi="Calibri" w:cs="Arial"/>
          <w:color w:val="212529"/>
        </w:rPr>
        <w:t xml:space="preserve"> ευχηθούμε κι </w:t>
      </w:r>
      <w:r w:rsidRPr="005842A9">
        <w:rPr>
          <w:rFonts w:ascii="Calibri" w:hAnsi="Calibri" w:cs="Arial"/>
          <w:color w:val="212529"/>
        </w:rPr>
        <w:t xml:space="preserve">εμείς ταχεία ανάρρωση στον </w:t>
      </w:r>
      <w:r>
        <w:rPr>
          <w:rFonts w:ascii="Calibri" w:hAnsi="Calibri" w:cs="Arial"/>
          <w:color w:val="212529"/>
        </w:rPr>
        <w:t>Ε</w:t>
      </w:r>
      <w:r w:rsidRPr="005842A9">
        <w:rPr>
          <w:rFonts w:ascii="Calibri" w:hAnsi="Calibri" w:cs="Arial"/>
          <w:color w:val="212529"/>
        </w:rPr>
        <w:t xml:space="preserve">ισηγητή της </w:t>
      </w:r>
      <w:r>
        <w:rPr>
          <w:rFonts w:ascii="Calibri" w:hAnsi="Calibri" w:cs="Arial"/>
          <w:color w:val="212529"/>
        </w:rPr>
        <w:t>Α</w:t>
      </w:r>
      <w:r w:rsidRPr="005842A9">
        <w:rPr>
          <w:rFonts w:ascii="Calibri" w:hAnsi="Calibri" w:cs="Arial"/>
          <w:color w:val="212529"/>
        </w:rPr>
        <w:t xml:space="preserve">ξιωματικής </w:t>
      </w:r>
      <w:r>
        <w:rPr>
          <w:rFonts w:ascii="Calibri" w:hAnsi="Calibri" w:cs="Arial"/>
          <w:color w:val="212529"/>
        </w:rPr>
        <w:t>Α</w:t>
      </w:r>
      <w:r w:rsidRPr="005842A9">
        <w:rPr>
          <w:rFonts w:ascii="Calibri" w:hAnsi="Calibri" w:cs="Arial"/>
          <w:color w:val="212529"/>
        </w:rPr>
        <w:t>ντιπολίτευσης</w:t>
      </w:r>
      <w:r>
        <w:rPr>
          <w:rFonts w:ascii="Calibri" w:hAnsi="Calibri" w:cs="Arial"/>
          <w:color w:val="212529"/>
        </w:rPr>
        <w:t>,</w:t>
      </w:r>
      <w:r w:rsidRPr="005842A9">
        <w:rPr>
          <w:rFonts w:ascii="Calibri" w:hAnsi="Calibri" w:cs="Arial"/>
          <w:color w:val="212529"/>
        </w:rPr>
        <w:t xml:space="preserve"> τον κ. Κ</w:t>
      </w:r>
      <w:r>
        <w:rPr>
          <w:rFonts w:ascii="Calibri" w:hAnsi="Calibri" w:cs="Arial"/>
          <w:color w:val="212529"/>
        </w:rPr>
        <w:t>άτση.</w:t>
      </w:r>
    </w:p>
    <w:p w:rsidR="005D479F" w:rsidRPr="005842A9" w:rsidRDefault="005D479F" w:rsidP="00560BA2">
      <w:pPr>
        <w:spacing w:line="276" w:lineRule="auto"/>
        <w:ind w:firstLine="720"/>
        <w:contextualSpacing/>
        <w:jc w:val="both"/>
        <w:rPr>
          <w:b/>
        </w:rPr>
      </w:pPr>
      <w:r>
        <w:rPr>
          <w:rFonts w:ascii="Calibri" w:hAnsi="Calibri" w:cs="Arial"/>
          <w:color w:val="212529"/>
        </w:rPr>
        <w:t>Τον λόγο έχει</w:t>
      </w:r>
      <w:r w:rsidR="003C3EA7">
        <w:rPr>
          <w:rFonts w:ascii="Calibri" w:hAnsi="Calibri" w:cs="Arial"/>
          <w:color w:val="212529"/>
        </w:rPr>
        <w:t xml:space="preserve"> η κυρία </w:t>
      </w:r>
      <w:r>
        <w:rPr>
          <w:rFonts w:ascii="Calibri" w:hAnsi="Calibri" w:cs="Arial"/>
          <w:color w:val="212529"/>
        </w:rPr>
        <w:t>Γιαννακοπούλου.</w:t>
      </w:r>
    </w:p>
    <w:p w:rsidR="005D479F" w:rsidRDefault="005D479F" w:rsidP="00560BA2">
      <w:pPr>
        <w:spacing w:line="276" w:lineRule="auto"/>
        <w:ind w:firstLine="720"/>
        <w:contextualSpacing/>
        <w:jc w:val="both"/>
        <w:rPr>
          <w:rFonts w:cs="Arial"/>
          <w:color w:val="212529"/>
        </w:rPr>
      </w:pPr>
      <w:r w:rsidRPr="005842A9">
        <w:rPr>
          <w:b/>
        </w:rPr>
        <w:t xml:space="preserve">ΚΩΝΣΤΑΝΤΙΝΑ (ΝΑΝΤΙΑ) ΓΙΑΝΝΑΚΟΠΟΥΛΟΥ (Ειδική Αγορήτρια του </w:t>
      </w:r>
      <w:r>
        <w:rPr>
          <w:b/>
        </w:rPr>
        <w:t>Κινήματος Αλλαγής)</w:t>
      </w:r>
      <w:r w:rsidRPr="00976FD1">
        <w:rPr>
          <w:b/>
        </w:rPr>
        <w:t>:</w:t>
      </w:r>
      <w:r w:rsidRPr="005842A9">
        <w:rPr>
          <w:rFonts w:cs="Arial"/>
          <w:color w:val="212529"/>
        </w:rPr>
        <w:t xml:space="preserve"> Να ευχηθούμε όλοι γρήγορα περαστικά στον </w:t>
      </w:r>
      <w:r>
        <w:rPr>
          <w:rFonts w:cs="Arial"/>
          <w:color w:val="212529"/>
        </w:rPr>
        <w:t>Ε</w:t>
      </w:r>
      <w:r w:rsidRPr="005842A9">
        <w:rPr>
          <w:rFonts w:cs="Arial"/>
          <w:color w:val="212529"/>
        </w:rPr>
        <w:t xml:space="preserve">ισηγητή της </w:t>
      </w:r>
      <w:r>
        <w:rPr>
          <w:rFonts w:cs="Arial"/>
          <w:color w:val="212529"/>
        </w:rPr>
        <w:t>Α</w:t>
      </w:r>
      <w:r w:rsidRPr="005842A9">
        <w:rPr>
          <w:rFonts w:cs="Arial"/>
          <w:color w:val="212529"/>
        </w:rPr>
        <w:t xml:space="preserve">ξιωματικής </w:t>
      </w:r>
      <w:r>
        <w:rPr>
          <w:rFonts w:cs="Arial"/>
          <w:color w:val="212529"/>
        </w:rPr>
        <w:t>Α</w:t>
      </w:r>
      <w:r w:rsidRPr="005842A9">
        <w:rPr>
          <w:rFonts w:cs="Arial"/>
          <w:color w:val="212529"/>
        </w:rPr>
        <w:t>ντιπολίτευσης</w:t>
      </w:r>
      <w:r>
        <w:rPr>
          <w:rFonts w:cs="Arial"/>
          <w:color w:val="212529"/>
        </w:rPr>
        <w:t>,</w:t>
      </w:r>
      <w:r w:rsidRPr="005842A9">
        <w:rPr>
          <w:rFonts w:cs="Arial"/>
          <w:color w:val="212529"/>
        </w:rPr>
        <w:t xml:space="preserve"> καταρχάς</w:t>
      </w:r>
      <w:r>
        <w:rPr>
          <w:rFonts w:cs="Arial"/>
          <w:color w:val="212529"/>
        </w:rPr>
        <w:t>.</w:t>
      </w:r>
      <w:r w:rsidRPr="005842A9">
        <w:rPr>
          <w:rFonts w:cs="Arial"/>
          <w:color w:val="212529"/>
        </w:rPr>
        <w:t xml:space="preserve"> </w:t>
      </w:r>
    </w:p>
    <w:p w:rsidR="005D479F" w:rsidRDefault="005D479F" w:rsidP="00560BA2">
      <w:pPr>
        <w:spacing w:line="276" w:lineRule="auto"/>
        <w:ind w:firstLine="720"/>
        <w:contextualSpacing/>
        <w:jc w:val="both"/>
        <w:rPr>
          <w:rFonts w:cs="Arial"/>
          <w:color w:val="212529"/>
        </w:rPr>
      </w:pPr>
      <w:r w:rsidRPr="005842A9">
        <w:rPr>
          <w:rFonts w:cs="Arial"/>
          <w:color w:val="212529"/>
        </w:rPr>
        <w:lastRenderedPageBreak/>
        <w:t>Κυρίες και κύριοι συνάδελφοι</w:t>
      </w:r>
      <w:r>
        <w:rPr>
          <w:rFonts w:cs="Arial"/>
          <w:color w:val="212529"/>
        </w:rPr>
        <w:t>,</w:t>
      </w:r>
      <w:r w:rsidRPr="005842A9">
        <w:rPr>
          <w:rFonts w:cs="Arial"/>
          <w:color w:val="212529"/>
        </w:rPr>
        <w:t xml:space="preserve"> κύριε </w:t>
      </w:r>
      <w:r>
        <w:rPr>
          <w:rFonts w:cs="Arial"/>
          <w:color w:val="212529"/>
        </w:rPr>
        <w:t>Π</w:t>
      </w:r>
      <w:r w:rsidRPr="005842A9">
        <w:rPr>
          <w:rFonts w:cs="Arial"/>
          <w:color w:val="212529"/>
        </w:rPr>
        <w:t>ρόεδρε</w:t>
      </w:r>
      <w:r>
        <w:rPr>
          <w:rFonts w:cs="Arial"/>
          <w:color w:val="212529"/>
        </w:rPr>
        <w:t>,</w:t>
      </w:r>
      <w:r w:rsidRPr="005842A9">
        <w:rPr>
          <w:rFonts w:cs="Arial"/>
          <w:color w:val="212529"/>
        </w:rPr>
        <w:t xml:space="preserve"> με το παρόν σχέδιο νόμου</w:t>
      </w:r>
      <w:r w:rsidR="003C3EA7">
        <w:rPr>
          <w:rFonts w:cs="Arial"/>
          <w:color w:val="212529"/>
        </w:rPr>
        <w:t>,</w:t>
      </w:r>
      <w:r w:rsidRPr="005842A9">
        <w:rPr>
          <w:rFonts w:cs="Arial"/>
          <w:color w:val="212529"/>
        </w:rPr>
        <w:t xml:space="preserve"> προφανώς</w:t>
      </w:r>
      <w:r w:rsidR="003C3EA7">
        <w:rPr>
          <w:rFonts w:cs="Arial"/>
          <w:color w:val="212529"/>
        </w:rPr>
        <w:t>,</w:t>
      </w:r>
      <w:r w:rsidRPr="005842A9">
        <w:rPr>
          <w:rFonts w:cs="Arial"/>
          <w:color w:val="212529"/>
        </w:rPr>
        <w:t xml:space="preserve"> επιχειρείτ</w:t>
      </w:r>
      <w:r w:rsidR="003C3EA7">
        <w:rPr>
          <w:rFonts w:cs="Arial"/>
          <w:color w:val="212529"/>
        </w:rPr>
        <w:t>αι</w:t>
      </w:r>
      <w:r w:rsidRPr="005842A9">
        <w:rPr>
          <w:rFonts w:cs="Arial"/>
          <w:color w:val="212529"/>
        </w:rPr>
        <w:t xml:space="preserve"> να συστηματοπο</w:t>
      </w:r>
      <w:r>
        <w:rPr>
          <w:rFonts w:cs="Arial"/>
          <w:color w:val="212529"/>
        </w:rPr>
        <w:t>ι</w:t>
      </w:r>
      <w:r w:rsidRPr="005842A9">
        <w:rPr>
          <w:rFonts w:cs="Arial"/>
          <w:color w:val="212529"/>
        </w:rPr>
        <w:t>η</w:t>
      </w:r>
      <w:r>
        <w:rPr>
          <w:rFonts w:cs="Arial"/>
          <w:color w:val="212529"/>
        </w:rPr>
        <w:t>θεί,</w:t>
      </w:r>
      <w:r w:rsidRPr="005842A9">
        <w:rPr>
          <w:rFonts w:cs="Arial"/>
          <w:color w:val="212529"/>
        </w:rPr>
        <w:t xml:space="preserve"> θα έλεγα εγώ</w:t>
      </w:r>
      <w:r>
        <w:rPr>
          <w:rFonts w:cs="Arial"/>
          <w:color w:val="212529"/>
        </w:rPr>
        <w:t>,</w:t>
      </w:r>
      <w:r w:rsidRPr="005842A9">
        <w:rPr>
          <w:rFonts w:cs="Arial"/>
          <w:color w:val="212529"/>
        </w:rPr>
        <w:t xml:space="preserve"> όλη η υπάρχουσα</w:t>
      </w:r>
      <w:r>
        <w:rPr>
          <w:rFonts w:cs="Arial"/>
          <w:color w:val="212529"/>
        </w:rPr>
        <w:t>, η</w:t>
      </w:r>
      <w:r w:rsidRPr="005842A9">
        <w:rPr>
          <w:rFonts w:cs="Arial"/>
          <w:color w:val="212529"/>
        </w:rPr>
        <w:t xml:space="preserve"> ισχύουσα νομοθεσία</w:t>
      </w:r>
      <w:r>
        <w:rPr>
          <w:rFonts w:cs="Arial"/>
          <w:color w:val="212529"/>
        </w:rPr>
        <w:t>,</w:t>
      </w:r>
      <w:r w:rsidRPr="005842A9">
        <w:rPr>
          <w:rFonts w:cs="Arial"/>
          <w:color w:val="212529"/>
        </w:rPr>
        <w:t xml:space="preserve"> αλλά και να ενσωματωθούν ευρωπαϊκές οδηγίες</w:t>
      </w:r>
      <w:r>
        <w:rPr>
          <w:rFonts w:cs="Arial"/>
          <w:color w:val="212529"/>
        </w:rPr>
        <w:t>,</w:t>
      </w:r>
      <w:r w:rsidRPr="005842A9">
        <w:rPr>
          <w:rFonts w:cs="Arial"/>
          <w:color w:val="212529"/>
        </w:rPr>
        <w:t xml:space="preserve"> οι οποίες έχουν να κάνουν και αφορούν </w:t>
      </w:r>
      <w:r>
        <w:rPr>
          <w:rFonts w:cs="Arial"/>
          <w:color w:val="212529"/>
        </w:rPr>
        <w:t>στον ουσία</w:t>
      </w:r>
      <w:r w:rsidRPr="005842A9">
        <w:rPr>
          <w:rFonts w:cs="Arial"/>
          <w:color w:val="212529"/>
        </w:rPr>
        <w:t xml:space="preserve"> στην καρδιά του ψηφιακού μετασχηματισμού του ελληνικού κράτους</w:t>
      </w:r>
      <w:r>
        <w:rPr>
          <w:rFonts w:cs="Arial"/>
          <w:color w:val="212529"/>
        </w:rPr>
        <w:t>,</w:t>
      </w:r>
      <w:r w:rsidRPr="005842A9">
        <w:rPr>
          <w:rFonts w:cs="Arial"/>
          <w:color w:val="212529"/>
        </w:rPr>
        <w:t xml:space="preserve"> του ελληνικού δημοσίου</w:t>
      </w:r>
      <w:r>
        <w:rPr>
          <w:rFonts w:cs="Arial"/>
          <w:color w:val="212529"/>
        </w:rPr>
        <w:t>. Κ</w:t>
      </w:r>
      <w:r w:rsidRPr="005842A9">
        <w:rPr>
          <w:rFonts w:cs="Arial"/>
          <w:color w:val="212529"/>
        </w:rPr>
        <w:t>αι συνακόλουθα</w:t>
      </w:r>
      <w:r>
        <w:rPr>
          <w:rFonts w:cs="Arial"/>
          <w:color w:val="212529"/>
        </w:rPr>
        <w:t>,</w:t>
      </w:r>
      <w:r w:rsidRPr="005842A9">
        <w:rPr>
          <w:rFonts w:cs="Arial"/>
          <w:color w:val="212529"/>
        </w:rPr>
        <w:t xml:space="preserve"> αν θέλετε</w:t>
      </w:r>
      <w:r>
        <w:rPr>
          <w:rFonts w:cs="Arial"/>
          <w:color w:val="212529"/>
        </w:rPr>
        <w:t>,</w:t>
      </w:r>
      <w:r w:rsidRPr="005842A9">
        <w:rPr>
          <w:rFonts w:cs="Arial"/>
          <w:color w:val="212529"/>
        </w:rPr>
        <w:t xml:space="preserve"> να σηματοδοτήσουν με αυτό και όλη την στροφή της κοινωνίας μας προς μία νέα ψηφιακή εποχή</w:t>
      </w:r>
      <w:r>
        <w:rPr>
          <w:rFonts w:cs="Arial"/>
          <w:color w:val="212529"/>
        </w:rPr>
        <w:t>.</w:t>
      </w:r>
      <w:r w:rsidRPr="005842A9">
        <w:rPr>
          <w:rFonts w:cs="Arial"/>
          <w:color w:val="212529"/>
        </w:rPr>
        <w:t xml:space="preserve"> </w:t>
      </w:r>
    </w:p>
    <w:p w:rsidR="005D479F" w:rsidRDefault="005D479F" w:rsidP="00560BA2">
      <w:pPr>
        <w:spacing w:line="276" w:lineRule="auto"/>
        <w:ind w:firstLine="720"/>
        <w:contextualSpacing/>
        <w:jc w:val="both"/>
        <w:rPr>
          <w:rFonts w:cs="Arial"/>
          <w:color w:val="212529"/>
        </w:rPr>
      </w:pPr>
      <w:r>
        <w:rPr>
          <w:rFonts w:cs="Arial"/>
          <w:color w:val="212529"/>
        </w:rPr>
        <w:t>Και γ</w:t>
      </w:r>
      <w:r w:rsidRPr="005842A9">
        <w:rPr>
          <w:rFonts w:cs="Arial"/>
          <w:color w:val="212529"/>
        </w:rPr>
        <w:t xml:space="preserve">ια να λέμε τα πράγματα με το όνομά </w:t>
      </w:r>
      <w:r>
        <w:rPr>
          <w:rFonts w:cs="Arial"/>
          <w:color w:val="212529"/>
        </w:rPr>
        <w:t>τους,</w:t>
      </w:r>
      <w:r w:rsidRPr="005842A9">
        <w:rPr>
          <w:rFonts w:cs="Arial"/>
          <w:color w:val="212529"/>
        </w:rPr>
        <w:t xml:space="preserve"> </w:t>
      </w:r>
      <w:r>
        <w:rPr>
          <w:rFonts w:cs="Arial"/>
          <w:color w:val="212529"/>
        </w:rPr>
        <w:t>κ</w:t>
      </w:r>
      <w:r w:rsidRPr="005842A9">
        <w:rPr>
          <w:rFonts w:cs="Arial"/>
          <w:color w:val="212529"/>
        </w:rPr>
        <w:t>υρίες και κύριοι συνάδελφοι</w:t>
      </w:r>
      <w:r>
        <w:rPr>
          <w:rFonts w:cs="Arial"/>
          <w:color w:val="212529"/>
        </w:rPr>
        <w:t>,</w:t>
      </w:r>
      <w:r w:rsidRPr="005842A9">
        <w:rPr>
          <w:rFonts w:cs="Arial"/>
          <w:color w:val="212529"/>
        </w:rPr>
        <w:t xml:space="preserve"> </w:t>
      </w:r>
      <w:r>
        <w:rPr>
          <w:rFonts w:cs="Arial"/>
          <w:color w:val="212529"/>
        </w:rPr>
        <w:t>ο</w:t>
      </w:r>
      <w:r w:rsidRPr="005842A9">
        <w:rPr>
          <w:rFonts w:cs="Arial"/>
          <w:color w:val="212529"/>
        </w:rPr>
        <w:t>υσιαστικά</w:t>
      </w:r>
      <w:r>
        <w:rPr>
          <w:rFonts w:cs="Arial"/>
          <w:color w:val="212529"/>
        </w:rPr>
        <w:t>,</w:t>
      </w:r>
      <w:r w:rsidRPr="005842A9">
        <w:rPr>
          <w:rFonts w:cs="Arial"/>
          <w:color w:val="212529"/>
        </w:rPr>
        <w:t xml:space="preserve"> το εί</w:t>
      </w:r>
      <w:r>
        <w:rPr>
          <w:rFonts w:cs="Arial"/>
          <w:color w:val="212529"/>
        </w:rPr>
        <w:t>δα</w:t>
      </w:r>
      <w:r w:rsidRPr="005842A9">
        <w:rPr>
          <w:rFonts w:cs="Arial"/>
          <w:color w:val="212529"/>
        </w:rPr>
        <w:t xml:space="preserve"> άλλωστε ξεκάθαρα</w:t>
      </w:r>
      <w:r>
        <w:rPr>
          <w:rFonts w:cs="Arial"/>
          <w:color w:val="212529"/>
        </w:rPr>
        <w:t>,</w:t>
      </w:r>
      <w:r w:rsidRPr="005842A9">
        <w:rPr>
          <w:rFonts w:cs="Arial"/>
          <w:color w:val="212529"/>
        </w:rPr>
        <w:t xml:space="preserve"> ευθαρσώς και είναι γενναίο πολιτικά</w:t>
      </w:r>
      <w:r>
        <w:rPr>
          <w:rFonts w:cs="Arial"/>
          <w:color w:val="212529"/>
        </w:rPr>
        <w:t>, κ.</w:t>
      </w:r>
      <w:r w:rsidRPr="005842A9">
        <w:rPr>
          <w:rFonts w:cs="Arial"/>
          <w:color w:val="212529"/>
        </w:rPr>
        <w:t xml:space="preserve"> </w:t>
      </w:r>
      <w:r>
        <w:rPr>
          <w:rFonts w:cs="Arial"/>
          <w:color w:val="212529"/>
        </w:rPr>
        <w:t>Π</w:t>
      </w:r>
      <w:r w:rsidRPr="005842A9">
        <w:rPr>
          <w:rFonts w:cs="Arial"/>
          <w:color w:val="212529"/>
        </w:rPr>
        <w:t>ιερρακάκη</w:t>
      </w:r>
      <w:r>
        <w:rPr>
          <w:rFonts w:cs="Arial"/>
          <w:color w:val="212529"/>
        </w:rPr>
        <w:t>,</w:t>
      </w:r>
      <w:r w:rsidRPr="005842A9">
        <w:rPr>
          <w:rFonts w:cs="Arial"/>
          <w:color w:val="212529"/>
        </w:rPr>
        <w:t xml:space="preserve"> το είπατε στην επί της αρχής τοποθέτηση</w:t>
      </w:r>
      <w:r>
        <w:rPr>
          <w:rFonts w:cs="Arial"/>
          <w:color w:val="212529"/>
        </w:rPr>
        <w:t>,</w:t>
      </w:r>
      <w:r w:rsidRPr="005842A9">
        <w:rPr>
          <w:rFonts w:cs="Arial"/>
          <w:color w:val="212529"/>
        </w:rPr>
        <w:t xml:space="preserve"> το παρόν σχέδιο νόμου στηρίζεται</w:t>
      </w:r>
      <w:r>
        <w:rPr>
          <w:rFonts w:cs="Arial"/>
          <w:color w:val="212529"/>
        </w:rPr>
        <w:t>,</w:t>
      </w:r>
      <w:r w:rsidRPr="005842A9">
        <w:rPr>
          <w:rFonts w:cs="Arial"/>
          <w:color w:val="212529"/>
        </w:rPr>
        <w:t xml:space="preserve"> αναγνωρίζει</w:t>
      </w:r>
      <w:r>
        <w:rPr>
          <w:rFonts w:cs="Arial"/>
          <w:color w:val="212529"/>
        </w:rPr>
        <w:t>,</w:t>
      </w:r>
      <w:r w:rsidRPr="005842A9">
        <w:rPr>
          <w:rFonts w:cs="Arial"/>
          <w:color w:val="212529"/>
        </w:rPr>
        <w:t xml:space="preserve"> ουσιαστικά συνεχίζει τους καινοτόμους νόμους</w:t>
      </w:r>
      <w:r>
        <w:rPr>
          <w:rFonts w:cs="Arial"/>
          <w:color w:val="212529"/>
        </w:rPr>
        <w:t>,</w:t>
      </w:r>
      <w:r w:rsidRPr="005842A9">
        <w:rPr>
          <w:rFonts w:cs="Arial"/>
          <w:color w:val="212529"/>
        </w:rPr>
        <w:t xml:space="preserve"> τις κορυφαίες μεταρρυθμίσεις</w:t>
      </w:r>
      <w:r>
        <w:rPr>
          <w:rFonts w:cs="Arial"/>
          <w:color w:val="212529"/>
        </w:rPr>
        <w:t>,</w:t>
      </w:r>
      <w:r w:rsidRPr="005842A9">
        <w:rPr>
          <w:rFonts w:cs="Arial"/>
          <w:color w:val="212529"/>
        </w:rPr>
        <w:t xml:space="preserve"> τις τεράστιες αλλαγές που έφεραν οι κυβερνήσεις του </w:t>
      </w:r>
      <w:r>
        <w:rPr>
          <w:rFonts w:cs="Arial"/>
          <w:color w:val="212529"/>
        </w:rPr>
        <w:t>ΠΑ.</w:t>
      </w:r>
      <w:r w:rsidRPr="005842A9">
        <w:rPr>
          <w:rFonts w:cs="Arial"/>
          <w:color w:val="212529"/>
        </w:rPr>
        <w:t>ΣΟ</w:t>
      </w:r>
      <w:r>
        <w:rPr>
          <w:rFonts w:cs="Arial"/>
          <w:color w:val="212529"/>
        </w:rPr>
        <w:t>.</w:t>
      </w:r>
      <w:r w:rsidRPr="005842A9">
        <w:rPr>
          <w:rFonts w:cs="Arial"/>
          <w:color w:val="212529"/>
        </w:rPr>
        <w:t>Κ</w:t>
      </w:r>
      <w:r>
        <w:rPr>
          <w:rFonts w:cs="Arial"/>
          <w:color w:val="212529"/>
        </w:rPr>
        <w:t>.</w:t>
      </w:r>
      <w:r w:rsidRPr="005842A9">
        <w:rPr>
          <w:rFonts w:cs="Arial"/>
          <w:color w:val="212529"/>
        </w:rPr>
        <w:t xml:space="preserve"> και ιδιαίτερα το 201</w:t>
      </w:r>
      <w:r>
        <w:rPr>
          <w:rFonts w:cs="Arial"/>
          <w:color w:val="212529"/>
        </w:rPr>
        <w:t>0,</w:t>
      </w:r>
      <w:r w:rsidRPr="005842A9">
        <w:rPr>
          <w:rFonts w:cs="Arial"/>
          <w:color w:val="212529"/>
        </w:rPr>
        <w:t xml:space="preserve"> όσον αφορά τον ψηφιακό μετασχηματισμό του κράτους</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Τ</w:t>
      </w:r>
      <w:r w:rsidRPr="005842A9">
        <w:rPr>
          <w:rFonts w:cs="Arial"/>
          <w:color w:val="212529"/>
        </w:rPr>
        <w:t>ι να πούμε</w:t>
      </w:r>
      <w:r>
        <w:rPr>
          <w:rFonts w:cs="Arial"/>
          <w:color w:val="212529"/>
        </w:rPr>
        <w:t>,</w:t>
      </w:r>
      <w:r w:rsidRPr="005842A9">
        <w:rPr>
          <w:rFonts w:cs="Arial"/>
          <w:color w:val="212529"/>
        </w:rPr>
        <w:t xml:space="preserve"> νομίζω</w:t>
      </w:r>
      <w:r>
        <w:rPr>
          <w:rFonts w:cs="Arial"/>
          <w:color w:val="212529"/>
        </w:rPr>
        <w:t>,</w:t>
      </w:r>
      <w:r w:rsidRPr="005842A9">
        <w:rPr>
          <w:rFonts w:cs="Arial"/>
          <w:color w:val="212529"/>
        </w:rPr>
        <w:t xml:space="preserve"> </w:t>
      </w:r>
      <w:r>
        <w:rPr>
          <w:rFonts w:cs="Arial"/>
          <w:color w:val="212529"/>
        </w:rPr>
        <w:t>κ</w:t>
      </w:r>
      <w:r w:rsidRPr="005842A9">
        <w:rPr>
          <w:rFonts w:cs="Arial"/>
          <w:color w:val="212529"/>
        </w:rPr>
        <w:t>υρίες και κύριοι συνάδελφοι</w:t>
      </w:r>
      <w:r>
        <w:rPr>
          <w:rFonts w:cs="Arial"/>
          <w:color w:val="212529"/>
        </w:rPr>
        <w:t>,</w:t>
      </w:r>
      <w:r w:rsidRPr="005842A9">
        <w:rPr>
          <w:rFonts w:cs="Arial"/>
          <w:color w:val="212529"/>
        </w:rPr>
        <w:t xml:space="preserve"> τα γνωρίζουμε όλοι πάρα πολύ καλά</w:t>
      </w:r>
      <w:r>
        <w:rPr>
          <w:rFonts w:cs="Arial"/>
          <w:color w:val="212529"/>
        </w:rPr>
        <w:t>. Τ</w:t>
      </w:r>
      <w:r w:rsidRPr="005842A9">
        <w:rPr>
          <w:rFonts w:cs="Arial"/>
          <w:color w:val="212529"/>
        </w:rPr>
        <w:t xml:space="preserve">ο </w:t>
      </w:r>
      <w:r>
        <w:rPr>
          <w:rFonts w:cs="Arial"/>
          <w:color w:val="212529"/>
          <w:lang w:val="en-US"/>
        </w:rPr>
        <w:t>open</w:t>
      </w:r>
      <w:r w:rsidRPr="005842A9">
        <w:rPr>
          <w:rFonts w:cs="Arial"/>
          <w:color w:val="212529"/>
        </w:rPr>
        <w:t>.</w:t>
      </w:r>
      <w:proofErr w:type="spellStart"/>
      <w:r>
        <w:rPr>
          <w:rFonts w:cs="Arial"/>
          <w:color w:val="212529"/>
          <w:lang w:val="en-US"/>
        </w:rPr>
        <w:t>gov</w:t>
      </w:r>
      <w:proofErr w:type="spellEnd"/>
      <w:r w:rsidRPr="005842A9">
        <w:rPr>
          <w:rFonts w:cs="Arial"/>
          <w:color w:val="212529"/>
        </w:rPr>
        <w:t xml:space="preserve">; </w:t>
      </w:r>
      <w:r>
        <w:rPr>
          <w:rFonts w:cs="Arial"/>
          <w:color w:val="212529"/>
        </w:rPr>
        <w:t>Τ</w:t>
      </w:r>
      <w:r w:rsidRPr="005842A9">
        <w:rPr>
          <w:rFonts w:cs="Arial"/>
          <w:color w:val="212529"/>
        </w:rPr>
        <w:t xml:space="preserve">η </w:t>
      </w:r>
      <w:r>
        <w:rPr>
          <w:rFonts w:cs="Arial"/>
          <w:color w:val="212529"/>
        </w:rPr>
        <w:t>Δ</w:t>
      </w:r>
      <w:r w:rsidRPr="005842A9">
        <w:rPr>
          <w:rFonts w:cs="Arial"/>
          <w:color w:val="212529"/>
        </w:rPr>
        <w:t xml:space="preserve">ιαύγεια; </w:t>
      </w:r>
      <w:r>
        <w:rPr>
          <w:rFonts w:cs="Arial"/>
          <w:color w:val="212529"/>
        </w:rPr>
        <w:t>Τ</w:t>
      </w:r>
      <w:r w:rsidRPr="005842A9">
        <w:rPr>
          <w:rFonts w:cs="Arial"/>
          <w:color w:val="212529"/>
        </w:rPr>
        <w:t xml:space="preserve">ο νόμο 3882 του </w:t>
      </w:r>
      <w:r>
        <w:rPr>
          <w:rFonts w:cs="Arial"/>
          <w:color w:val="212529"/>
        </w:rPr>
        <w:t>2010</w:t>
      </w:r>
      <w:r w:rsidRPr="00976FD1">
        <w:rPr>
          <w:rFonts w:cs="Arial"/>
          <w:color w:val="212529"/>
        </w:rPr>
        <w:t>;</w:t>
      </w:r>
      <w:r w:rsidRPr="005842A9">
        <w:rPr>
          <w:rFonts w:cs="Arial"/>
          <w:color w:val="212529"/>
        </w:rPr>
        <w:t xml:space="preserve"> </w:t>
      </w:r>
      <w:r>
        <w:rPr>
          <w:rFonts w:cs="Arial"/>
          <w:color w:val="212529"/>
        </w:rPr>
        <w:t>Ή</w:t>
      </w:r>
      <w:r w:rsidRPr="005842A9">
        <w:rPr>
          <w:rFonts w:cs="Arial"/>
          <w:color w:val="212529"/>
        </w:rPr>
        <w:t>ταν όλα έργα ΠΑ</w:t>
      </w:r>
      <w:r>
        <w:rPr>
          <w:rFonts w:cs="Arial"/>
          <w:color w:val="212529"/>
        </w:rPr>
        <w:t>.</w:t>
      </w:r>
      <w:r w:rsidRPr="005842A9">
        <w:rPr>
          <w:rFonts w:cs="Arial"/>
          <w:color w:val="212529"/>
        </w:rPr>
        <w:t>ΣΟ</w:t>
      </w:r>
      <w:r>
        <w:rPr>
          <w:rFonts w:cs="Arial"/>
          <w:color w:val="212529"/>
        </w:rPr>
        <w:t>.</w:t>
      </w:r>
      <w:r w:rsidRPr="005842A9">
        <w:rPr>
          <w:rFonts w:cs="Arial"/>
          <w:color w:val="212529"/>
        </w:rPr>
        <w:t>Κ</w:t>
      </w:r>
      <w:r>
        <w:rPr>
          <w:rFonts w:cs="Arial"/>
          <w:color w:val="212529"/>
        </w:rPr>
        <w:t>..</w:t>
      </w:r>
      <w:r w:rsidRPr="005842A9">
        <w:rPr>
          <w:rFonts w:cs="Arial"/>
          <w:color w:val="212529"/>
        </w:rPr>
        <w:t xml:space="preserve"> </w:t>
      </w:r>
    </w:p>
    <w:p w:rsidR="005D479F" w:rsidRDefault="005D479F" w:rsidP="00560BA2">
      <w:pPr>
        <w:spacing w:line="276" w:lineRule="auto"/>
        <w:ind w:firstLine="720"/>
        <w:contextualSpacing/>
        <w:jc w:val="both"/>
        <w:rPr>
          <w:rFonts w:cs="Arial"/>
          <w:color w:val="212529"/>
        </w:rPr>
      </w:pPr>
      <w:r w:rsidRPr="005842A9">
        <w:rPr>
          <w:rFonts w:cs="Arial"/>
          <w:color w:val="212529"/>
        </w:rPr>
        <w:t>Από την άλλη</w:t>
      </w:r>
      <w:r>
        <w:rPr>
          <w:rFonts w:cs="Arial"/>
          <w:color w:val="212529"/>
        </w:rPr>
        <w:t>,</w:t>
      </w:r>
      <w:r w:rsidRPr="005842A9">
        <w:rPr>
          <w:rFonts w:cs="Arial"/>
          <w:color w:val="212529"/>
        </w:rPr>
        <w:t xml:space="preserve"> πέρα από την αναγνώριση από την </w:t>
      </w:r>
      <w:r>
        <w:rPr>
          <w:rFonts w:cs="Arial"/>
          <w:color w:val="212529"/>
        </w:rPr>
        <w:t>Κ</w:t>
      </w:r>
      <w:r w:rsidRPr="005842A9">
        <w:rPr>
          <w:rFonts w:cs="Arial"/>
          <w:color w:val="212529"/>
        </w:rPr>
        <w:t xml:space="preserve">υβέρνηση της </w:t>
      </w:r>
      <w:r>
        <w:rPr>
          <w:rFonts w:cs="Arial"/>
          <w:color w:val="212529"/>
        </w:rPr>
        <w:t>Ν.Δ..,</w:t>
      </w:r>
      <w:r w:rsidRPr="005842A9">
        <w:rPr>
          <w:rFonts w:cs="Arial"/>
          <w:color w:val="212529"/>
        </w:rPr>
        <w:t xml:space="preserve"> την έμπρακτη αναγνώριση</w:t>
      </w:r>
      <w:r>
        <w:rPr>
          <w:rFonts w:cs="Arial"/>
          <w:color w:val="212529"/>
        </w:rPr>
        <w:t>,</w:t>
      </w:r>
      <w:r w:rsidRPr="005842A9">
        <w:rPr>
          <w:rFonts w:cs="Arial"/>
          <w:color w:val="212529"/>
        </w:rPr>
        <w:t xml:space="preserve"> </w:t>
      </w:r>
      <w:r>
        <w:rPr>
          <w:rFonts w:cs="Arial"/>
          <w:color w:val="212529"/>
        </w:rPr>
        <w:t xml:space="preserve">αφού </w:t>
      </w:r>
      <w:r w:rsidRPr="005842A9">
        <w:rPr>
          <w:rFonts w:cs="Arial"/>
          <w:color w:val="212529"/>
        </w:rPr>
        <w:t>μας φέρνει αυτό το σχέδιο νόμου</w:t>
      </w:r>
      <w:r>
        <w:rPr>
          <w:rFonts w:cs="Arial"/>
          <w:color w:val="212529"/>
        </w:rPr>
        <w:t>,</w:t>
      </w:r>
      <w:r w:rsidRPr="005842A9">
        <w:rPr>
          <w:rFonts w:cs="Arial"/>
          <w:color w:val="212529"/>
        </w:rPr>
        <w:t xml:space="preserve"> του έργου του ΠΑ</w:t>
      </w:r>
      <w:r>
        <w:rPr>
          <w:rFonts w:cs="Arial"/>
          <w:color w:val="212529"/>
        </w:rPr>
        <w:t>.</w:t>
      </w:r>
      <w:r w:rsidRPr="005842A9">
        <w:rPr>
          <w:rFonts w:cs="Arial"/>
          <w:color w:val="212529"/>
        </w:rPr>
        <w:t>ΣΟ</w:t>
      </w:r>
      <w:r>
        <w:rPr>
          <w:rFonts w:cs="Arial"/>
          <w:color w:val="212529"/>
        </w:rPr>
        <w:t>.</w:t>
      </w:r>
      <w:r w:rsidRPr="005842A9">
        <w:rPr>
          <w:rFonts w:cs="Arial"/>
          <w:color w:val="212529"/>
        </w:rPr>
        <w:t>Κ</w:t>
      </w:r>
      <w:r>
        <w:rPr>
          <w:rFonts w:cs="Arial"/>
          <w:color w:val="212529"/>
        </w:rPr>
        <w:t>.,</w:t>
      </w:r>
      <w:r w:rsidRPr="005842A9">
        <w:rPr>
          <w:rFonts w:cs="Arial"/>
          <w:color w:val="212529"/>
        </w:rPr>
        <w:t xml:space="preserve"> χαίρομαι πάρα πολύ</w:t>
      </w:r>
      <w:r>
        <w:rPr>
          <w:rFonts w:cs="Arial"/>
          <w:color w:val="212529"/>
        </w:rPr>
        <w:t>. κυρία Γκαρά,</w:t>
      </w:r>
      <w:r w:rsidRPr="005842A9">
        <w:rPr>
          <w:rFonts w:cs="Arial"/>
          <w:color w:val="212529"/>
        </w:rPr>
        <w:t xml:space="preserve"> χαίρομαι πάρα πολύ που άκουσα αυτά τα λόγια από τη μεριά σας και από τη μεριά του </w:t>
      </w:r>
      <w:r>
        <w:rPr>
          <w:rFonts w:cs="Arial"/>
          <w:color w:val="212529"/>
        </w:rPr>
        <w:t>ΣΥΡΙΖΑ,</w:t>
      </w:r>
      <w:r w:rsidRPr="005842A9">
        <w:rPr>
          <w:rFonts w:cs="Arial"/>
          <w:color w:val="212529"/>
        </w:rPr>
        <w:t xml:space="preserve"> </w:t>
      </w:r>
      <w:r>
        <w:rPr>
          <w:rFonts w:cs="Arial"/>
          <w:color w:val="212529"/>
        </w:rPr>
        <w:t>ήτανε μια α</w:t>
      </w:r>
      <w:r w:rsidRPr="005842A9">
        <w:rPr>
          <w:rFonts w:cs="Arial"/>
          <w:color w:val="212529"/>
        </w:rPr>
        <w:t>ναγνώριση του έργου του ΠΑΣΟΚ</w:t>
      </w:r>
      <w:r>
        <w:rPr>
          <w:rFonts w:cs="Arial"/>
          <w:color w:val="212529"/>
        </w:rPr>
        <w:t>.</w:t>
      </w:r>
      <w:r w:rsidRPr="005842A9">
        <w:rPr>
          <w:rFonts w:cs="Arial"/>
          <w:color w:val="212529"/>
        </w:rPr>
        <w:t xml:space="preserve"> Θυμάστε τι λέγατε πριν από λίγα χρόνια</w:t>
      </w:r>
      <w:r w:rsidRPr="00976FD1">
        <w:rPr>
          <w:rFonts w:cs="Arial"/>
          <w:color w:val="212529"/>
        </w:rPr>
        <w:t>;</w:t>
      </w:r>
      <w:r w:rsidRPr="005842A9">
        <w:rPr>
          <w:rFonts w:cs="Arial"/>
          <w:color w:val="212529"/>
        </w:rPr>
        <w:t xml:space="preserve"> </w:t>
      </w:r>
      <w:r>
        <w:rPr>
          <w:rFonts w:cs="Arial"/>
          <w:color w:val="212529"/>
        </w:rPr>
        <w:t>Θυμάστε ποιος το είχε κατασυκοφαντήσει</w:t>
      </w:r>
      <w:r w:rsidRPr="00976FD1">
        <w:rPr>
          <w:rFonts w:cs="Arial"/>
          <w:color w:val="212529"/>
        </w:rPr>
        <w:t>;</w:t>
      </w:r>
      <w:r>
        <w:rPr>
          <w:rFonts w:cs="Arial"/>
          <w:color w:val="212529"/>
        </w:rPr>
        <w:t xml:space="preserve"> </w:t>
      </w:r>
      <w:r w:rsidRPr="005842A9">
        <w:rPr>
          <w:rFonts w:cs="Arial"/>
          <w:color w:val="212529"/>
        </w:rPr>
        <w:t xml:space="preserve"> </w:t>
      </w:r>
    </w:p>
    <w:p w:rsidR="005D479F" w:rsidRDefault="005D479F" w:rsidP="00560BA2">
      <w:pPr>
        <w:spacing w:line="276" w:lineRule="auto"/>
        <w:ind w:firstLine="720"/>
        <w:contextualSpacing/>
        <w:jc w:val="both"/>
        <w:rPr>
          <w:rFonts w:cs="Arial"/>
          <w:color w:val="212529"/>
        </w:rPr>
      </w:pPr>
      <w:r w:rsidRPr="005842A9">
        <w:rPr>
          <w:rFonts w:cs="Arial"/>
          <w:color w:val="212529"/>
        </w:rPr>
        <w:t xml:space="preserve">Χαίρομαι πάρα πολύ λοιπόν και το δεχόμαστε </w:t>
      </w:r>
      <w:r>
        <w:rPr>
          <w:rFonts w:cs="Arial"/>
          <w:color w:val="212529"/>
        </w:rPr>
        <w:t>ως έμπρακτη</w:t>
      </w:r>
      <w:r w:rsidRPr="005842A9">
        <w:rPr>
          <w:rFonts w:cs="Arial"/>
          <w:color w:val="212529"/>
        </w:rPr>
        <w:t xml:space="preserve"> </w:t>
      </w:r>
      <w:r>
        <w:rPr>
          <w:rFonts w:cs="Arial"/>
          <w:color w:val="212529"/>
        </w:rPr>
        <w:t>ανα</w:t>
      </w:r>
      <w:r w:rsidRPr="005842A9">
        <w:rPr>
          <w:rFonts w:cs="Arial"/>
          <w:color w:val="212529"/>
        </w:rPr>
        <w:t>γνώρισ</w:t>
      </w:r>
      <w:r>
        <w:rPr>
          <w:rFonts w:cs="Arial"/>
          <w:color w:val="212529"/>
        </w:rPr>
        <w:t>η του</w:t>
      </w:r>
      <w:r w:rsidRPr="005842A9">
        <w:rPr>
          <w:rFonts w:cs="Arial"/>
          <w:color w:val="212529"/>
        </w:rPr>
        <w:t xml:space="preserve"> λάθους σας </w:t>
      </w:r>
      <w:r>
        <w:rPr>
          <w:rFonts w:cs="Arial"/>
          <w:color w:val="212529"/>
        </w:rPr>
        <w:t xml:space="preserve">όλο </w:t>
      </w:r>
      <w:r w:rsidRPr="005842A9">
        <w:rPr>
          <w:rFonts w:cs="Arial"/>
          <w:color w:val="212529"/>
        </w:rPr>
        <w:t>αυτό το σχέδιο κατασυκοφάντησης</w:t>
      </w:r>
      <w:r>
        <w:rPr>
          <w:rFonts w:cs="Arial"/>
          <w:color w:val="212529"/>
        </w:rPr>
        <w:t>,</w:t>
      </w:r>
      <w:r w:rsidRPr="005842A9">
        <w:rPr>
          <w:rFonts w:cs="Arial"/>
          <w:color w:val="212529"/>
        </w:rPr>
        <w:t xml:space="preserve"> λεηλασίας</w:t>
      </w:r>
      <w:r>
        <w:rPr>
          <w:rFonts w:cs="Arial"/>
          <w:color w:val="212529"/>
        </w:rPr>
        <w:t>,</w:t>
      </w:r>
      <w:r w:rsidRPr="005842A9">
        <w:rPr>
          <w:rFonts w:cs="Arial"/>
          <w:color w:val="212529"/>
        </w:rPr>
        <w:t xml:space="preserve"> ενός κόμματος το οποίο άλλαξε ουσιαστικά την Ελλάδα </w:t>
      </w:r>
      <w:r>
        <w:rPr>
          <w:rFonts w:cs="Arial"/>
          <w:color w:val="212529"/>
        </w:rPr>
        <w:t>α</w:t>
      </w:r>
      <w:r w:rsidRPr="005842A9">
        <w:rPr>
          <w:rFonts w:cs="Arial"/>
          <w:color w:val="212529"/>
        </w:rPr>
        <w:t xml:space="preserve">πό τη μεριά του </w:t>
      </w:r>
      <w:r>
        <w:rPr>
          <w:rFonts w:cs="Arial"/>
          <w:color w:val="212529"/>
        </w:rPr>
        <w:t>ΣΥΡΙΖΑ.</w:t>
      </w:r>
    </w:p>
    <w:p w:rsidR="005D479F" w:rsidRDefault="005D479F" w:rsidP="00560BA2">
      <w:pPr>
        <w:spacing w:line="276" w:lineRule="auto"/>
        <w:ind w:firstLine="720"/>
        <w:contextualSpacing/>
        <w:jc w:val="both"/>
        <w:rPr>
          <w:rFonts w:cs="Arial"/>
          <w:color w:val="212529"/>
        </w:rPr>
      </w:pPr>
      <w:r>
        <w:rPr>
          <w:rFonts w:cs="Arial"/>
          <w:color w:val="212529"/>
        </w:rPr>
        <w:t>Α</w:t>
      </w:r>
      <w:r w:rsidRPr="005842A9">
        <w:rPr>
          <w:rFonts w:cs="Arial"/>
          <w:color w:val="212529"/>
        </w:rPr>
        <w:t>ναρωτιέμαι</w:t>
      </w:r>
      <w:r>
        <w:rPr>
          <w:rFonts w:cs="Arial"/>
          <w:color w:val="212529"/>
        </w:rPr>
        <w:t>,</w:t>
      </w:r>
      <w:r w:rsidRPr="005842A9">
        <w:rPr>
          <w:rFonts w:cs="Arial"/>
          <w:color w:val="212529"/>
        </w:rPr>
        <w:t xml:space="preserve"> βέβαια</w:t>
      </w:r>
      <w:r>
        <w:rPr>
          <w:rFonts w:cs="Arial"/>
          <w:color w:val="212529"/>
        </w:rPr>
        <w:t>,</w:t>
      </w:r>
      <w:r w:rsidRPr="005842A9">
        <w:rPr>
          <w:rFonts w:cs="Arial"/>
          <w:color w:val="212529"/>
        </w:rPr>
        <w:t xml:space="preserve"> τι έχει αλλάξει και νιώθετε τόσο πιεσμένοι και αν</w:t>
      </w:r>
      <w:r>
        <w:rPr>
          <w:rFonts w:cs="Arial"/>
          <w:color w:val="212529"/>
        </w:rPr>
        <w:t xml:space="preserve">ακρούετε </w:t>
      </w:r>
      <w:r w:rsidRPr="005842A9">
        <w:rPr>
          <w:rFonts w:cs="Arial"/>
          <w:color w:val="212529"/>
        </w:rPr>
        <w:t xml:space="preserve"> </w:t>
      </w:r>
      <w:proofErr w:type="spellStart"/>
      <w:r w:rsidRPr="005842A9">
        <w:rPr>
          <w:rFonts w:cs="Arial"/>
          <w:color w:val="212529"/>
        </w:rPr>
        <w:t>πρύμνα</w:t>
      </w:r>
      <w:proofErr w:type="spellEnd"/>
      <w:r>
        <w:rPr>
          <w:rFonts w:cs="Arial"/>
          <w:color w:val="212529"/>
        </w:rPr>
        <w:t>.</w:t>
      </w:r>
      <w:r w:rsidRPr="005842A9">
        <w:rPr>
          <w:rFonts w:cs="Arial"/>
          <w:color w:val="212529"/>
        </w:rPr>
        <w:t xml:space="preserve"> Και εκεί που μας λέγατε ότι το ΠΑ</w:t>
      </w:r>
      <w:r>
        <w:rPr>
          <w:rFonts w:cs="Arial"/>
          <w:color w:val="212529"/>
        </w:rPr>
        <w:t>.</w:t>
      </w:r>
      <w:r w:rsidRPr="005842A9">
        <w:rPr>
          <w:rFonts w:cs="Arial"/>
          <w:color w:val="212529"/>
        </w:rPr>
        <w:t>ΣΟ</w:t>
      </w:r>
      <w:r>
        <w:rPr>
          <w:rFonts w:cs="Arial"/>
          <w:color w:val="212529"/>
        </w:rPr>
        <w:t>.</w:t>
      </w:r>
      <w:r w:rsidRPr="005842A9">
        <w:rPr>
          <w:rFonts w:cs="Arial"/>
          <w:color w:val="212529"/>
        </w:rPr>
        <w:t>Κ</w:t>
      </w:r>
      <w:r>
        <w:rPr>
          <w:rFonts w:cs="Arial"/>
          <w:color w:val="212529"/>
        </w:rPr>
        <w:t>.</w:t>
      </w:r>
      <w:r w:rsidRPr="005842A9">
        <w:rPr>
          <w:rFonts w:cs="Arial"/>
          <w:color w:val="212529"/>
        </w:rPr>
        <w:t xml:space="preserve"> διέλυσε και κατέστρεψε την Ελλάδα</w:t>
      </w:r>
      <w:r>
        <w:rPr>
          <w:rFonts w:cs="Arial"/>
          <w:color w:val="212529"/>
        </w:rPr>
        <w:t>,</w:t>
      </w:r>
      <w:r w:rsidRPr="005842A9">
        <w:rPr>
          <w:rFonts w:cs="Arial"/>
          <w:color w:val="212529"/>
        </w:rPr>
        <w:t xml:space="preserve"> αυτή τη στιγμή αναγνωρίζετε τις προοδευτικές πολιτικές και τις μεγάλες μεταρρυθμίσεις που κάναμε</w:t>
      </w:r>
      <w:r>
        <w:rPr>
          <w:rFonts w:cs="Arial"/>
          <w:color w:val="212529"/>
        </w:rPr>
        <w:t>.</w:t>
      </w:r>
    </w:p>
    <w:p w:rsidR="009B47D7" w:rsidRDefault="005D479F" w:rsidP="003C3EA7">
      <w:pPr>
        <w:spacing w:line="276" w:lineRule="auto"/>
        <w:ind w:firstLine="720"/>
        <w:contextualSpacing/>
        <w:jc w:val="both"/>
      </w:pPr>
      <w:r>
        <w:rPr>
          <w:rFonts w:cs="Arial"/>
          <w:color w:val="212529"/>
        </w:rPr>
        <w:t>Τ</w:t>
      </w:r>
      <w:r w:rsidRPr="005842A9">
        <w:rPr>
          <w:rFonts w:cs="Arial"/>
          <w:color w:val="212529"/>
        </w:rPr>
        <w:t>όσο στρυμωγμένοι</w:t>
      </w:r>
      <w:r>
        <w:rPr>
          <w:rFonts w:cs="Arial"/>
          <w:color w:val="212529"/>
        </w:rPr>
        <w:t>,</w:t>
      </w:r>
      <w:r w:rsidRPr="005842A9">
        <w:rPr>
          <w:rFonts w:cs="Arial"/>
          <w:color w:val="212529"/>
        </w:rPr>
        <w:t xml:space="preserve"> λοιπόν</w:t>
      </w:r>
      <w:r>
        <w:rPr>
          <w:rFonts w:cs="Arial"/>
          <w:color w:val="212529"/>
        </w:rPr>
        <w:t>,</w:t>
      </w:r>
      <w:r w:rsidRPr="005842A9">
        <w:rPr>
          <w:rFonts w:cs="Arial"/>
          <w:color w:val="212529"/>
        </w:rPr>
        <w:t xml:space="preserve"> είστε</w:t>
      </w:r>
      <w:r>
        <w:rPr>
          <w:rFonts w:cs="Arial"/>
          <w:color w:val="212529"/>
        </w:rPr>
        <w:t>. Π</w:t>
      </w:r>
      <w:r w:rsidRPr="005842A9">
        <w:rPr>
          <w:rFonts w:cs="Arial"/>
          <w:color w:val="212529"/>
        </w:rPr>
        <w:t>ροφανώς</w:t>
      </w:r>
      <w:r>
        <w:rPr>
          <w:rFonts w:cs="Arial"/>
          <w:color w:val="212529"/>
        </w:rPr>
        <w:t xml:space="preserve">. </w:t>
      </w:r>
      <w:r w:rsidRPr="005842A9">
        <w:rPr>
          <w:rFonts w:cs="Arial"/>
          <w:color w:val="212529"/>
        </w:rPr>
        <w:t>Κάλλιο αργά παρά ποτέ</w:t>
      </w:r>
      <w:r>
        <w:rPr>
          <w:rFonts w:cs="Arial"/>
          <w:color w:val="212529"/>
        </w:rPr>
        <w:t>, κυρία Γκαρά, να</w:t>
      </w:r>
      <w:r w:rsidRPr="005842A9">
        <w:rPr>
          <w:rFonts w:cs="Arial"/>
          <w:color w:val="212529"/>
        </w:rPr>
        <w:t xml:space="preserve"> αναγνωρίζετε τα λάθη σας</w:t>
      </w:r>
      <w:r>
        <w:rPr>
          <w:rFonts w:cs="Arial"/>
          <w:color w:val="212529"/>
        </w:rPr>
        <w:t>.</w:t>
      </w:r>
      <w:r w:rsidRPr="005842A9">
        <w:rPr>
          <w:rFonts w:cs="Arial"/>
          <w:color w:val="212529"/>
        </w:rPr>
        <w:t xml:space="preserve"> </w:t>
      </w:r>
      <w:r>
        <w:rPr>
          <w:rFonts w:cs="Arial"/>
          <w:color w:val="212529"/>
        </w:rPr>
        <w:t xml:space="preserve"> Το δ</w:t>
      </w:r>
      <w:r w:rsidRPr="005842A9">
        <w:rPr>
          <w:rFonts w:cs="Arial"/>
          <w:color w:val="212529"/>
        </w:rPr>
        <w:t>εχόμαστε</w:t>
      </w:r>
      <w:r>
        <w:rPr>
          <w:rFonts w:cs="Arial"/>
          <w:color w:val="212529"/>
        </w:rPr>
        <w:t>.</w:t>
      </w:r>
      <w:r w:rsidR="009B47D7">
        <w:t xml:space="preserve"> </w:t>
      </w:r>
    </w:p>
    <w:p w:rsidR="005D479F" w:rsidRDefault="005D479F" w:rsidP="003C3EA7">
      <w:pPr>
        <w:spacing w:line="276" w:lineRule="auto"/>
        <w:ind w:firstLine="720"/>
        <w:contextualSpacing/>
        <w:jc w:val="both"/>
        <w:rPr>
          <w:rFonts w:cstheme="minorHAnsi"/>
        </w:rPr>
      </w:pPr>
      <w:r w:rsidRPr="00326038">
        <w:rPr>
          <w:rFonts w:cstheme="minorHAnsi"/>
        </w:rPr>
        <w:t>Αδιαμφισβήτητα</w:t>
      </w:r>
      <w:r>
        <w:rPr>
          <w:rFonts w:cstheme="minorHAnsi"/>
        </w:rPr>
        <w:t>,</w:t>
      </w:r>
      <w:r w:rsidRPr="00326038">
        <w:rPr>
          <w:rFonts w:cstheme="minorHAnsi"/>
        </w:rPr>
        <w:t xml:space="preserve"> λοιπόν</w:t>
      </w:r>
      <w:r>
        <w:rPr>
          <w:rFonts w:cstheme="minorHAnsi"/>
        </w:rPr>
        <w:t>,</w:t>
      </w:r>
      <w:r w:rsidRPr="00326038">
        <w:rPr>
          <w:rFonts w:cstheme="minorHAnsi"/>
        </w:rPr>
        <w:t xml:space="preserve"> </w:t>
      </w:r>
      <w:r>
        <w:rPr>
          <w:rFonts w:cstheme="minorHAnsi"/>
        </w:rPr>
        <w:t xml:space="preserve">ο </w:t>
      </w:r>
      <w:r w:rsidR="0027734F">
        <w:rPr>
          <w:rFonts w:cstheme="minorHAnsi"/>
        </w:rPr>
        <w:t>Κώδικας Ψηφιακής Διακυβέρνησης</w:t>
      </w:r>
      <w:r w:rsidRPr="00326038">
        <w:rPr>
          <w:rFonts w:cstheme="minorHAnsi"/>
        </w:rPr>
        <w:t xml:space="preserve"> είναι ένα θετικό βήμα για την ουσιαστική πάταξη της γραφειοκρατίας στο δημόσιο</w:t>
      </w:r>
      <w:r>
        <w:rPr>
          <w:rFonts w:cstheme="minorHAnsi"/>
        </w:rPr>
        <w:t>.</w:t>
      </w:r>
      <w:r w:rsidRPr="00326038">
        <w:rPr>
          <w:rFonts w:cstheme="minorHAnsi"/>
        </w:rPr>
        <w:t xml:space="preserve"> Η ουσία είναι η διευκόλυνση των Ελλήνων πολιτών της επιχειρηματικότητας που θα γίνει μέσα από αυτές τις αλλαγές</w:t>
      </w:r>
      <w:r>
        <w:rPr>
          <w:rFonts w:cstheme="minorHAnsi"/>
        </w:rPr>
        <w:t>.</w:t>
      </w:r>
      <w:r w:rsidRPr="00326038">
        <w:rPr>
          <w:rFonts w:cstheme="minorHAnsi"/>
        </w:rPr>
        <w:t xml:space="preserve"> Ουσιαστικά</w:t>
      </w:r>
      <w:r>
        <w:rPr>
          <w:rFonts w:cstheme="minorHAnsi"/>
        </w:rPr>
        <w:t>,</w:t>
      </w:r>
      <w:r w:rsidRPr="00326038">
        <w:rPr>
          <w:rFonts w:cstheme="minorHAnsi"/>
        </w:rPr>
        <w:t xml:space="preserve"> όλο αυτό συνιστά μια εισαγωγή στην ψηφιοποίηση των διαδικασιών</w:t>
      </w:r>
      <w:r>
        <w:rPr>
          <w:rFonts w:cstheme="minorHAnsi"/>
        </w:rPr>
        <w:t>,</w:t>
      </w:r>
      <w:r w:rsidRPr="00326038">
        <w:rPr>
          <w:rFonts w:cstheme="minorHAnsi"/>
        </w:rPr>
        <w:t xml:space="preserve"> η οποία όμως </w:t>
      </w:r>
      <w:r>
        <w:rPr>
          <w:rFonts w:cstheme="minorHAnsi"/>
        </w:rPr>
        <w:t xml:space="preserve">- </w:t>
      </w:r>
      <w:r w:rsidRPr="00326038">
        <w:rPr>
          <w:rFonts w:cstheme="minorHAnsi"/>
        </w:rPr>
        <w:t xml:space="preserve">εδώ εφιστούμε την προσοχή σας κύριε </w:t>
      </w:r>
      <w:r>
        <w:rPr>
          <w:rFonts w:cstheme="minorHAnsi"/>
        </w:rPr>
        <w:t>Υ</w:t>
      </w:r>
      <w:r w:rsidRPr="00326038">
        <w:rPr>
          <w:rFonts w:cstheme="minorHAnsi"/>
        </w:rPr>
        <w:t>πουργέ</w:t>
      </w:r>
      <w:r>
        <w:rPr>
          <w:rFonts w:cstheme="minorHAnsi"/>
        </w:rPr>
        <w:t xml:space="preserve"> -</w:t>
      </w:r>
      <w:r w:rsidRPr="00326038">
        <w:rPr>
          <w:rFonts w:cstheme="minorHAnsi"/>
        </w:rPr>
        <w:t xml:space="preserve"> </w:t>
      </w:r>
      <w:r>
        <w:rPr>
          <w:rFonts w:cstheme="minorHAnsi"/>
        </w:rPr>
        <w:t>π</w:t>
      </w:r>
      <w:r w:rsidRPr="00326038">
        <w:rPr>
          <w:rFonts w:cstheme="minorHAnsi"/>
        </w:rPr>
        <w:t xml:space="preserve">ρέπει να έχει να κάνει και με την ίδια την απλοποίηση </w:t>
      </w:r>
      <w:r>
        <w:rPr>
          <w:rFonts w:cstheme="minorHAnsi"/>
        </w:rPr>
        <w:t xml:space="preserve">αυτών </w:t>
      </w:r>
      <w:r w:rsidRPr="00326038">
        <w:rPr>
          <w:rFonts w:cstheme="minorHAnsi"/>
        </w:rPr>
        <w:t>των διαδικασιών</w:t>
      </w:r>
      <w:r>
        <w:rPr>
          <w:rFonts w:cstheme="minorHAnsi"/>
        </w:rPr>
        <w:t>.</w:t>
      </w:r>
      <w:r w:rsidRPr="00326038">
        <w:rPr>
          <w:rFonts w:cstheme="minorHAnsi"/>
        </w:rPr>
        <w:t xml:space="preserve"> </w:t>
      </w:r>
      <w:r>
        <w:rPr>
          <w:rFonts w:cstheme="minorHAnsi"/>
        </w:rPr>
        <w:t>Ό</w:t>
      </w:r>
      <w:r w:rsidRPr="00326038">
        <w:rPr>
          <w:rFonts w:cstheme="minorHAnsi"/>
        </w:rPr>
        <w:t>χι απλά ψηφιοποίηση γραφειοκρατία</w:t>
      </w:r>
      <w:r>
        <w:rPr>
          <w:rFonts w:cstheme="minorHAnsi"/>
        </w:rPr>
        <w:t>ς,</w:t>
      </w:r>
      <w:r w:rsidRPr="00326038">
        <w:rPr>
          <w:rFonts w:cstheme="minorHAnsi"/>
        </w:rPr>
        <w:t xml:space="preserve"> αλλά ουσιαστική απλοποίηση διαδικασιών</w:t>
      </w:r>
      <w:r>
        <w:rPr>
          <w:rFonts w:cstheme="minorHAnsi"/>
        </w:rPr>
        <w:t>, οι οποίες ψηφιοποιούνται.</w:t>
      </w:r>
      <w:r w:rsidRPr="00326038">
        <w:rPr>
          <w:rFonts w:cstheme="minorHAnsi"/>
        </w:rPr>
        <w:t xml:space="preserve"> </w:t>
      </w:r>
    </w:p>
    <w:p w:rsidR="005D479F" w:rsidRDefault="005D479F" w:rsidP="00560BA2">
      <w:pPr>
        <w:spacing w:line="276" w:lineRule="auto"/>
        <w:ind w:firstLine="720"/>
        <w:contextualSpacing/>
        <w:jc w:val="both"/>
        <w:rPr>
          <w:rFonts w:cstheme="minorHAnsi"/>
        </w:rPr>
      </w:pPr>
      <w:r w:rsidRPr="00326038">
        <w:rPr>
          <w:rFonts w:cstheme="minorHAnsi"/>
        </w:rPr>
        <w:t>Βεβαίως</w:t>
      </w:r>
      <w:r>
        <w:rPr>
          <w:rFonts w:cstheme="minorHAnsi"/>
        </w:rPr>
        <w:t>,</w:t>
      </w:r>
      <w:r w:rsidRPr="00326038">
        <w:rPr>
          <w:rFonts w:cstheme="minorHAnsi"/>
        </w:rPr>
        <w:t xml:space="preserve"> εμείς είμαστε απολύτως υπέρ και δεν μασάμε τα λόγια </w:t>
      </w:r>
      <w:r>
        <w:rPr>
          <w:rFonts w:cstheme="minorHAnsi"/>
        </w:rPr>
        <w:t>μας.</w:t>
      </w:r>
      <w:r w:rsidRPr="00326038">
        <w:rPr>
          <w:rFonts w:cstheme="minorHAnsi"/>
        </w:rPr>
        <w:t xml:space="preserve"> </w:t>
      </w:r>
      <w:r>
        <w:rPr>
          <w:rFonts w:cstheme="minorHAnsi"/>
        </w:rPr>
        <w:t>Ε</w:t>
      </w:r>
      <w:r w:rsidRPr="00326038">
        <w:rPr>
          <w:rFonts w:cstheme="minorHAnsi"/>
        </w:rPr>
        <w:t>ίμαστε απολύτως υπέρ επί της αρχής αυτού του νομοσχεδίου</w:t>
      </w:r>
      <w:r>
        <w:rPr>
          <w:rFonts w:cstheme="minorHAnsi"/>
        </w:rPr>
        <w:t xml:space="preserve">, γιατί με την υιοθέτηση του </w:t>
      </w:r>
      <w:r w:rsidR="0027734F">
        <w:rPr>
          <w:rFonts w:cstheme="minorHAnsi"/>
        </w:rPr>
        <w:t>Κώδικα Ψηφιακής Διακυβέρνησης</w:t>
      </w:r>
      <w:r>
        <w:rPr>
          <w:rFonts w:cstheme="minorHAnsi"/>
        </w:rPr>
        <w:t>,</w:t>
      </w:r>
      <w:r w:rsidRPr="00326038">
        <w:rPr>
          <w:rFonts w:cstheme="minorHAnsi"/>
        </w:rPr>
        <w:t xml:space="preserve"> το ελληνικό δημόσιο θα αρχίσει να λειτουργεί με έναν τρόπο που αν θέλετε θα συμβαδίζει με την σύγχρονη τεχνολογία</w:t>
      </w:r>
      <w:r>
        <w:rPr>
          <w:rFonts w:cstheme="minorHAnsi"/>
        </w:rPr>
        <w:t>,</w:t>
      </w:r>
      <w:r w:rsidRPr="00326038">
        <w:rPr>
          <w:rFonts w:cstheme="minorHAnsi"/>
        </w:rPr>
        <w:t xml:space="preserve"> όπως όλα τα προηγμένα κράτη και θα αρχίσει να λειτουργεί με έναν ομοιογενή</w:t>
      </w:r>
      <w:r>
        <w:rPr>
          <w:rFonts w:cstheme="minorHAnsi"/>
        </w:rPr>
        <w:t>, με έναν συνολικό,</w:t>
      </w:r>
      <w:r w:rsidRPr="00326038">
        <w:rPr>
          <w:rFonts w:cstheme="minorHAnsi"/>
        </w:rPr>
        <w:t xml:space="preserve"> με έναν συνεκτικό τρόπο</w:t>
      </w:r>
      <w:r>
        <w:rPr>
          <w:rFonts w:cstheme="minorHAnsi"/>
        </w:rPr>
        <w:t>,</w:t>
      </w:r>
      <w:r w:rsidRPr="00326038">
        <w:rPr>
          <w:rFonts w:cstheme="minorHAnsi"/>
        </w:rPr>
        <w:t xml:space="preserve"> όλες οι υπηρεσίες του ελληνικού δημοσίου</w:t>
      </w:r>
      <w:r>
        <w:rPr>
          <w:rFonts w:cstheme="minorHAnsi"/>
        </w:rPr>
        <w:t>, των ΟΤΑ,</w:t>
      </w:r>
      <w:r w:rsidRPr="00326038">
        <w:rPr>
          <w:rFonts w:cstheme="minorHAnsi"/>
        </w:rPr>
        <w:t xml:space="preserve"> των υπηρεσιών</w:t>
      </w:r>
      <w:r>
        <w:rPr>
          <w:rFonts w:cstheme="minorHAnsi"/>
        </w:rPr>
        <w:t>.</w:t>
      </w:r>
      <w:r w:rsidRPr="00326038">
        <w:rPr>
          <w:rFonts w:cstheme="minorHAnsi"/>
        </w:rPr>
        <w:t xml:space="preserve"> </w:t>
      </w:r>
      <w:r>
        <w:rPr>
          <w:rFonts w:cstheme="minorHAnsi"/>
        </w:rPr>
        <w:t>Κ</w:t>
      </w:r>
      <w:r w:rsidRPr="00326038">
        <w:rPr>
          <w:rFonts w:cstheme="minorHAnsi"/>
        </w:rPr>
        <w:t>αι γιατί βεβαίως με παρεμβάσεις</w:t>
      </w:r>
      <w:r>
        <w:rPr>
          <w:rFonts w:cstheme="minorHAnsi"/>
        </w:rPr>
        <w:t>,</w:t>
      </w:r>
      <w:r w:rsidRPr="00326038">
        <w:rPr>
          <w:rFonts w:cstheme="minorHAnsi"/>
        </w:rPr>
        <w:t xml:space="preserve"> όπως είναι οι ηλεκτρονικές πληρωμές</w:t>
      </w:r>
      <w:r>
        <w:rPr>
          <w:rFonts w:cstheme="minorHAnsi"/>
        </w:rPr>
        <w:t>,</w:t>
      </w:r>
      <w:r w:rsidRPr="00326038">
        <w:rPr>
          <w:rFonts w:cstheme="minorHAnsi"/>
        </w:rPr>
        <w:t xml:space="preserve"> όπως είναι η ηλεκτρονική υπογραφή</w:t>
      </w:r>
      <w:r>
        <w:rPr>
          <w:rFonts w:cstheme="minorHAnsi"/>
        </w:rPr>
        <w:t>,</w:t>
      </w:r>
      <w:r w:rsidRPr="00326038">
        <w:rPr>
          <w:rFonts w:cstheme="minorHAnsi"/>
        </w:rPr>
        <w:t xml:space="preserve"> το ηλεκτρονικό πρωτόκολλο</w:t>
      </w:r>
      <w:r>
        <w:rPr>
          <w:rFonts w:cstheme="minorHAnsi"/>
        </w:rPr>
        <w:t>, η</w:t>
      </w:r>
      <w:r w:rsidRPr="00326038">
        <w:rPr>
          <w:rFonts w:cstheme="minorHAnsi"/>
        </w:rPr>
        <w:t xml:space="preserve"> ηλεκτρονική σφραγίδα</w:t>
      </w:r>
      <w:r>
        <w:rPr>
          <w:rFonts w:cstheme="minorHAnsi"/>
        </w:rPr>
        <w:t>,</w:t>
      </w:r>
      <w:r w:rsidRPr="00326038">
        <w:rPr>
          <w:rFonts w:cstheme="minorHAnsi"/>
        </w:rPr>
        <w:t xml:space="preserve"> η ηλεκτρονική διαχείριση εγγράφων</w:t>
      </w:r>
      <w:r>
        <w:rPr>
          <w:rFonts w:cstheme="minorHAnsi"/>
        </w:rPr>
        <w:t>.</w:t>
      </w:r>
      <w:r w:rsidRPr="00326038">
        <w:rPr>
          <w:rFonts w:cstheme="minorHAnsi"/>
        </w:rPr>
        <w:t xml:space="preserve"> Ουσιαστικά</w:t>
      </w:r>
      <w:r>
        <w:rPr>
          <w:rFonts w:cstheme="minorHAnsi"/>
        </w:rPr>
        <w:t>,</w:t>
      </w:r>
      <w:r w:rsidRPr="00326038">
        <w:rPr>
          <w:rFonts w:cstheme="minorHAnsi"/>
        </w:rPr>
        <w:t xml:space="preserve"> κάνουμε ένα μεγάλο βήμα προς το μέλλον</w:t>
      </w:r>
      <w:r>
        <w:rPr>
          <w:rFonts w:cstheme="minorHAnsi"/>
        </w:rPr>
        <w:t>.</w:t>
      </w:r>
    </w:p>
    <w:p w:rsidR="005D479F" w:rsidRDefault="005D479F" w:rsidP="00560BA2">
      <w:pPr>
        <w:spacing w:line="276" w:lineRule="auto"/>
        <w:ind w:firstLine="720"/>
        <w:contextualSpacing/>
        <w:jc w:val="both"/>
        <w:rPr>
          <w:rFonts w:cstheme="minorHAnsi"/>
        </w:rPr>
      </w:pPr>
      <w:r>
        <w:rPr>
          <w:rFonts w:cstheme="minorHAnsi"/>
        </w:rPr>
        <w:lastRenderedPageBreak/>
        <w:t>Όμως, κυρίες και κ</w:t>
      </w:r>
      <w:r w:rsidRPr="00326038">
        <w:rPr>
          <w:rFonts w:cstheme="minorHAnsi"/>
        </w:rPr>
        <w:t>ύριοι συνάδελφοι</w:t>
      </w:r>
      <w:r>
        <w:rPr>
          <w:rFonts w:cstheme="minorHAnsi"/>
        </w:rPr>
        <w:t>,</w:t>
      </w:r>
      <w:r w:rsidRPr="00326038">
        <w:rPr>
          <w:rFonts w:cstheme="minorHAnsi"/>
        </w:rPr>
        <w:t xml:space="preserve"> αν θέλουμε πραγματικά να συμβάλουμε στην κατεύθυνση της νέας ψηφιακής εποχής και ασκώντας τον ρόλο μας ως υπεύθυνη και εποικοδομητική αντιπολίτευση</w:t>
      </w:r>
      <w:r>
        <w:rPr>
          <w:rFonts w:cstheme="minorHAnsi"/>
        </w:rPr>
        <w:t>,</w:t>
      </w:r>
      <w:r w:rsidRPr="00326038">
        <w:rPr>
          <w:rFonts w:cstheme="minorHAnsi"/>
        </w:rPr>
        <w:t xml:space="preserve"> θα ήθελα να επισημάνω κάποιες συγκεκριμένες παρατηρήσεις μας επί συγκεκριμένων άρθρων που πιστεύουμε ότι χρήζουν βελτιώσεων</w:t>
      </w:r>
      <w:r>
        <w:rPr>
          <w:rFonts w:cstheme="minorHAnsi"/>
        </w:rPr>
        <w:t>.</w:t>
      </w:r>
      <w:r w:rsidRPr="00326038">
        <w:rPr>
          <w:rFonts w:cstheme="minorHAnsi"/>
        </w:rPr>
        <w:t xml:space="preserve"> Πρώτον</w:t>
      </w:r>
      <w:r>
        <w:rPr>
          <w:rFonts w:cstheme="minorHAnsi"/>
        </w:rPr>
        <w:t xml:space="preserve"> -</w:t>
      </w:r>
      <w:r w:rsidRPr="00326038">
        <w:rPr>
          <w:rFonts w:cstheme="minorHAnsi"/>
        </w:rPr>
        <w:t xml:space="preserve"> το αναφέραμε και </w:t>
      </w:r>
      <w:r>
        <w:rPr>
          <w:rFonts w:cstheme="minorHAnsi"/>
        </w:rPr>
        <w:t xml:space="preserve">στην </w:t>
      </w:r>
      <w:r w:rsidRPr="00326038">
        <w:rPr>
          <w:rFonts w:cstheme="minorHAnsi"/>
        </w:rPr>
        <w:t>επί των άρθρων συζήτηση</w:t>
      </w:r>
      <w:r>
        <w:rPr>
          <w:rFonts w:cstheme="minorHAnsi"/>
        </w:rPr>
        <w:t xml:space="preserve"> -</w:t>
      </w:r>
      <w:r w:rsidRPr="00326038">
        <w:rPr>
          <w:rFonts w:cstheme="minorHAnsi"/>
        </w:rPr>
        <w:t xml:space="preserve"> σε ορισμένα άρθρα</w:t>
      </w:r>
      <w:r>
        <w:rPr>
          <w:rFonts w:cstheme="minorHAnsi"/>
        </w:rPr>
        <w:t>,</w:t>
      </w:r>
      <w:r w:rsidRPr="00326038">
        <w:rPr>
          <w:rFonts w:cstheme="minorHAnsi"/>
        </w:rPr>
        <w:t xml:space="preserve"> </w:t>
      </w:r>
      <w:r>
        <w:rPr>
          <w:rFonts w:cstheme="minorHAnsi"/>
        </w:rPr>
        <w:t>κύριε Υ</w:t>
      </w:r>
      <w:r w:rsidRPr="00326038">
        <w:rPr>
          <w:rFonts w:cstheme="minorHAnsi"/>
        </w:rPr>
        <w:t>πουργέ</w:t>
      </w:r>
      <w:r>
        <w:rPr>
          <w:rFonts w:cstheme="minorHAnsi"/>
        </w:rPr>
        <w:t>,</w:t>
      </w:r>
      <w:r w:rsidRPr="00326038">
        <w:rPr>
          <w:rFonts w:cstheme="minorHAnsi"/>
        </w:rPr>
        <w:t xml:space="preserve"> γίνεται τέτοια </w:t>
      </w:r>
      <w:proofErr w:type="spellStart"/>
      <w:r w:rsidRPr="00326038">
        <w:rPr>
          <w:rFonts w:cstheme="minorHAnsi"/>
        </w:rPr>
        <w:t>υπερσυγκέντρωση</w:t>
      </w:r>
      <w:proofErr w:type="spellEnd"/>
      <w:r w:rsidRPr="00326038">
        <w:rPr>
          <w:rFonts w:cstheme="minorHAnsi"/>
        </w:rPr>
        <w:t xml:space="preserve"> αρμοδιοτήτων και εξουσιών προς το πρόσωπό </w:t>
      </w:r>
      <w:r>
        <w:rPr>
          <w:rFonts w:cstheme="minorHAnsi"/>
        </w:rPr>
        <w:t>σας,</w:t>
      </w:r>
      <w:r w:rsidRPr="00326038">
        <w:rPr>
          <w:rFonts w:cstheme="minorHAnsi"/>
        </w:rPr>
        <w:t xml:space="preserve"> όπου ουσιαστικά καθιστούν τον </w:t>
      </w:r>
      <w:r>
        <w:rPr>
          <w:rFonts w:cstheme="minorHAnsi"/>
        </w:rPr>
        <w:t>Υ</w:t>
      </w:r>
      <w:r w:rsidRPr="00326038">
        <w:rPr>
          <w:rFonts w:cstheme="minorHAnsi"/>
        </w:rPr>
        <w:t xml:space="preserve">πουργό </w:t>
      </w:r>
      <w:r>
        <w:rPr>
          <w:rFonts w:cstheme="minorHAnsi"/>
        </w:rPr>
        <w:t>Ψηφιακής Π</w:t>
      </w:r>
      <w:r w:rsidRPr="00326038">
        <w:rPr>
          <w:rFonts w:cstheme="minorHAnsi"/>
        </w:rPr>
        <w:t xml:space="preserve">ολιτικής </w:t>
      </w:r>
      <w:r>
        <w:rPr>
          <w:rFonts w:cstheme="minorHAnsi"/>
        </w:rPr>
        <w:t>«</w:t>
      </w:r>
      <w:proofErr w:type="spellStart"/>
      <w:r w:rsidRPr="00326038">
        <w:rPr>
          <w:rFonts w:cstheme="minorHAnsi"/>
        </w:rPr>
        <w:t>υπερυπουργ</w:t>
      </w:r>
      <w:r>
        <w:rPr>
          <w:rFonts w:cstheme="minorHAnsi"/>
        </w:rPr>
        <w:t>ό</w:t>
      </w:r>
      <w:proofErr w:type="spellEnd"/>
      <w:r>
        <w:rPr>
          <w:rFonts w:cstheme="minorHAnsi"/>
        </w:rPr>
        <w:t>».</w:t>
      </w:r>
      <w:r w:rsidRPr="00326038">
        <w:rPr>
          <w:rFonts w:cstheme="minorHAnsi"/>
        </w:rPr>
        <w:t xml:space="preserve"> </w:t>
      </w:r>
      <w:r>
        <w:rPr>
          <w:rFonts w:cstheme="minorHAnsi"/>
        </w:rPr>
        <w:t>Ό</w:t>
      </w:r>
      <w:r w:rsidRPr="00326038">
        <w:rPr>
          <w:rFonts w:cstheme="minorHAnsi"/>
        </w:rPr>
        <w:t xml:space="preserve">λα σχεδόν τα έργα του </w:t>
      </w:r>
      <w:r>
        <w:rPr>
          <w:rFonts w:cstheme="minorHAnsi"/>
        </w:rPr>
        <w:t>ΕΣΠΑ θα περνούν για έγκριση από το Υ</w:t>
      </w:r>
      <w:r w:rsidRPr="00326038">
        <w:rPr>
          <w:rFonts w:cstheme="minorHAnsi"/>
        </w:rPr>
        <w:t>πουργείο σας</w:t>
      </w:r>
      <w:r>
        <w:rPr>
          <w:rFonts w:cstheme="minorHAnsi"/>
        </w:rPr>
        <w:t>.</w:t>
      </w:r>
      <w:r w:rsidRPr="00326038">
        <w:rPr>
          <w:rFonts w:cstheme="minorHAnsi"/>
        </w:rPr>
        <w:t xml:space="preserve"> Θα συντονίζετ</w:t>
      </w:r>
      <w:r>
        <w:rPr>
          <w:rFonts w:cstheme="minorHAnsi"/>
        </w:rPr>
        <w:t>ε</w:t>
      </w:r>
      <w:r w:rsidRPr="00326038">
        <w:rPr>
          <w:rFonts w:cstheme="minorHAnsi"/>
        </w:rPr>
        <w:t xml:space="preserve"> τους γενικούς και ειδικούς γραμματείς των άλλων υπουργείων</w:t>
      </w:r>
      <w:r>
        <w:rPr>
          <w:rFonts w:cstheme="minorHAnsi"/>
        </w:rPr>
        <w:t>.</w:t>
      </w:r>
      <w:r w:rsidRPr="00326038">
        <w:rPr>
          <w:rFonts w:cstheme="minorHAnsi"/>
        </w:rPr>
        <w:t xml:space="preserve"> Σας επισημάναμε </w:t>
      </w:r>
      <w:r>
        <w:rPr>
          <w:rFonts w:cstheme="minorHAnsi"/>
        </w:rPr>
        <w:t>-</w:t>
      </w:r>
      <w:r w:rsidRPr="00326038">
        <w:rPr>
          <w:rFonts w:cstheme="minorHAnsi"/>
        </w:rPr>
        <w:t xml:space="preserve"> εμείς προβλέπουμε </w:t>
      </w:r>
      <w:r>
        <w:rPr>
          <w:rFonts w:cstheme="minorHAnsi"/>
        </w:rPr>
        <w:t>-</w:t>
      </w:r>
      <w:r w:rsidRPr="00326038">
        <w:rPr>
          <w:rFonts w:cstheme="minorHAnsi"/>
        </w:rPr>
        <w:t xml:space="preserve"> ότι αυτό θα αποβεί προβληματικό και δυσκίνητο</w:t>
      </w:r>
      <w:r>
        <w:rPr>
          <w:rFonts w:cstheme="minorHAnsi"/>
        </w:rPr>
        <w:t>.</w:t>
      </w:r>
      <w:r w:rsidRPr="00326038">
        <w:rPr>
          <w:rFonts w:cstheme="minorHAnsi"/>
        </w:rPr>
        <w:t xml:space="preserve"> Είναι κάτι</w:t>
      </w:r>
      <w:r>
        <w:rPr>
          <w:rFonts w:cstheme="minorHAnsi"/>
        </w:rPr>
        <w:t>,</w:t>
      </w:r>
      <w:r w:rsidRPr="00326038">
        <w:rPr>
          <w:rFonts w:cstheme="minorHAnsi"/>
        </w:rPr>
        <w:t xml:space="preserve"> λοιπόν</w:t>
      </w:r>
      <w:r>
        <w:rPr>
          <w:rFonts w:cstheme="minorHAnsi"/>
        </w:rPr>
        <w:t>,</w:t>
      </w:r>
      <w:r w:rsidRPr="00326038">
        <w:rPr>
          <w:rFonts w:cstheme="minorHAnsi"/>
        </w:rPr>
        <w:t xml:space="preserve"> που πιστεύουμε ότι πρέπει να ξαναδείτε</w:t>
      </w:r>
      <w:r>
        <w:rPr>
          <w:rFonts w:cstheme="minorHAnsi"/>
        </w:rPr>
        <w:t>.</w:t>
      </w:r>
      <w:r w:rsidRPr="00326038">
        <w:rPr>
          <w:rFonts w:cstheme="minorHAnsi"/>
        </w:rPr>
        <w:t xml:space="preserve"> </w:t>
      </w:r>
    </w:p>
    <w:p w:rsidR="005D479F" w:rsidRDefault="005D479F" w:rsidP="00560BA2">
      <w:pPr>
        <w:spacing w:line="276" w:lineRule="auto"/>
        <w:ind w:firstLine="720"/>
        <w:contextualSpacing/>
        <w:jc w:val="both"/>
        <w:rPr>
          <w:rFonts w:cstheme="minorHAnsi"/>
        </w:rPr>
      </w:pPr>
      <w:r>
        <w:rPr>
          <w:rFonts w:cstheme="minorHAnsi"/>
        </w:rPr>
        <w:t>Επίσης,</w:t>
      </w:r>
      <w:r w:rsidRPr="00326038">
        <w:rPr>
          <w:rFonts w:cstheme="minorHAnsi"/>
        </w:rPr>
        <w:t xml:space="preserve"> σε αυτό το νομοσχέδιο θεσμοθετείται η </w:t>
      </w:r>
      <w:r>
        <w:rPr>
          <w:rFonts w:cstheme="minorHAnsi"/>
        </w:rPr>
        <w:t>«</w:t>
      </w:r>
      <w:r w:rsidRPr="00326038">
        <w:rPr>
          <w:rFonts w:cstheme="minorHAnsi"/>
        </w:rPr>
        <w:t xml:space="preserve">ψηφιακή </w:t>
      </w:r>
      <w:r w:rsidR="007571F8">
        <w:rPr>
          <w:rFonts w:cstheme="minorHAnsi"/>
        </w:rPr>
        <w:t>Βίβλο</w:t>
      </w:r>
      <w:r w:rsidR="00934DBF">
        <w:rPr>
          <w:rFonts w:cstheme="minorHAnsi"/>
        </w:rPr>
        <w:t>ς</w:t>
      </w:r>
      <w:r>
        <w:rPr>
          <w:rFonts w:cstheme="minorHAnsi"/>
        </w:rPr>
        <w:t>»</w:t>
      </w:r>
      <w:r w:rsidRPr="00326038">
        <w:rPr>
          <w:rFonts w:cstheme="minorHAnsi"/>
        </w:rPr>
        <w:t xml:space="preserve"> βάσει της οποίας θα σχεδιαστούν όλα τα πληροφοριακά συστήματα του δημοσίου</w:t>
      </w:r>
      <w:r>
        <w:rPr>
          <w:rFonts w:cstheme="minorHAnsi"/>
        </w:rPr>
        <w:t>.</w:t>
      </w:r>
      <w:r w:rsidRPr="00326038">
        <w:rPr>
          <w:rFonts w:cstheme="minorHAnsi"/>
        </w:rPr>
        <w:t xml:space="preserve"> </w:t>
      </w:r>
      <w:r>
        <w:rPr>
          <w:rFonts w:cstheme="minorHAnsi"/>
        </w:rPr>
        <w:t>Π</w:t>
      </w:r>
      <w:r w:rsidRPr="00326038">
        <w:rPr>
          <w:rFonts w:cstheme="minorHAnsi"/>
        </w:rPr>
        <w:t>λην</w:t>
      </w:r>
      <w:r>
        <w:rPr>
          <w:rFonts w:cstheme="minorHAnsi"/>
        </w:rPr>
        <w:t>,</w:t>
      </w:r>
      <w:r w:rsidRPr="00326038">
        <w:rPr>
          <w:rFonts w:cstheme="minorHAnsi"/>
        </w:rPr>
        <w:t xml:space="preserve"> </w:t>
      </w:r>
      <w:r>
        <w:rPr>
          <w:rFonts w:cstheme="minorHAnsi"/>
        </w:rPr>
        <w:t>όμως,</w:t>
      </w:r>
      <w:r w:rsidRPr="00326038">
        <w:rPr>
          <w:rFonts w:cstheme="minorHAnsi"/>
        </w:rPr>
        <w:t xml:space="preserve"> αυτή η </w:t>
      </w:r>
      <w:r>
        <w:rPr>
          <w:rFonts w:cstheme="minorHAnsi"/>
        </w:rPr>
        <w:t>«</w:t>
      </w:r>
      <w:r w:rsidRPr="00326038">
        <w:rPr>
          <w:rFonts w:cstheme="minorHAnsi"/>
        </w:rPr>
        <w:t xml:space="preserve">ψηφιακή </w:t>
      </w:r>
      <w:r w:rsidR="007571F8">
        <w:rPr>
          <w:rFonts w:cstheme="minorHAnsi"/>
        </w:rPr>
        <w:t>Βίβλο</w:t>
      </w:r>
      <w:r w:rsidR="00934DBF">
        <w:rPr>
          <w:rFonts w:cstheme="minorHAnsi"/>
        </w:rPr>
        <w:t>ς</w:t>
      </w:r>
      <w:r>
        <w:rPr>
          <w:rFonts w:cstheme="minorHAnsi"/>
        </w:rPr>
        <w:t>»</w:t>
      </w:r>
      <w:r w:rsidRPr="00326038">
        <w:rPr>
          <w:rFonts w:cstheme="minorHAnsi"/>
        </w:rPr>
        <w:t xml:space="preserve"> ακόμα δεν έχει νομοθετηθεί</w:t>
      </w:r>
      <w:r>
        <w:rPr>
          <w:rFonts w:cstheme="minorHAnsi"/>
        </w:rPr>
        <w:t>.</w:t>
      </w:r>
      <w:r w:rsidRPr="00326038">
        <w:rPr>
          <w:rFonts w:cstheme="minorHAnsi"/>
        </w:rPr>
        <w:t xml:space="preserve"> Ουσιαστικά</w:t>
      </w:r>
      <w:r>
        <w:rPr>
          <w:rFonts w:cstheme="minorHAnsi"/>
        </w:rPr>
        <w:t>,</w:t>
      </w:r>
      <w:r w:rsidRPr="00326038">
        <w:rPr>
          <w:rFonts w:cstheme="minorHAnsi"/>
        </w:rPr>
        <w:t xml:space="preserve"> έχουμε σχέδια επί </w:t>
      </w:r>
      <w:proofErr w:type="spellStart"/>
      <w:r w:rsidRPr="00326038">
        <w:rPr>
          <w:rFonts w:cstheme="minorHAnsi"/>
        </w:rPr>
        <w:t>χάρτου</w:t>
      </w:r>
      <w:proofErr w:type="spellEnd"/>
      <w:r>
        <w:rPr>
          <w:rFonts w:cstheme="minorHAnsi"/>
        </w:rPr>
        <w:t>. Κύριε Υ</w:t>
      </w:r>
      <w:r w:rsidRPr="00326038">
        <w:rPr>
          <w:rFonts w:cstheme="minorHAnsi"/>
        </w:rPr>
        <w:t>πουργέ</w:t>
      </w:r>
      <w:r>
        <w:rPr>
          <w:rFonts w:cstheme="minorHAnsi"/>
        </w:rPr>
        <w:t>,</w:t>
      </w:r>
      <w:r w:rsidRPr="00326038">
        <w:rPr>
          <w:rFonts w:cstheme="minorHAnsi"/>
        </w:rPr>
        <w:t xml:space="preserve"> σας το είπα και</w:t>
      </w:r>
      <w:r>
        <w:rPr>
          <w:rFonts w:cstheme="minorHAnsi"/>
        </w:rPr>
        <w:t xml:space="preserve"> επί της αρχής στη συζήτηση εδώ.</w:t>
      </w:r>
      <w:r w:rsidRPr="00326038">
        <w:rPr>
          <w:rFonts w:cstheme="minorHAnsi"/>
        </w:rPr>
        <w:t xml:space="preserve"> Εσείς μας διαβεβα</w:t>
      </w:r>
      <w:r>
        <w:rPr>
          <w:rFonts w:cstheme="minorHAnsi"/>
        </w:rPr>
        <w:t>ιώνατε</w:t>
      </w:r>
      <w:r w:rsidRPr="00326038">
        <w:rPr>
          <w:rFonts w:cstheme="minorHAnsi"/>
        </w:rPr>
        <w:t xml:space="preserve"> πως θα ήταν έτοιμ</w:t>
      </w:r>
      <w:r>
        <w:rPr>
          <w:rFonts w:cstheme="minorHAnsi"/>
        </w:rPr>
        <w:t>η</w:t>
      </w:r>
      <w:r w:rsidRPr="00326038">
        <w:rPr>
          <w:rFonts w:cstheme="minorHAnsi"/>
        </w:rPr>
        <w:t xml:space="preserve"> ήδη από το Δεκέμβριο του </w:t>
      </w:r>
      <w:r>
        <w:rPr>
          <w:rFonts w:cstheme="minorHAnsi"/>
        </w:rPr>
        <w:t>20</w:t>
      </w:r>
      <w:r w:rsidRPr="00326038">
        <w:rPr>
          <w:rFonts w:cstheme="minorHAnsi"/>
        </w:rPr>
        <w:t>19</w:t>
      </w:r>
      <w:r>
        <w:rPr>
          <w:rFonts w:cstheme="minorHAnsi"/>
        </w:rPr>
        <w:t>.</w:t>
      </w:r>
      <w:r w:rsidRPr="00326038">
        <w:rPr>
          <w:rFonts w:cstheme="minorHAnsi"/>
        </w:rPr>
        <w:t xml:space="preserve"> Πλησιάζει Οκτώβρης του </w:t>
      </w:r>
      <w:r>
        <w:rPr>
          <w:rFonts w:cstheme="minorHAnsi"/>
        </w:rPr>
        <w:t>20</w:t>
      </w:r>
      <w:r w:rsidRPr="00326038">
        <w:rPr>
          <w:rFonts w:cstheme="minorHAnsi"/>
        </w:rPr>
        <w:t>20 και ακόμη δεν έχει γίνει τίποτα</w:t>
      </w:r>
      <w:r>
        <w:rPr>
          <w:rFonts w:cstheme="minorHAnsi"/>
        </w:rPr>
        <w:t>.</w:t>
      </w:r>
      <w:r w:rsidRPr="00326038">
        <w:rPr>
          <w:rFonts w:cstheme="minorHAnsi"/>
        </w:rPr>
        <w:t xml:space="preserve"> Με αυτόν τον τρόπο</w:t>
      </w:r>
      <w:r>
        <w:rPr>
          <w:rFonts w:cstheme="minorHAnsi"/>
        </w:rPr>
        <w:t>,</w:t>
      </w:r>
      <w:r w:rsidRPr="00326038">
        <w:rPr>
          <w:rFonts w:cstheme="minorHAnsi"/>
        </w:rPr>
        <w:t xml:space="preserve"> ουσιαστικά</w:t>
      </w:r>
      <w:r>
        <w:rPr>
          <w:rFonts w:cstheme="minorHAnsi"/>
        </w:rPr>
        <w:t>,</w:t>
      </w:r>
      <w:r w:rsidRPr="00326038">
        <w:rPr>
          <w:rFonts w:cstheme="minorHAnsi"/>
        </w:rPr>
        <w:t xml:space="preserve"> μένουμε μόνο στα λόγια</w:t>
      </w:r>
      <w:r>
        <w:rPr>
          <w:rFonts w:cstheme="minorHAnsi"/>
        </w:rPr>
        <w:t>.</w:t>
      </w:r>
      <w:r w:rsidRPr="00326038">
        <w:rPr>
          <w:rFonts w:cstheme="minorHAnsi"/>
        </w:rPr>
        <w:t xml:space="preserve"> Πρέπει να προχωρήσετε</w:t>
      </w:r>
      <w:r>
        <w:rPr>
          <w:rFonts w:cstheme="minorHAnsi"/>
        </w:rPr>
        <w:t>,</w:t>
      </w:r>
      <w:r w:rsidRPr="00326038">
        <w:rPr>
          <w:rFonts w:cstheme="minorHAnsi"/>
        </w:rPr>
        <w:t xml:space="preserve"> λοιπόν</w:t>
      </w:r>
      <w:r>
        <w:rPr>
          <w:rFonts w:cstheme="minorHAnsi"/>
        </w:rPr>
        <w:t>,</w:t>
      </w:r>
      <w:r w:rsidRPr="00326038">
        <w:rPr>
          <w:rFonts w:cstheme="minorHAnsi"/>
        </w:rPr>
        <w:t xml:space="preserve"> άμεσα</w:t>
      </w:r>
      <w:r>
        <w:rPr>
          <w:rFonts w:cstheme="minorHAnsi"/>
        </w:rPr>
        <w:t>, χθες,</w:t>
      </w:r>
      <w:r w:rsidRPr="00326038">
        <w:rPr>
          <w:rFonts w:cstheme="minorHAnsi"/>
        </w:rPr>
        <w:t xml:space="preserve"> στη σύσταση της</w:t>
      </w:r>
      <w:r>
        <w:rPr>
          <w:rFonts w:cstheme="minorHAnsi"/>
        </w:rPr>
        <w:t>.</w:t>
      </w:r>
    </w:p>
    <w:p w:rsidR="005D479F" w:rsidRDefault="005D479F" w:rsidP="00560BA2">
      <w:pPr>
        <w:spacing w:line="276" w:lineRule="auto"/>
        <w:ind w:firstLine="720"/>
        <w:contextualSpacing/>
        <w:jc w:val="both"/>
        <w:rPr>
          <w:rFonts w:cstheme="minorHAnsi"/>
        </w:rPr>
      </w:pPr>
      <w:r w:rsidRPr="00326038">
        <w:rPr>
          <w:rFonts w:cstheme="minorHAnsi"/>
        </w:rPr>
        <w:t xml:space="preserve"> Στο νομοσχέδιο</w:t>
      </w:r>
      <w:r>
        <w:rPr>
          <w:rFonts w:cstheme="minorHAnsi"/>
        </w:rPr>
        <w:t>,</w:t>
      </w:r>
      <w:r w:rsidRPr="00326038">
        <w:rPr>
          <w:rFonts w:cstheme="minorHAnsi"/>
        </w:rPr>
        <w:t xml:space="preserve"> </w:t>
      </w:r>
      <w:r>
        <w:rPr>
          <w:rFonts w:cstheme="minorHAnsi"/>
        </w:rPr>
        <w:t>επίσης,</w:t>
      </w:r>
      <w:r w:rsidRPr="00326038">
        <w:rPr>
          <w:rFonts w:cstheme="minorHAnsi"/>
        </w:rPr>
        <w:t xml:space="preserve"> προβλέπεται μια σ</w:t>
      </w:r>
      <w:r>
        <w:rPr>
          <w:rFonts w:cstheme="minorHAnsi"/>
        </w:rPr>
        <w:t xml:space="preserve">ειρά από ηλεκτρονικές σφραγίδες, </w:t>
      </w:r>
      <w:r w:rsidRPr="00326038">
        <w:rPr>
          <w:rFonts w:cstheme="minorHAnsi"/>
        </w:rPr>
        <w:t>υπογραφές για την επικύρωση της αυθεντικότητας κειμένων και πιστοποιητικών</w:t>
      </w:r>
      <w:r>
        <w:rPr>
          <w:rFonts w:cstheme="minorHAnsi"/>
        </w:rPr>
        <w:t>.</w:t>
      </w:r>
      <w:r w:rsidRPr="00326038">
        <w:rPr>
          <w:rFonts w:cstheme="minorHAnsi"/>
        </w:rPr>
        <w:t xml:space="preserve"> Χρειάζεται μια προσοχή</w:t>
      </w:r>
      <w:r>
        <w:rPr>
          <w:rFonts w:cstheme="minorHAnsi"/>
        </w:rPr>
        <w:t>.</w:t>
      </w:r>
      <w:r w:rsidRPr="00326038">
        <w:rPr>
          <w:rFonts w:cstheme="minorHAnsi"/>
        </w:rPr>
        <w:t xml:space="preserve"> Αν δεν υπάρξουν σαφείς οδηγίες</w:t>
      </w:r>
      <w:r>
        <w:rPr>
          <w:rFonts w:cstheme="minorHAnsi"/>
        </w:rPr>
        <w:t>,</w:t>
      </w:r>
      <w:r w:rsidRPr="00326038">
        <w:rPr>
          <w:rFonts w:cstheme="minorHAnsi"/>
        </w:rPr>
        <w:t xml:space="preserve"> όπως σας είπα στην αρχή της τοποθέτησής μου</w:t>
      </w:r>
      <w:r>
        <w:rPr>
          <w:rFonts w:cstheme="minorHAnsi"/>
        </w:rPr>
        <w:t>,</w:t>
      </w:r>
      <w:r w:rsidRPr="00326038">
        <w:rPr>
          <w:rFonts w:cstheme="minorHAnsi"/>
        </w:rPr>
        <w:t xml:space="preserve"> να μην ουσιαστικά οδηγηθούμε από την κλασική γραφειοκρατία που έχουμε σήμερα</w:t>
      </w:r>
      <w:r>
        <w:rPr>
          <w:rFonts w:cstheme="minorHAnsi"/>
        </w:rPr>
        <w:t>,</w:t>
      </w:r>
      <w:r w:rsidRPr="00326038">
        <w:rPr>
          <w:rFonts w:cstheme="minorHAnsi"/>
        </w:rPr>
        <w:t xml:space="preserve"> σε μία νέα ψηφιακή γραφειοκρατία</w:t>
      </w:r>
      <w:r>
        <w:rPr>
          <w:rFonts w:cstheme="minorHAnsi"/>
        </w:rPr>
        <w:t>.</w:t>
      </w:r>
      <w:r w:rsidRPr="00326038">
        <w:rPr>
          <w:rFonts w:cstheme="minorHAnsi"/>
        </w:rPr>
        <w:t xml:space="preserve"> </w:t>
      </w:r>
      <w:r>
        <w:rPr>
          <w:rFonts w:cstheme="minorHAnsi"/>
        </w:rPr>
        <w:t>Κ</w:t>
      </w:r>
      <w:r w:rsidRPr="00326038">
        <w:rPr>
          <w:rFonts w:cstheme="minorHAnsi"/>
        </w:rPr>
        <w:t>αι σε κάθε περίπτωση αν θέλετε όλο αυτό το πολύ μεγάλο και δύσκολο εγχείρημα</w:t>
      </w:r>
      <w:r>
        <w:rPr>
          <w:rFonts w:cstheme="minorHAnsi"/>
        </w:rPr>
        <w:t>,</w:t>
      </w:r>
      <w:r w:rsidRPr="00326038">
        <w:rPr>
          <w:rFonts w:cstheme="minorHAnsi"/>
        </w:rPr>
        <w:t xml:space="preserve"> θα κριθεί από την αποτελεσματικότητα της υλοποίησης</w:t>
      </w:r>
      <w:r>
        <w:rPr>
          <w:rFonts w:cstheme="minorHAnsi"/>
        </w:rPr>
        <w:t>.</w:t>
      </w:r>
      <w:r w:rsidRPr="00326038">
        <w:rPr>
          <w:rFonts w:cstheme="minorHAnsi"/>
        </w:rPr>
        <w:t xml:space="preserve"> </w:t>
      </w:r>
      <w:r>
        <w:rPr>
          <w:rFonts w:cstheme="minorHAnsi"/>
        </w:rPr>
        <w:t>Ά</w:t>
      </w:r>
      <w:r w:rsidRPr="00326038">
        <w:rPr>
          <w:rFonts w:cstheme="minorHAnsi"/>
        </w:rPr>
        <w:t>ρα</w:t>
      </w:r>
      <w:r>
        <w:rPr>
          <w:rFonts w:cstheme="minorHAnsi"/>
        </w:rPr>
        <w:t>,</w:t>
      </w:r>
      <w:r w:rsidRPr="00326038">
        <w:rPr>
          <w:rFonts w:cstheme="minorHAnsi"/>
        </w:rPr>
        <w:t xml:space="preserve"> όλες οι διατάξεις που μας φέρνετε</w:t>
      </w:r>
      <w:r>
        <w:rPr>
          <w:rFonts w:cstheme="minorHAnsi"/>
        </w:rPr>
        <w:t>,</w:t>
      </w:r>
      <w:r w:rsidRPr="00326038">
        <w:rPr>
          <w:rFonts w:cstheme="minorHAnsi"/>
        </w:rPr>
        <w:t xml:space="preserve"> πρέπει να </w:t>
      </w:r>
      <w:r>
        <w:rPr>
          <w:rFonts w:cstheme="minorHAnsi"/>
        </w:rPr>
        <w:t xml:space="preserve">τις </w:t>
      </w:r>
      <w:r w:rsidRPr="00326038">
        <w:rPr>
          <w:rFonts w:cstheme="minorHAnsi"/>
        </w:rPr>
        <w:t>σκεφτόμαστε</w:t>
      </w:r>
      <w:r>
        <w:rPr>
          <w:rFonts w:cstheme="minorHAnsi"/>
        </w:rPr>
        <w:t>,</w:t>
      </w:r>
      <w:r w:rsidRPr="00326038">
        <w:rPr>
          <w:rFonts w:cstheme="minorHAnsi"/>
        </w:rPr>
        <w:t xml:space="preserve"> να τις βλέπουμε</w:t>
      </w:r>
      <w:r>
        <w:rPr>
          <w:rFonts w:cstheme="minorHAnsi"/>
        </w:rPr>
        <w:t>,</w:t>
      </w:r>
      <w:r w:rsidRPr="00326038">
        <w:rPr>
          <w:rFonts w:cstheme="minorHAnsi"/>
        </w:rPr>
        <w:t xml:space="preserve"> να τις αγγίζουμε πρωτίστως και από το πώς μπορούν να υλοποιηθούν από την ήδη υπάρχουσα διοίκηση</w:t>
      </w:r>
      <w:r>
        <w:rPr>
          <w:rFonts w:cstheme="minorHAnsi"/>
        </w:rPr>
        <w:t>.</w:t>
      </w:r>
    </w:p>
    <w:p w:rsidR="009B47D7" w:rsidRDefault="005D479F" w:rsidP="003C3EA7">
      <w:pPr>
        <w:spacing w:line="276" w:lineRule="auto"/>
        <w:ind w:firstLine="720"/>
        <w:contextualSpacing/>
        <w:jc w:val="both"/>
      </w:pPr>
      <w:r>
        <w:rPr>
          <w:rFonts w:cstheme="minorHAnsi"/>
        </w:rPr>
        <w:t>Κ</w:t>
      </w:r>
      <w:r w:rsidRPr="00326038">
        <w:rPr>
          <w:rFonts w:cstheme="minorHAnsi"/>
        </w:rPr>
        <w:t>αι γι</w:t>
      </w:r>
      <w:r>
        <w:rPr>
          <w:rFonts w:cstheme="minorHAnsi"/>
        </w:rPr>
        <w:t>’</w:t>
      </w:r>
      <w:r w:rsidRPr="00326038">
        <w:rPr>
          <w:rFonts w:cstheme="minorHAnsi"/>
        </w:rPr>
        <w:t xml:space="preserve"> αυτό </w:t>
      </w:r>
      <w:r>
        <w:rPr>
          <w:rFonts w:cstheme="minorHAnsi"/>
        </w:rPr>
        <w:t xml:space="preserve">- </w:t>
      </w:r>
      <w:r w:rsidRPr="00326038">
        <w:rPr>
          <w:rFonts w:cstheme="minorHAnsi"/>
        </w:rPr>
        <w:t>και μπαίν</w:t>
      </w:r>
      <w:r>
        <w:rPr>
          <w:rFonts w:cstheme="minorHAnsi"/>
        </w:rPr>
        <w:t>ω</w:t>
      </w:r>
      <w:r w:rsidRPr="00326038">
        <w:rPr>
          <w:rFonts w:cstheme="minorHAnsi"/>
        </w:rPr>
        <w:t xml:space="preserve"> στην επόμενη παρατήρησή μου αυτή τη στιγμή </w:t>
      </w:r>
      <w:r>
        <w:rPr>
          <w:rFonts w:cstheme="minorHAnsi"/>
        </w:rPr>
        <w:t xml:space="preserve">- </w:t>
      </w:r>
      <w:r w:rsidRPr="00326038">
        <w:rPr>
          <w:rFonts w:cstheme="minorHAnsi"/>
        </w:rPr>
        <w:t>είναι απολύτως απαραίτητο να δείτε τη διαδικασία στελέχωσης και εξειδίκευσης εκπαίδευσ</w:t>
      </w:r>
      <w:r>
        <w:rPr>
          <w:rFonts w:cstheme="minorHAnsi"/>
        </w:rPr>
        <w:t>η</w:t>
      </w:r>
      <w:r w:rsidRPr="00326038">
        <w:rPr>
          <w:rFonts w:cstheme="minorHAnsi"/>
        </w:rPr>
        <w:t>ς των οργάνων των λειτουργών των δημοσίων υπαλλήλων</w:t>
      </w:r>
      <w:r>
        <w:rPr>
          <w:rFonts w:cstheme="minorHAnsi"/>
        </w:rPr>
        <w:t>,</w:t>
      </w:r>
      <w:r w:rsidRPr="00326038">
        <w:rPr>
          <w:rFonts w:cstheme="minorHAnsi"/>
        </w:rPr>
        <w:t xml:space="preserve"> οι οποίοι θα αναλάβουν όλον αυτόν τον ψηφιακό μετασχηματισμό της δημόσιας διοίκησης που ακόμη τουλάχιστον παραμένει ασαφής</w:t>
      </w:r>
      <w:r>
        <w:rPr>
          <w:rFonts w:cstheme="minorHAnsi"/>
        </w:rPr>
        <w:t>.</w:t>
      </w:r>
      <w:r w:rsidRPr="00326038">
        <w:rPr>
          <w:rFonts w:cstheme="minorHAnsi"/>
        </w:rPr>
        <w:t> </w:t>
      </w:r>
    </w:p>
    <w:p w:rsidR="005D479F" w:rsidRDefault="005D479F" w:rsidP="003C3EA7">
      <w:pPr>
        <w:spacing w:line="276" w:lineRule="auto"/>
        <w:ind w:firstLine="720"/>
        <w:contextualSpacing/>
        <w:jc w:val="both"/>
        <w:rPr>
          <w:rFonts w:ascii="Calibri" w:hAnsi="Calibri"/>
        </w:rPr>
      </w:pPr>
      <w:r w:rsidRPr="00F75787">
        <w:rPr>
          <w:rFonts w:ascii="Calibri" w:hAnsi="Calibri"/>
        </w:rPr>
        <w:t>Χρειάζεται</w:t>
      </w:r>
      <w:r w:rsidR="003C3EA7">
        <w:rPr>
          <w:rFonts w:ascii="Calibri" w:hAnsi="Calibri"/>
        </w:rPr>
        <w:t>,</w:t>
      </w:r>
      <w:r w:rsidRPr="00F75787">
        <w:rPr>
          <w:rFonts w:ascii="Calibri" w:hAnsi="Calibri"/>
        </w:rPr>
        <w:t xml:space="preserve"> λοιπόν</w:t>
      </w:r>
      <w:r>
        <w:rPr>
          <w:rFonts w:ascii="Calibri" w:hAnsi="Calibri"/>
        </w:rPr>
        <w:t>, νομίζουμε</w:t>
      </w:r>
      <w:r w:rsidRPr="00F75787">
        <w:rPr>
          <w:rFonts w:ascii="Calibri" w:hAnsi="Calibri"/>
        </w:rPr>
        <w:t xml:space="preserve"> από τη μεριά </w:t>
      </w:r>
      <w:r>
        <w:rPr>
          <w:rFonts w:ascii="Calibri" w:hAnsi="Calibri"/>
        </w:rPr>
        <w:t>σας,</w:t>
      </w:r>
      <w:r w:rsidRPr="00F75787">
        <w:rPr>
          <w:rFonts w:ascii="Calibri" w:hAnsi="Calibri"/>
        </w:rPr>
        <w:t xml:space="preserve"> πολύ περισσότερη έμφαση και στον συντονισμό</w:t>
      </w:r>
      <w:r>
        <w:rPr>
          <w:rFonts w:ascii="Calibri" w:hAnsi="Calibri"/>
        </w:rPr>
        <w:t>,</w:t>
      </w:r>
      <w:r w:rsidRPr="00F75787">
        <w:rPr>
          <w:rFonts w:ascii="Calibri" w:hAnsi="Calibri"/>
        </w:rPr>
        <w:t xml:space="preserve"> στις σαφείς οδηγίες συνεργατικού περιβάλλοντος και στην εκπαίδευση των δημοσίων λειτουργών οι οποίοι πρόκειται να αναλάβουν όλο αυτό το τιτάνιο έργο</w:t>
      </w:r>
      <w:r>
        <w:rPr>
          <w:rFonts w:ascii="Calibri" w:hAnsi="Calibri"/>
        </w:rPr>
        <w:t>.</w:t>
      </w:r>
      <w:r w:rsidRPr="00F75787">
        <w:rPr>
          <w:rFonts w:ascii="Calibri" w:hAnsi="Calibri"/>
        </w:rPr>
        <w:t xml:space="preserve"> </w:t>
      </w:r>
    </w:p>
    <w:p w:rsidR="005D479F" w:rsidRDefault="005D479F" w:rsidP="00560BA2">
      <w:pPr>
        <w:spacing w:line="276" w:lineRule="auto"/>
        <w:ind w:firstLine="720"/>
        <w:contextualSpacing/>
        <w:jc w:val="both"/>
        <w:rPr>
          <w:rFonts w:ascii="Calibri" w:hAnsi="Calibri"/>
        </w:rPr>
      </w:pPr>
      <w:r w:rsidRPr="00F75787">
        <w:rPr>
          <w:rFonts w:ascii="Calibri" w:hAnsi="Calibri"/>
        </w:rPr>
        <w:t>Στα άρθρα 94</w:t>
      </w:r>
      <w:r>
        <w:rPr>
          <w:rFonts w:ascii="Calibri" w:hAnsi="Calibri"/>
        </w:rPr>
        <w:t>-</w:t>
      </w:r>
      <w:r w:rsidRPr="00F75787">
        <w:rPr>
          <w:rFonts w:ascii="Calibri" w:hAnsi="Calibri"/>
        </w:rPr>
        <w:t>95</w:t>
      </w:r>
      <w:r>
        <w:rPr>
          <w:rFonts w:ascii="Calibri" w:hAnsi="Calibri"/>
        </w:rPr>
        <w:t>,</w:t>
      </w:r>
      <w:r w:rsidRPr="00F75787">
        <w:rPr>
          <w:rFonts w:ascii="Calibri" w:hAnsi="Calibri"/>
        </w:rPr>
        <w:t xml:space="preserve"> όσον αφορά τις επενδυτικές δραστηριότητες του Ταμείου </w:t>
      </w:r>
      <w:r>
        <w:rPr>
          <w:rFonts w:ascii="Calibri" w:hAnsi="Calibri"/>
        </w:rPr>
        <w:t xml:space="preserve">Φαιστός.  </w:t>
      </w:r>
      <w:r w:rsidRPr="00F75787">
        <w:rPr>
          <w:rFonts w:ascii="Calibri" w:hAnsi="Calibri"/>
        </w:rPr>
        <w:t xml:space="preserve"> Είναι βεβαίως μια θετική συμβολή και στην</w:t>
      </w:r>
      <w:r>
        <w:rPr>
          <w:rFonts w:ascii="Calibri" w:hAnsi="Calibri"/>
        </w:rPr>
        <w:t xml:space="preserve"> συνολικότερη</w:t>
      </w:r>
      <w:r w:rsidRPr="00F75787">
        <w:rPr>
          <w:rFonts w:ascii="Calibri" w:hAnsi="Calibri"/>
        </w:rPr>
        <w:t xml:space="preserve"> ανάπτυξη της οικονομίας</w:t>
      </w:r>
      <w:r>
        <w:rPr>
          <w:rFonts w:ascii="Calibri" w:hAnsi="Calibri"/>
        </w:rPr>
        <w:t>.</w:t>
      </w:r>
      <w:r w:rsidRPr="00F75787">
        <w:rPr>
          <w:rFonts w:ascii="Calibri" w:hAnsi="Calibri"/>
        </w:rPr>
        <w:t xml:space="preserve"> Εμείς σας επισημάναμε και επιμένουμε</w:t>
      </w:r>
      <w:r>
        <w:rPr>
          <w:rFonts w:ascii="Calibri" w:hAnsi="Calibri"/>
        </w:rPr>
        <w:t>,</w:t>
      </w:r>
      <w:r w:rsidRPr="00F75787">
        <w:rPr>
          <w:rFonts w:ascii="Calibri" w:hAnsi="Calibri"/>
        </w:rPr>
        <w:t xml:space="preserve"> ότι η λειτουργία αυτού του Ταμείου θα πρέπει να διέπεται από τους ανάλογους κανόνες διαφάνειας για την ορθή και χρηστή αξιοποίηση των δημοσίων πόρων</w:t>
      </w:r>
      <w:r>
        <w:rPr>
          <w:rFonts w:ascii="Calibri" w:hAnsi="Calibri"/>
        </w:rPr>
        <w:t>.</w:t>
      </w:r>
      <w:r w:rsidRPr="00F75787">
        <w:rPr>
          <w:rFonts w:ascii="Calibri" w:hAnsi="Calibri"/>
        </w:rPr>
        <w:t xml:space="preserve"> Μόνο έτσι θα διασφαλιστεί το δημόσιο συμφέρον</w:t>
      </w:r>
      <w:r>
        <w:rPr>
          <w:rFonts w:ascii="Calibri" w:hAnsi="Calibri"/>
        </w:rPr>
        <w:t>,</w:t>
      </w:r>
      <w:r w:rsidRPr="00F75787">
        <w:rPr>
          <w:rFonts w:ascii="Calibri" w:hAnsi="Calibri"/>
        </w:rPr>
        <w:t xml:space="preserve"> άρα και τα έσοδα του Ταμείου Φαιστός</w:t>
      </w:r>
      <w:r>
        <w:rPr>
          <w:rFonts w:ascii="Calibri" w:hAnsi="Calibri"/>
        </w:rPr>
        <w:t>,</w:t>
      </w:r>
      <w:r w:rsidRPr="00F75787">
        <w:rPr>
          <w:rFonts w:ascii="Calibri" w:hAnsi="Calibri"/>
        </w:rPr>
        <w:t xml:space="preserve"> τα οποία θα μπορέσουν με τη σειρά τους να </w:t>
      </w:r>
      <w:r>
        <w:rPr>
          <w:rFonts w:ascii="Calibri" w:hAnsi="Calibri"/>
        </w:rPr>
        <w:t>μοχλεύσουν</w:t>
      </w:r>
      <w:r w:rsidRPr="00F75787">
        <w:rPr>
          <w:rFonts w:ascii="Calibri" w:hAnsi="Calibri"/>
        </w:rPr>
        <w:t xml:space="preserve"> χρήμα και ιδιωτικές επενδύσεις </w:t>
      </w:r>
      <w:r>
        <w:rPr>
          <w:rFonts w:ascii="Calibri" w:hAnsi="Calibri"/>
        </w:rPr>
        <w:t xml:space="preserve">στις </w:t>
      </w:r>
      <w:r w:rsidRPr="00F75787">
        <w:rPr>
          <w:rFonts w:ascii="Calibri" w:hAnsi="Calibri"/>
        </w:rPr>
        <w:t>5</w:t>
      </w:r>
      <w:r>
        <w:rPr>
          <w:rFonts w:ascii="Calibri" w:hAnsi="Calibri"/>
          <w:lang w:val="en-US"/>
        </w:rPr>
        <w:t>G</w:t>
      </w:r>
      <w:r w:rsidRPr="00F75787">
        <w:rPr>
          <w:rFonts w:ascii="Calibri" w:hAnsi="Calibri"/>
        </w:rPr>
        <w:t xml:space="preserve"> εφαρμογές</w:t>
      </w:r>
      <w:r>
        <w:rPr>
          <w:rFonts w:ascii="Calibri" w:hAnsi="Calibri"/>
        </w:rPr>
        <w:t>.</w:t>
      </w:r>
    </w:p>
    <w:p w:rsidR="005D479F" w:rsidRDefault="005D479F" w:rsidP="00560BA2">
      <w:pPr>
        <w:spacing w:line="276" w:lineRule="auto"/>
        <w:ind w:firstLine="720"/>
        <w:contextualSpacing/>
        <w:jc w:val="both"/>
        <w:rPr>
          <w:rFonts w:ascii="Calibri" w:hAnsi="Calibri"/>
        </w:rPr>
      </w:pPr>
      <w:r>
        <w:rPr>
          <w:rFonts w:ascii="Calibri" w:hAnsi="Calibri"/>
        </w:rPr>
        <w:t xml:space="preserve">Εδώ </w:t>
      </w:r>
      <w:r w:rsidRPr="00F75787">
        <w:rPr>
          <w:rFonts w:ascii="Calibri" w:hAnsi="Calibri"/>
        </w:rPr>
        <w:t>πέρα επιτρέψτε μου να σας πω</w:t>
      </w:r>
      <w:r>
        <w:rPr>
          <w:rFonts w:ascii="Calibri" w:hAnsi="Calibri"/>
        </w:rPr>
        <w:t>,</w:t>
      </w:r>
      <w:r w:rsidRPr="00F75787">
        <w:rPr>
          <w:rFonts w:ascii="Calibri" w:hAnsi="Calibri"/>
        </w:rPr>
        <w:t xml:space="preserve"> ότι μια μεγάλη μερίδα όλων αυτών των εφαρμογών</w:t>
      </w:r>
      <w:r>
        <w:rPr>
          <w:rFonts w:ascii="Calibri" w:hAnsi="Calibri"/>
        </w:rPr>
        <w:t>-</w:t>
      </w:r>
      <w:r w:rsidRPr="00F75787">
        <w:rPr>
          <w:rFonts w:ascii="Calibri" w:hAnsi="Calibri"/>
        </w:rPr>
        <w:t xml:space="preserve"> για να μιλάμε πρακτικά απέναντι στους Έλληνες πολίτες</w:t>
      </w:r>
      <w:r>
        <w:rPr>
          <w:rFonts w:ascii="Calibri" w:hAnsi="Calibri"/>
        </w:rPr>
        <w:t>,</w:t>
      </w:r>
      <w:r w:rsidRPr="00F75787">
        <w:rPr>
          <w:rFonts w:ascii="Calibri" w:hAnsi="Calibri"/>
        </w:rPr>
        <w:t xml:space="preserve"> οι οποίοι αυτή τη στιγμή μας ακούν</w:t>
      </w:r>
      <w:r>
        <w:rPr>
          <w:rFonts w:ascii="Calibri" w:hAnsi="Calibri"/>
        </w:rPr>
        <w:t>,</w:t>
      </w:r>
      <w:r w:rsidRPr="00F75787">
        <w:rPr>
          <w:rFonts w:ascii="Calibri" w:hAnsi="Calibri"/>
        </w:rPr>
        <w:t xml:space="preserve"> κύριε Υπουργέ</w:t>
      </w:r>
      <w:r>
        <w:rPr>
          <w:rFonts w:ascii="Calibri" w:hAnsi="Calibri"/>
        </w:rPr>
        <w:t>-</w:t>
      </w:r>
      <w:r w:rsidRPr="00F75787">
        <w:rPr>
          <w:rFonts w:ascii="Calibri" w:hAnsi="Calibri"/>
        </w:rPr>
        <w:t xml:space="preserve"> ουσιαστικά θα υλοποιούνται μέσω των κινητών </w:t>
      </w:r>
      <w:r w:rsidRPr="00F75787">
        <w:rPr>
          <w:rFonts w:ascii="Calibri" w:hAnsi="Calibri"/>
        </w:rPr>
        <w:lastRenderedPageBreak/>
        <w:t>τηλεφώνων</w:t>
      </w:r>
      <w:r>
        <w:rPr>
          <w:rFonts w:ascii="Calibri" w:hAnsi="Calibri"/>
        </w:rPr>
        <w:t>,</w:t>
      </w:r>
      <w:r w:rsidRPr="00F75787">
        <w:rPr>
          <w:rFonts w:ascii="Calibri" w:hAnsi="Calibri"/>
        </w:rPr>
        <w:t xml:space="preserve"> έτσι δεν είναι; </w:t>
      </w:r>
      <w:r>
        <w:rPr>
          <w:rFonts w:ascii="Calibri" w:hAnsi="Calibri"/>
        </w:rPr>
        <w:t>Τίθεται, λοιπόν,</w:t>
      </w:r>
      <w:r w:rsidRPr="00F75787">
        <w:rPr>
          <w:rFonts w:ascii="Calibri" w:hAnsi="Calibri"/>
        </w:rPr>
        <w:t xml:space="preserve"> εκ των πραγμάτων</w:t>
      </w:r>
      <w:r>
        <w:rPr>
          <w:rFonts w:ascii="Calibri" w:hAnsi="Calibri"/>
        </w:rPr>
        <w:t>, το</w:t>
      </w:r>
      <w:r w:rsidRPr="00F75787">
        <w:rPr>
          <w:rFonts w:ascii="Calibri" w:hAnsi="Calibri"/>
        </w:rPr>
        <w:t xml:space="preserve"> ζήτημα το οποίο υπάρχει και εμείς ως Κίνημα Αλλαγής</w:t>
      </w:r>
      <w:r>
        <w:rPr>
          <w:rFonts w:ascii="Calibri" w:hAnsi="Calibri"/>
        </w:rPr>
        <w:t>,</w:t>
      </w:r>
      <w:r w:rsidRPr="00F75787">
        <w:rPr>
          <w:rFonts w:ascii="Calibri" w:hAnsi="Calibri"/>
        </w:rPr>
        <w:t xml:space="preserve"> έχουμε ζητήσει να υπάρξει ειδική συζήτηση στη Βουλή γι’ αυτό και μιλάω για τις χρεώσεις στα δεδομένα κινητής τηλεφωνίας</w:t>
      </w:r>
      <w:r>
        <w:rPr>
          <w:rFonts w:ascii="Calibri" w:hAnsi="Calibri"/>
        </w:rPr>
        <w:t>.</w:t>
      </w:r>
      <w:r w:rsidRPr="00F75787">
        <w:rPr>
          <w:rFonts w:ascii="Calibri" w:hAnsi="Calibri"/>
        </w:rPr>
        <w:t xml:space="preserve"> Είναι κάτι που πρέπει να δούμε πάρα πολύ σοβαρά</w:t>
      </w:r>
      <w:r>
        <w:rPr>
          <w:rFonts w:ascii="Calibri" w:hAnsi="Calibri"/>
        </w:rPr>
        <w:t>, α</w:t>
      </w:r>
      <w:r w:rsidRPr="00F75787">
        <w:rPr>
          <w:rFonts w:ascii="Calibri" w:hAnsi="Calibri"/>
        </w:rPr>
        <w:t>υτές οι χρεώσεις είναι ιδιαίτερα υψηλές</w:t>
      </w:r>
      <w:r>
        <w:rPr>
          <w:rFonts w:ascii="Calibri" w:hAnsi="Calibri"/>
        </w:rPr>
        <w:t>, π</w:t>
      </w:r>
      <w:r w:rsidRPr="00F75787">
        <w:rPr>
          <w:rFonts w:ascii="Calibri" w:hAnsi="Calibri"/>
        </w:rPr>
        <w:t xml:space="preserve">ρέπει να γίνει μία συζήτηση στη Βουλή και πρέπει και </w:t>
      </w:r>
      <w:r>
        <w:rPr>
          <w:rFonts w:ascii="Calibri" w:hAnsi="Calibri"/>
        </w:rPr>
        <w:t xml:space="preserve">εσείς </w:t>
      </w:r>
      <w:r w:rsidRPr="00F75787">
        <w:rPr>
          <w:rFonts w:ascii="Calibri" w:hAnsi="Calibri"/>
        </w:rPr>
        <w:t>ο ίδιος να δείτε αυτό το ζήτημα</w:t>
      </w:r>
      <w:r>
        <w:rPr>
          <w:rFonts w:ascii="Calibri" w:hAnsi="Calibri"/>
        </w:rPr>
        <w:t>,</w:t>
      </w:r>
      <w:r w:rsidRPr="00F75787">
        <w:rPr>
          <w:rFonts w:ascii="Calibri" w:hAnsi="Calibri"/>
        </w:rPr>
        <w:t xml:space="preserve"> για να μπορέσουμε να πάμε στον ευρωπαϊκό μέσο όρο</w:t>
      </w:r>
      <w:r>
        <w:rPr>
          <w:rFonts w:ascii="Calibri" w:hAnsi="Calibri"/>
        </w:rPr>
        <w:t>.</w:t>
      </w:r>
      <w:r w:rsidRPr="00F75787">
        <w:rPr>
          <w:rFonts w:ascii="Calibri" w:hAnsi="Calibri"/>
        </w:rPr>
        <w:t xml:space="preserve"> Αλλιώς αντιλαμβάνεστε</w:t>
      </w:r>
      <w:r>
        <w:rPr>
          <w:rFonts w:ascii="Calibri" w:hAnsi="Calibri"/>
        </w:rPr>
        <w:t>,</w:t>
      </w:r>
      <w:r w:rsidRPr="00F75787">
        <w:rPr>
          <w:rFonts w:ascii="Calibri" w:hAnsi="Calibri"/>
        </w:rPr>
        <w:t xml:space="preserve"> ότι η υλοποίηση όλων όσων εμείς σήμερα νομοθετούμε</w:t>
      </w:r>
      <w:r>
        <w:rPr>
          <w:rFonts w:ascii="Calibri" w:hAnsi="Calibri"/>
        </w:rPr>
        <w:t>,</w:t>
      </w:r>
      <w:r w:rsidRPr="00F75787">
        <w:rPr>
          <w:rFonts w:ascii="Calibri" w:hAnsi="Calibri"/>
        </w:rPr>
        <w:t xml:space="preserve"> δεν θα μπορεί να εφαρμόζεται με άνεση από όλους τους Έλληνες πολίτες</w:t>
      </w:r>
      <w:r>
        <w:rPr>
          <w:rFonts w:ascii="Calibri" w:hAnsi="Calibri"/>
        </w:rPr>
        <w:t>.</w:t>
      </w:r>
      <w:r w:rsidRPr="00F75787">
        <w:rPr>
          <w:rFonts w:ascii="Calibri" w:hAnsi="Calibri"/>
        </w:rPr>
        <w:t xml:space="preserve"> Αυτό λοιπόν είναι ένα ζήτημα</w:t>
      </w:r>
      <w:r>
        <w:rPr>
          <w:rFonts w:ascii="Calibri" w:hAnsi="Calibri"/>
        </w:rPr>
        <w:t>.</w:t>
      </w:r>
    </w:p>
    <w:p w:rsidR="005D479F" w:rsidRDefault="005D479F" w:rsidP="00560BA2">
      <w:pPr>
        <w:spacing w:line="276" w:lineRule="auto"/>
        <w:ind w:firstLine="720"/>
        <w:contextualSpacing/>
        <w:jc w:val="both"/>
        <w:rPr>
          <w:rFonts w:ascii="Calibri" w:hAnsi="Calibri"/>
        </w:rPr>
      </w:pPr>
      <w:r>
        <w:rPr>
          <w:rFonts w:ascii="Calibri" w:hAnsi="Calibri"/>
        </w:rPr>
        <w:t>Τ</w:t>
      </w:r>
      <w:r w:rsidRPr="00F75787">
        <w:rPr>
          <w:rFonts w:ascii="Calibri" w:hAnsi="Calibri"/>
        </w:rPr>
        <w:t>ώρα κάποιες παρατηρήσεις συγκεκριμένα επί των άρθρων</w:t>
      </w:r>
      <w:r>
        <w:rPr>
          <w:rFonts w:ascii="Calibri" w:hAnsi="Calibri"/>
        </w:rPr>
        <w:t>. Σ</w:t>
      </w:r>
      <w:r w:rsidRPr="00F75787">
        <w:rPr>
          <w:rFonts w:ascii="Calibri" w:hAnsi="Calibri"/>
        </w:rPr>
        <w:t>το άρθρο 3</w:t>
      </w:r>
      <w:r>
        <w:rPr>
          <w:rFonts w:ascii="Calibri" w:hAnsi="Calibri"/>
        </w:rPr>
        <w:t>, γ</w:t>
      </w:r>
      <w:r w:rsidRPr="00F75787">
        <w:rPr>
          <w:rFonts w:ascii="Calibri" w:hAnsi="Calibri"/>
        </w:rPr>
        <w:t>νωρίζουμε όλοι ότι η ελληνική αγορά είναι μικρή</w:t>
      </w:r>
      <w:r>
        <w:rPr>
          <w:rFonts w:ascii="Calibri" w:hAnsi="Calibri"/>
        </w:rPr>
        <w:t>, κ</w:t>
      </w:r>
      <w:r w:rsidRPr="00F75787">
        <w:rPr>
          <w:rFonts w:ascii="Calibri" w:hAnsi="Calibri"/>
        </w:rPr>
        <w:t>ύριε Υπουργέ</w:t>
      </w:r>
      <w:r>
        <w:rPr>
          <w:rFonts w:ascii="Calibri" w:hAnsi="Calibri"/>
        </w:rPr>
        <w:t xml:space="preserve"> και οι</w:t>
      </w:r>
      <w:r w:rsidRPr="00F75787">
        <w:rPr>
          <w:rFonts w:ascii="Calibri" w:hAnsi="Calibri"/>
        </w:rPr>
        <w:t xml:space="preserve"> </w:t>
      </w:r>
      <w:r>
        <w:rPr>
          <w:rFonts w:ascii="Calibri" w:hAnsi="Calibri"/>
        </w:rPr>
        <w:t>τηλεπικοινωνιακοί πάροχοι είναι πολύ συγκεκριμένοι.</w:t>
      </w:r>
      <w:r w:rsidRPr="00F75787">
        <w:rPr>
          <w:rFonts w:ascii="Calibri" w:hAnsi="Calibri"/>
        </w:rPr>
        <w:t xml:space="preserve"> Χρειάζεται λοιπόν</w:t>
      </w:r>
      <w:r>
        <w:rPr>
          <w:rFonts w:ascii="Calibri" w:hAnsi="Calibri"/>
        </w:rPr>
        <w:t>,</w:t>
      </w:r>
      <w:r w:rsidRPr="00F75787">
        <w:rPr>
          <w:rFonts w:ascii="Calibri" w:hAnsi="Calibri"/>
        </w:rPr>
        <w:t xml:space="preserve"> να διασφαλιστεί με κάθε τρόπο</w:t>
      </w:r>
      <w:r>
        <w:rPr>
          <w:rFonts w:ascii="Calibri" w:hAnsi="Calibri"/>
        </w:rPr>
        <w:t>,</w:t>
      </w:r>
      <w:r w:rsidRPr="00F75787">
        <w:rPr>
          <w:rFonts w:ascii="Calibri" w:hAnsi="Calibri"/>
        </w:rPr>
        <w:t xml:space="preserve"> ότι θα υπάρξουν εκείνες οι συνθήκες υγιούς ανταγωνισμού με συνέπεια</w:t>
      </w:r>
      <w:r>
        <w:rPr>
          <w:rFonts w:ascii="Calibri" w:hAnsi="Calibri"/>
        </w:rPr>
        <w:t>,</w:t>
      </w:r>
      <w:r w:rsidRPr="00F75787">
        <w:rPr>
          <w:rFonts w:ascii="Calibri" w:hAnsi="Calibri"/>
        </w:rPr>
        <w:t xml:space="preserve"> προκειμένου εν τέλει να </w:t>
      </w:r>
      <w:r>
        <w:rPr>
          <w:rFonts w:ascii="Calibri" w:hAnsi="Calibri"/>
        </w:rPr>
        <w:t>ωφελεί</w:t>
      </w:r>
      <w:r w:rsidRPr="00F75787">
        <w:rPr>
          <w:rFonts w:ascii="Calibri" w:hAnsi="Calibri"/>
        </w:rPr>
        <w:t>ται</w:t>
      </w:r>
      <w:r>
        <w:rPr>
          <w:rFonts w:ascii="Calibri" w:hAnsi="Calibri"/>
        </w:rPr>
        <w:t>, σ</w:t>
      </w:r>
      <w:r w:rsidRPr="00F75787">
        <w:rPr>
          <w:rFonts w:ascii="Calibri" w:hAnsi="Calibri"/>
        </w:rPr>
        <w:t>ε τελευταία ανάλυση</w:t>
      </w:r>
      <w:r>
        <w:rPr>
          <w:rFonts w:ascii="Calibri" w:hAnsi="Calibri"/>
        </w:rPr>
        <w:t>,</w:t>
      </w:r>
      <w:r w:rsidRPr="00F75787">
        <w:rPr>
          <w:rFonts w:ascii="Calibri" w:hAnsi="Calibri"/>
        </w:rPr>
        <w:t xml:space="preserve"> ο ίδιος ο καταναλωτής</w:t>
      </w:r>
      <w:r>
        <w:rPr>
          <w:rFonts w:ascii="Calibri" w:hAnsi="Calibri"/>
        </w:rPr>
        <w:t>-</w:t>
      </w:r>
      <w:r w:rsidRPr="00F75787">
        <w:rPr>
          <w:rFonts w:ascii="Calibri" w:hAnsi="Calibri"/>
        </w:rPr>
        <w:t>χρήστης του π</w:t>
      </w:r>
      <w:r>
        <w:rPr>
          <w:rFonts w:ascii="Calibri" w:hAnsi="Calibri"/>
        </w:rPr>
        <w:t>ροϊόντος.</w:t>
      </w:r>
      <w:r w:rsidRPr="00F75787">
        <w:rPr>
          <w:rFonts w:ascii="Calibri" w:hAnsi="Calibri"/>
        </w:rPr>
        <w:t xml:space="preserve"> </w:t>
      </w:r>
      <w:r>
        <w:rPr>
          <w:rFonts w:ascii="Calibri" w:hAnsi="Calibri"/>
        </w:rPr>
        <w:t>Εδώ ε</w:t>
      </w:r>
      <w:r w:rsidRPr="00F75787">
        <w:rPr>
          <w:rFonts w:ascii="Calibri" w:hAnsi="Calibri"/>
        </w:rPr>
        <w:t xml:space="preserve">ίναι πάρα πολύ σημαντικός </w:t>
      </w:r>
      <w:r>
        <w:rPr>
          <w:rFonts w:ascii="Calibri" w:hAnsi="Calibri"/>
        </w:rPr>
        <w:t xml:space="preserve">και </w:t>
      </w:r>
      <w:r w:rsidRPr="00F75787">
        <w:rPr>
          <w:rFonts w:ascii="Calibri" w:hAnsi="Calibri"/>
        </w:rPr>
        <w:t>ο ρόλος της ΕΕΤΤ</w:t>
      </w:r>
      <w:r>
        <w:rPr>
          <w:rFonts w:ascii="Calibri" w:hAnsi="Calibri"/>
        </w:rPr>
        <w:t>,</w:t>
      </w:r>
      <w:r w:rsidRPr="00F75787">
        <w:rPr>
          <w:rFonts w:ascii="Calibri" w:hAnsi="Calibri"/>
        </w:rPr>
        <w:t xml:space="preserve"> της Επιτροπής Ανταγωνισμού</w:t>
      </w:r>
      <w:r>
        <w:rPr>
          <w:rFonts w:ascii="Calibri" w:hAnsi="Calibri"/>
        </w:rPr>
        <w:t>,</w:t>
      </w:r>
      <w:r w:rsidRPr="00F75787">
        <w:rPr>
          <w:rFonts w:ascii="Calibri" w:hAnsi="Calibri"/>
        </w:rPr>
        <w:t xml:space="preserve"> αλλά και των άλλων ελεγκτικών Μηχανισμών του κράτους</w:t>
      </w:r>
      <w:r>
        <w:rPr>
          <w:rFonts w:ascii="Calibri" w:hAnsi="Calibri"/>
        </w:rPr>
        <w:t>,</w:t>
      </w:r>
      <w:r w:rsidRPr="00F75787">
        <w:rPr>
          <w:rFonts w:ascii="Calibri" w:hAnsi="Calibri"/>
        </w:rPr>
        <w:t xml:space="preserve"> ώστε να λειτουργεί ομαλά και απρόσκοπτα</w:t>
      </w:r>
      <w:r>
        <w:rPr>
          <w:rFonts w:ascii="Calibri" w:hAnsi="Calibri"/>
        </w:rPr>
        <w:t xml:space="preserve"> ο</w:t>
      </w:r>
      <w:r w:rsidRPr="00F75787">
        <w:rPr>
          <w:rFonts w:ascii="Calibri" w:hAnsi="Calibri"/>
        </w:rPr>
        <w:t xml:space="preserve"> ανταγωνισμός και να διαφυλά</w:t>
      </w:r>
      <w:r>
        <w:rPr>
          <w:rFonts w:ascii="Calibri" w:hAnsi="Calibri"/>
        </w:rPr>
        <w:t>τ</w:t>
      </w:r>
      <w:r w:rsidRPr="00F75787">
        <w:rPr>
          <w:rFonts w:ascii="Calibri" w:hAnsi="Calibri"/>
        </w:rPr>
        <w:t>τει</w:t>
      </w:r>
      <w:r>
        <w:rPr>
          <w:rFonts w:ascii="Calibri" w:hAnsi="Calibri"/>
        </w:rPr>
        <w:t>,</w:t>
      </w:r>
      <w:r w:rsidRPr="00F75787">
        <w:rPr>
          <w:rFonts w:ascii="Calibri" w:hAnsi="Calibri"/>
        </w:rPr>
        <w:t xml:space="preserve"> με αυτόν τον τρόπο</w:t>
      </w:r>
      <w:r>
        <w:rPr>
          <w:rFonts w:ascii="Calibri" w:hAnsi="Calibri"/>
        </w:rPr>
        <w:t>,</w:t>
      </w:r>
      <w:r w:rsidRPr="00F75787">
        <w:rPr>
          <w:rFonts w:ascii="Calibri" w:hAnsi="Calibri"/>
        </w:rPr>
        <w:t xml:space="preserve"> τα συμφέροντα των καταναλωτών</w:t>
      </w:r>
      <w:r>
        <w:rPr>
          <w:rFonts w:ascii="Calibri" w:hAnsi="Calibri"/>
        </w:rPr>
        <w:t>.</w:t>
      </w:r>
      <w:r w:rsidRPr="00F75787">
        <w:rPr>
          <w:rFonts w:ascii="Calibri" w:hAnsi="Calibri"/>
        </w:rPr>
        <w:t xml:space="preserve"> </w:t>
      </w:r>
    </w:p>
    <w:p w:rsidR="005D479F" w:rsidRDefault="005D479F" w:rsidP="00560BA2">
      <w:pPr>
        <w:spacing w:line="276" w:lineRule="auto"/>
        <w:ind w:firstLine="720"/>
        <w:contextualSpacing/>
        <w:jc w:val="both"/>
        <w:rPr>
          <w:rFonts w:ascii="Calibri" w:hAnsi="Calibri"/>
        </w:rPr>
      </w:pPr>
      <w:r w:rsidRPr="00F75787">
        <w:rPr>
          <w:rFonts w:ascii="Calibri" w:hAnsi="Calibri"/>
        </w:rPr>
        <w:t>Στο άρθρο 57</w:t>
      </w:r>
      <w:r>
        <w:rPr>
          <w:rFonts w:ascii="Calibri" w:hAnsi="Calibri"/>
        </w:rPr>
        <w:t>,</w:t>
      </w:r>
      <w:r w:rsidRPr="00F75787">
        <w:rPr>
          <w:rFonts w:ascii="Calibri" w:hAnsi="Calibri"/>
        </w:rPr>
        <w:t xml:space="preserve"> κύριε Υπουργέ</w:t>
      </w:r>
      <w:r>
        <w:rPr>
          <w:rFonts w:ascii="Calibri" w:hAnsi="Calibri"/>
        </w:rPr>
        <w:t>,</w:t>
      </w:r>
      <w:r w:rsidRPr="00F75787">
        <w:rPr>
          <w:rFonts w:ascii="Calibri" w:hAnsi="Calibri"/>
        </w:rPr>
        <w:t xml:space="preserve"> πρέπει να εξετάσουμε</w:t>
      </w:r>
      <w:r>
        <w:rPr>
          <w:rFonts w:ascii="Calibri" w:hAnsi="Calibri"/>
        </w:rPr>
        <w:t>,</w:t>
      </w:r>
      <w:r w:rsidRPr="00F75787">
        <w:rPr>
          <w:rFonts w:ascii="Calibri" w:hAnsi="Calibri"/>
        </w:rPr>
        <w:t xml:space="preserve"> εάν δημιουργούνται σοβαρά ζητήματα περιβαλλοντικά</w:t>
      </w:r>
      <w:r>
        <w:rPr>
          <w:rFonts w:ascii="Calibri" w:hAnsi="Calibri"/>
        </w:rPr>
        <w:t>,</w:t>
      </w:r>
      <w:r w:rsidRPr="00F75787">
        <w:rPr>
          <w:rFonts w:ascii="Calibri" w:hAnsi="Calibri"/>
        </w:rPr>
        <w:t xml:space="preserve"> ζητήματα δημόσιας υγείας</w:t>
      </w:r>
      <w:r>
        <w:rPr>
          <w:rFonts w:ascii="Calibri" w:hAnsi="Calibri"/>
        </w:rPr>
        <w:t>.</w:t>
      </w:r>
      <w:r w:rsidRPr="00F75787">
        <w:rPr>
          <w:rFonts w:ascii="Calibri" w:hAnsi="Calibri"/>
        </w:rPr>
        <w:t xml:space="preserve"> Σας το λέω</w:t>
      </w:r>
      <w:r>
        <w:rPr>
          <w:rFonts w:ascii="Calibri" w:hAnsi="Calibri"/>
        </w:rPr>
        <w:t>,</w:t>
      </w:r>
      <w:r w:rsidRPr="00F75787">
        <w:rPr>
          <w:rFonts w:ascii="Calibri" w:hAnsi="Calibri"/>
        </w:rPr>
        <w:t xml:space="preserve"> γιατί αυτά είναι θέματα που απασχολούν πάρα πολύ τους Έλληνες πολίτες και σας μεταφέρω πράγματα για τα οποία </w:t>
      </w:r>
      <w:r>
        <w:rPr>
          <w:rFonts w:ascii="Calibri" w:hAnsi="Calibri"/>
        </w:rPr>
        <w:t>αγωνιούν, γ</w:t>
      </w:r>
      <w:r w:rsidRPr="00F75787">
        <w:rPr>
          <w:rFonts w:ascii="Calibri" w:hAnsi="Calibri"/>
        </w:rPr>
        <w:t xml:space="preserve">ιατί στην ουσία </w:t>
      </w:r>
      <w:r>
        <w:rPr>
          <w:rFonts w:ascii="Calibri" w:hAnsi="Calibri"/>
        </w:rPr>
        <w:t xml:space="preserve">οι υπεργολάβοι </w:t>
      </w:r>
      <w:r w:rsidRPr="00F75787">
        <w:rPr>
          <w:rFonts w:ascii="Calibri" w:hAnsi="Calibri"/>
        </w:rPr>
        <w:t>οι οποίοι θα αναλάβουν την τοποθέτηση κεραιών μικρής εμβέλειας στα πλαίσια ενός έργου</w:t>
      </w:r>
      <w:r>
        <w:rPr>
          <w:rFonts w:ascii="Calibri" w:hAnsi="Calibri"/>
        </w:rPr>
        <w:t>,</w:t>
      </w:r>
      <w:r w:rsidRPr="00F75787">
        <w:rPr>
          <w:rFonts w:ascii="Calibri" w:hAnsi="Calibri"/>
        </w:rPr>
        <w:t xml:space="preserve"> παραδείγματος χάριν</w:t>
      </w:r>
      <w:r>
        <w:rPr>
          <w:rFonts w:ascii="Calibri" w:hAnsi="Calibri"/>
        </w:rPr>
        <w:t xml:space="preserve"> </w:t>
      </w:r>
      <w:r>
        <w:rPr>
          <w:rFonts w:ascii="Calibri" w:hAnsi="Calibri"/>
          <w:lang w:val="en-US"/>
        </w:rPr>
        <w:t>Smart</w:t>
      </w:r>
      <w:r w:rsidRPr="008C3019">
        <w:rPr>
          <w:rFonts w:ascii="Calibri" w:hAnsi="Calibri"/>
        </w:rPr>
        <w:t>-</w:t>
      </w:r>
      <w:r>
        <w:rPr>
          <w:rFonts w:ascii="Calibri" w:hAnsi="Calibri"/>
          <w:lang w:val="en-US"/>
        </w:rPr>
        <w:t>City</w:t>
      </w:r>
      <w:r w:rsidRPr="008C3019">
        <w:rPr>
          <w:rFonts w:ascii="Calibri" w:hAnsi="Calibri"/>
        </w:rPr>
        <w:t>,</w:t>
      </w:r>
      <w:r w:rsidRPr="00F75787">
        <w:rPr>
          <w:rFonts w:ascii="Calibri" w:hAnsi="Calibri"/>
        </w:rPr>
        <w:t xml:space="preserve"> με τον τρόπο τον οποίο εισάγεται θα είναι χωρίς έλεγχο</w:t>
      </w:r>
      <w:r>
        <w:rPr>
          <w:rFonts w:ascii="Calibri" w:hAnsi="Calibri"/>
        </w:rPr>
        <w:t>.</w:t>
      </w:r>
      <w:r w:rsidRPr="00F75787">
        <w:rPr>
          <w:rFonts w:ascii="Calibri" w:hAnsi="Calibri"/>
        </w:rPr>
        <w:t xml:space="preserve"> Άρα λοιπόν</w:t>
      </w:r>
      <w:r>
        <w:rPr>
          <w:rFonts w:ascii="Calibri" w:hAnsi="Calibri"/>
        </w:rPr>
        <w:t>,</w:t>
      </w:r>
      <w:r w:rsidRPr="00F75787">
        <w:rPr>
          <w:rFonts w:ascii="Calibri" w:hAnsi="Calibri"/>
        </w:rPr>
        <w:t xml:space="preserve"> πρέπει να </w:t>
      </w:r>
      <w:r>
        <w:rPr>
          <w:rFonts w:ascii="Calibri" w:hAnsi="Calibri"/>
        </w:rPr>
        <w:t xml:space="preserve">δείτε πολύ </w:t>
      </w:r>
      <w:r w:rsidRPr="00F75787">
        <w:rPr>
          <w:rFonts w:ascii="Calibri" w:hAnsi="Calibri"/>
        </w:rPr>
        <w:t xml:space="preserve">περισσότερο το θέμα του ελέγχου των </w:t>
      </w:r>
      <w:r>
        <w:rPr>
          <w:rFonts w:ascii="Calibri" w:hAnsi="Calibri"/>
        </w:rPr>
        <w:t>υπ</w:t>
      </w:r>
      <w:r w:rsidRPr="00F75787">
        <w:rPr>
          <w:rFonts w:ascii="Calibri" w:hAnsi="Calibri"/>
        </w:rPr>
        <w:t>εργολάβων αυτών</w:t>
      </w:r>
      <w:r>
        <w:rPr>
          <w:rFonts w:ascii="Calibri" w:hAnsi="Calibri"/>
        </w:rPr>
        <w:t xml:space="preserve"> και τ</w:t>
      </w:r>
      <w:r w:rsidRPr="00F75787">
        <w:rPr>
          <w:rFonts w:ascii="Calibri" w:hAnsi="Calibri"/>
        </w:rPr>
        <w:t>ων περιορισμών που πρέπει να υπάρχουν</w:t>
      </w:r>
      <w:r>
        <w:rPr>
          <w:rFonts w:ascii="Calibri" w:hAnsi="Calibri"/>
        </w:rPr>
        <w:t>,</w:t>
      </w:r>
      <w:r w:rsidRPr="00F75787">
        <w:rPr>
          <w:rFonts w:ascii="Calibri" w:hAnsi="Calibri"/>
        </w:rPr>
        <w:t xml:space="preserve"> προκειμένου να εγκαταστήσουν αυτές τις κεραίες</w:t>
      </w:r>
      <w:r>
        <w:rPr>
          <w:rFonts w:ascii="Calibri" w:hAnsi="Calibri"/>
        </w:rPr>
        <w:t>.</w:t>
      </w:r>
    </w:p>
    <w:p w:rsidR="009B47D7" w:rsidRDefault="005D479F" w:rsidP="00560BA2">
      <w:pPr>
        <w:spacing w:line="276" w:lineRule="auto"/>
        <w:ind w:firstLine="720"/>
        <w:contextualSpacing/>
        <w:jc w:val="both"/>
        <w:rPr>
          <w:rFonts w:ascii="Calibri" w:hAnsi="Calibri" w:cs="Arial"/>
          <w:color w:val="212529"/>
        </w:rPr>
      </w:pPr>
      <w:r w:rsidRPr="00F75787">
        <w:rPr>
          <w:rFonts w:ascii="Calibri" w:hAnsi="Calibri"/>
        </w:rPr>
        <w:t>Όσον αφορά το άρθρο 78</w:t>
      </w:r>
      <w:r>
        <w:rPr>
          <w:rFonts w:ascii="Calibri" w:hAnsi="Calibri"/>
        </w:rPr>
        <w:t>,</w:t>
      </w:r>
      <w:r w:rsidRPr="00F75787">
        <w:rPr>
          <w:rFonts w:ascii="Calibri" w:hAnsi="Calibri"/>
        </w:rPr>
        <w:t xml:space="preserve"> που αφορά </w:t>
      </w:r>
      <w:r>
        <w:rPr>
          <w:rFonts w:ascii="Calibri" w:hAnsi="Calibri"/>
        </w:rPr>
        <w:t>τον εθελούσιο</w:t>
      </w:r>
      <w:r w:rsidRPr="00F75787">
        <w:rPr>
          <w:rFonts w:ascii="Calibri" w:hAnsi="Calibri"/>
        </w:rPr>
        <w:t xml:space="preserve"> διαχωρισμό</w:t>
      </w:r>
      <w:r>
        <w:rPr>
          <w:rFonts w:ascii="Calibri" w:hAnsi="Calibri"/>
        </w:rPr>
        <w:t>, ε</w:t>
      </w:r>
      <w:r w:rsidRPr="00F75787">
        <w:rPr>
          <w:rFonts w:ascii="Calibri" w:hAnsi="Calibri"/>
        </w:rPr>
        <w:t>μείς πιστεύουμε ότι επιβάλλεται να δώσουμε ιδιαίτερη έμφαση και προσοχή στα ζητήματα της διασφάλισης των θέσεων εργασίας αλλά και των εργασιακών σχέσεων και δικαιωμάτων των εργαζομένων στην επιχείρηση</w:t>
      </w:r>
      <w:r>
        <w:rPr>
          <w:rFonts w:ascii="Calibri" w:hAnsi="Calibri"/>
        </w:rPr>
        <w:t>,</w:t>
      </w:r>
      <w:r w:rsidRPr="00F75787">
        <w:rPr>
          <w:rFonts w:ascii="Calibri" w:hAnsi="Calibri"/>
        </w:rPr>
        <w:t xml:space="preserve"> τόσο των παλαιών όσο και των νέων</w:t>
      </w:r>
      <w:r>
        <w:rPr>
          <w:rFonts w:ascii="Calibri" w:hAnsi="Calibri"/>
        </w:rPr>
        <w:t>.</w:t>
      </w:r>
    </w:p>
    <w:p w:rsidR="005D479F" w:rsidRDefault="005D479F" w:rsidP="00560BA2">
      <w:pPr>
        <w:spacing w:line="276" w:lineRule="auto"/>
        <w:ind w:firstLine="720"/>
        <w:contextualSpacing/>
        <w:jc w:val="both"/>
        <w:rPr>
          <w:rFonts w:ascii="Calibri" w:hAnsi="Calibri" w:cs="Arial"/>
          <w:color w:val="212529"/>
        </w:rPr>
      </w:pPr>
      <w:r w:rsidRPr="00823908">
        <w:rPr>
          <w:rFonts w:ascii="Calibri" w:hAnsi="Calibri" w:cs="Arial"/>
          <w:color w:val="212529"/>
        </w:rPr>
        <w:t>Είναι ένα πολύ σοβαρό ζήτημα</w:t>
      </w:r>
      <w:r>
        <w:rPr>
          <w:rFonts w:ascii="Calibri" w:hAnsi="Calibri" w:cs="Arial"/>
          <w:color w:val="212529"/>
        </w:rPr>
        <w:t>,</w:t>
      </w:r>
      <w:r w:rsidRPr="00823908">
        <w:rPr>
          <w:rFonts w:ascii="Calibri" w:hAnsi="Calibri" w:cs="Arial"/>
          <w:color w:val="212529"/>
        </w:rPr>
        <w:t xml:space="preserve"> έχει να κάνει με την αυστηρή τήρηση της εργατικής νομοθεσίας</w:t>
      </w:r>
      <w:r>
        <w:rPr>
          <w:rFonts w:ascii="Calibri" w:hAnsi="Calibri" w:cs="Arial"/>
          <w:color w:val="212529"/>
        </w:rPr>
        <w:t>,</w:t>
      </w:r>
      <w:r w:rsidRPr="00823908">
        <w:rPr>
          <w:rFonts w:ascii="Calibri" w:hAnsi="Calibri" w:cs="Arial"/>
          <w:color w:val="212529"/>
        </w:rPr>
        <w:t xml:space="preserve"> έχει να κάνει με τον σεβασμό των συλλογικών συμβάσεων εργασίας</w:t>
      </w:r>
      <w:r>
        <w:rPr>
          <w:rFonts w:ascii="Calibri" w:hAnsi="Calibri" w:cs="Arial"/>
          <w:color w:val="212529"/>
        </w:rPr>
        <w:t>,</w:t>
      </w:r>
      <w:r w:rsidRPr="00823908">
        <w:rPr>
          <w:rFonts w:ascii="Calibri" w:hAnsi="Calibri" w:cs="Arial"/>
          <w:color w:val="212529"/>
        </w:rPr>
        <w:t xml:space="preserve"> των μισθολογικών κατακτήσεων των εργαζομένων και </w:t>
      </w:r>
      <w:r>
        <w:rPr>
          <w:rFonts w:ascii="Calibri" w:hAnsi="Calibri" w:cs="Arial"/>
          <w:color w:val="212529"/>
        </w:rPr>
        <w:t>σ</w:t>
      </w:r>
      <w:r w:rsidRPr="00823908">
        <w:rPr>
          <w:rFonts w:ascii="Calibri" w:hAnsi="Calibri" w:cs="Arial"/>
          <w:color w:val="212529"/>
        </w:rPr>
        <w:t xml:space="preserve">την μη μετατροπή επί τα </w:t>
      </w:r>
      <w:proofErr w:type="spellStart"/>
      <w:r w:rsidRPr="00823908">
        <w:rPr>
          <w:rFonts w:ascii="Calibri" w:hAnsi="Calibri" w:cs="Arial"/>
          <w:color w:val="212529"/>
        </w:rPr>
        <w:t>χείρω</w:t>
      </w:r>
      <w:proofErr w:type="spellEnd"/>
      <w:r w:rsidRPr="00823908">
        <w:rPr>
          <w:rFonts w:ascii="Calibri" w:hAnsi="Calibri" w:cs="Arial"/>
          <w:color w:val="212529"/>
        </w:rPr>
        <w:t xml:space="preserve"> του εργασιακού τους </w:t>
      </w:r>
      <w:r>
        <w:rPr>
          <w:rFonts w:ascii="Calibri" w:hAnsi="Calibri" w:cs="Arial"/>
          <w:color w:val="212529"/>
          <w:lang w:val="en-US"/>
        </w:rPr>
        <w:t>status</w:t>
      </w:r>
      <w:r>
        <w:rPr>
          <w:rFonts w:ascii="Calibri" w:hAnsi="Calibri" w:cs="Arial"/>
          <w:color w:val="212529"/>
        </w:rPr>
        <w:t>.</w:t>
      </w:r>
      <w:r w:rsidRPr="00823908">
        <w:rPr>
          <w:rFonts w:ascii="Calibri" w:hAnsi="Calibri" w:cs="Arial"/>
          <w:color w:val="212529"/>
        </w:rPr>
        <w:t xml:space="preserve"> Θέλουμε να πιστεύουμε</w:t>
      </w:r>
      <w:r>
        <w:rPr>
          <w:rFonts w:ascii="Calibri" w:hAnsi="Calibri" w:cs="Arial"/>
          <w:color w:val="212529"/>
        </w:rPr>
        <w:t>,</w:t>
      </w:r>
      <w:r w:rsidRPr="00823908">
        <w:rPr>
          <w:rFonts w:ascii="Calibri" w:hAnsi="Calibri" w:cs="Arial"/>
          <w:color w:val="212529"/>
        </w:rPr>
        <w:t xml:space="preserve"> ότι θα το δείτε,</w:t>
      </w:r>
      <w:r>
        <w:rPr>
          <w:rFonts w:ascii="Calibri" w:hAnsi="Calibri" w:cs="Arial"/>
          <w:color w:val="212529"/>
        </w:rPr>
        <w:t xml:space="preserve"> θ</w:t>
      </w:r>
      <w:r w:rsidRPr="00823908">
        <w:rPr>
          <w:rFonts w:ascii="Calibri" w:hAnsi="Calibri" w:cs="Arial"/>
          <w:color w:val="212529"/>
        </w:rPr>
        <w:t>α δώσετε ξεκάθαρες απαντήσεις</w:t>
      </w:r>
      <w:r>
        <w:rPr>
          <w:rFonts w:ascii="Calibri" w:hAnsi="Calibri" w:cs="Arial"/>
          <w:color w:val="212529"/>
        </w:rPr>
        <w:t>,</w:t>
      </w:r>
      <w:r w:rsidRPr="00823908">
        <w:rPr>
          <w:rFonts w:ascii="Calibri" w:hAnsi="Calibri" w:cs="Arial"/>
          <w:color w:val="212529"/>
        </w:rPr>
        <w:t xml:space="preserve"> διότι δεν θα υπάρχει επί τα </w:t>
      </w:r>
      <w:proofErr w:type="spellStart"/>
      <w:r w:rsidRPr="00823908">
        <w:rPr>
          <w:rFonts w:ascii="Calibri" w:hAnsi="Calibri" w:cs="Arial"/>
          <w:color w:val="212529"/>
        </w:rPr>
        <w:t>χείρω</w:t>
      </w:r>
      <w:proofErr w:type="spellEnd"/>
      <w:r w:rsidRPr="00823908">
        <w:rPr>
          <w:rFonts w:ascii="Calibri" w:hAnsi="Calibri" w:cs="Arial"/>
          <w:color w:val="212529"/>
        </w:rPr>
        <w:t xml:space="preserve"> δυσμενής αλλαγή των εργασιακών δικαιωμάτων αυτών των ανθρώπων</w:t>
      </w:r>
      <w:r>
        <w:rPr>
          <w:rFonts w:ascii="Calibri" w:hAnsi="Calibri" w:cs="Arial"/>
          <w:color w:val="212529"/>
        </w:rPr>
        <w:t>.</w:t>
      </w:r>
      <w:r w:rsidRPr="00823908">
        <w:rPr>
          <w:rFonts w:ascii="Calibri" w:hAnsi="Calibri" w:cs="Arial"/>
          <w:color w:val="212529"/>
        </w:rPr>
        <w:t xml:space="preserve"> </w:t>
      </w:r>
    </w:p>
    <w:p w:rsidR="005D479F" w:rsidRDefault="005D479F" w:rsidP="001D3537">
      <w:pPr>
        <w:spacing w:line="276" w:lineRule="auto"/>
        <w:ind w:firstLine="720"/>
        <w:contextualSpacing/>
        <w:jc w:val="both"/>
        <w:rPr>
          <w:rFonts w:ascii="Calibri" w:hAnsi="Calibri" w:cs="Arial"/>
          <w:color w:val="212529"/>
        </w:rPr>
      </w:pPr>
      <w:r>
        <w:rPr>
          <w:rFonts w:ascii="Calibri" w:hAnsi="Calibri" w:cs="Arial"/>
          <w:color w:val="212529"/>
        </w:rPr>
        <w:t>Ό</w:t>
      </w:r>
      <w:r w:rsidRPr="00823908">
        <w:rPr>
          <w:rFonts w:ascii="Calibri" w:hAnsi="Calibri" w:cs="Arial"/>
          <w:color w:val="212529"/>
        </w:rPr>
        <w:t>σον αφορά το άρθρο 89</w:t>
      </w:r>
      <w:r>
        <w:rPr>
          <w:rFonts w:ascii="Calibri" w:hAnsi="Calibri" w:cs="Arial"/>
          <w:color w:val="212529"/>
        </w:rPr>
        <w:t>,</w:t>
      </w:r>
      <w:r w:rsidRPr="00823908">
        <w:rPr>
          <w:rFonts w:ascii="Calibri" w:hAnsi="Calibri" w:cs="Arial"/>
          <w:color w:val="212529"/>
        </w:rPr>
        <w:t xml:space="preserve"> για την προμήθεια εξοπλισμού του δημοσίου τομέα</w:t>
      </w:r>
      <w:r>
        <w:rPr>
          <w:rFonts w:ascii="Calibri" w:hAnsi="Calibri" w:cs="Arial"/>
          <w:color w:val="212529"/>
        </w:rPr>
        <w:t>,</w:t>
      </w:r>
      <w:r w:rsidRPr="00823908">
        <w:rPr>
          <w:rFonts w:ascii="Calibri" w:hAnsi="Calibri" w:cs="Arial"/>
          <w:color w:val="212529"/>
        </w:rPr>
        <w:t xml:space="preserve"> θα πρέπει να διασφαλιστεί πλήρως η λειτουργικότητα όλων των συστημάτων κάτω από οποιεσδήποτε συνθήκες βλαβών</w:t>
      </w:r>
      <w:r>
        <w:rPr>
          <w:rFonts w:ascii="Calibri" w:hAnsi="Calibri" w:cs="Arial"/>
          <w:color w:val="212529"/>
        </w:rPr>
        <w:t>,</w:t>
      </w:r>
      <w:r w:rsidRPr="00823908">
        <w:rPr>
          <w:rFonts w:ascii="Calibri" w:hAnsi="Calibri" w:cs="Arial"/>
          <w:color w:val="212529"/>
        </w:rPr>
        <w:t xml:space="preserve"> καταστροφών</w:t>
      </w:r>
      <w:r>
        <w:rPr>
          <w:rFonts w:ascii="Calibri" w:hAnsi="Calibri" w:cs="Arial"/>
          <w:color w:val="212529"/>
        </w:rPr>
        <w:t>,</w:t>
      </w:r>
      <w:r w:rsidRPr="00823908">
        <w:rPr>
          <w:rFonts w:ascii="Calibri" w:hAnsi="Calibri" w:cs="Arial"/>
          <w:color w:val="212529"/>
        </w:rPr>
        <w:t xml:space="preserve"> ακραίων καιρικών φαινομένων</w:t>
      </w:r>
      <w:r>
        <w:rPr>
          <w:rFonts w:ascii="Calibri" w:hAnsi="Calibri" w:cs="Arial"/>
          <w:color w:val="212529"/>
        </w:rPr>
        <w:t xml:space="preserve"> και τι ε</w:t>
      </w:r>
      <w:r w:rsidRPr="00823908">
        <w:rPr>
          <w:rFonts w:ascii="Calibri" w:hAnsi="Calibri" w:cs="Arial"/>
          <w:color w:val="212529"/>
        </w:rPr>
        <w:t>ναλλακτική προτείνετ</w:t>
      </w:r>
      <w:r>
        <w:rPr>
          <w:rFonts w:ascii="Calibri" w:hAnsi="Calibri" w:cs="Arial"/>
          <w:color w:val="212529"/>
        </w:rPr>
        <w:t>ε,</w:t>
      </w:r>
      <w:r w:rsidRPr="00823908">
        <w:rPr>
          <w:rFonts w:ascii="Calibri" w:hAnsi="Calibri" w:cs="Arial"/>
          <w:color w:val="212529"/>
        </w:rPr>
        <w:t xml:space="preserve"> προκειμένου να αποφευχθεί ένα γενικότερο</w:t>
      </w:r>
      <w:r>
        <w:rPr>
          <w:rFonts w:ascii="Calibri" w:hAnsi="Calibri" w:cs="Arial"/>
          <w:color w:val="212529"/>
        </w:rPr>
        <w:t xml:space="preserve"> </w:t>
      </w:r>
      <w:r>
        <w:rPr>
          <w:rFonts w:ascii="Calibri" w:hAnsi="Calibri" w:cs="Arial"/>
          <w:color w:val="212529"/>
          <w:lang w:val="en-US"/>
        </w:rPr>
        <w:t>black</w:t>
      </w:r>
      <w:r w:rsidRPr="00D9389E">
        <w:rPr>
          <w:rFonts w:ascii="Calibri" w:hAnsi="Calibri" w:cs="Arial"/>
          <w:color w:val="212529"/>
        </w:rPr>
        <w:t xml:space="preserve"> </w:t>
      </w:r>
      <w:r>
        <w:rPr>
          <w:rFonts w:ascii="Calibri" w:hAnsi="Calibri" w:cs="Arial"/>
          <w:color w:val="212529"/>
          <w:lang w:val="en-US"/>
        </w:rPr>
        <w:t>out</w:t>
      </w:r>
      <w:r>
        <w:rPr>
          <w:rFonts w:ascii="Calibri" w:hAnsi="Calibri" w:cs="Arial"/>
          <w:color w:val="212529"/>
        </w:rPr>
        <w:t>.</w:t>
      </w:r>
      <w:r w:rsidRPr="00823908">
        <w:rPr>
          <w:rFonts w:ascii="Calibri" w:hAnsi="Calibri" w:cs="Arial"/>
          <w:color w:val="212529"/>
        </w:rPr>
        <w:t xml:space="preserve"> Επίσης</w:t>
      </w:r>
      <w:r w:rsidRPr="00D9389E">
        <w:rPr>
          <w:rFonts w:ascii="Calibri" w:hAnsi="Calibri" w:cs="Arial"/>
          <w:color w:val="212529"/>
        </w:rPr>
        <w:t>,</w:t>
      </w:r>
      <w:r w:rsidRPr="00823908">
        <w:rPr>
          <w:rFonts w:ascii="Calibri" w:hAnsi="Calibri" w:cs="Arial"/>
          <w:color w:val="212529"/>
        </w:rPr>
        <w:t xml:space="preserve"> θα πρέπει να διασφαλιστούν οι φορείς του δημοσίου στο μέγιστο δυνατό βαθμό από περιπτώσεις</w:t>
      </w:r>
      <w:r w:rsidRPr="00D9389E">
        <w:rPr>
          <w:rFonts w:ascii="Calibri" w:hAnsi="Calibri" w:cs="Arial"/>
          <w:color w:val="212529"/>
        </w:rPr>
        <w:t>,</w:t>
      </w:r>
      <w:r w:rsidRPr="00823908">
        <w:rPr>
          <w:rFonts w:ascii="Calibri" w:hAnsi="Calibri" w:cs="Arial"/>
          <w:color w:val="212529"/>
        </w:rPr>
        <w:t xml:space="preserve"> και δυστυχώς βλέπουμε </w:t>
      </w:r>
      <w:r>
        <w:rPr>
          <w:rFonts w:ascii="Calibri" w:hAnsi="Calibri" w:cs="Arial"/>
          <w:color w:val="212529"/>
        </w:rPr>
        <w:t xml:space="preserve">ότι </w:t>
      </w:r>
      <w:r w:rsidRPr="00823908">
        <w:rPr>
          <w:rFonts w:ascii="Calibri" w:hAnsi="Calibri" w:cs="Arial"/>
          <w:color w:val="212529"/>
        </w:rPr>
        <w:t>είναι αρκετές ιδιαίτερα τον τελευταίο καιρό</w:t>
      </w:r>
      <w:r w:rsidRPr="00D9389E">
        <w:rPr>
          <w:rFonts w:ascii="Calibri" w:hAnsi="Calibri" w:cs="Arial"/>
          <w:color w:val="212529"/>
        </w:rPr>
        <w:t>,</w:t>
      </w:r>
      <w:r w:rsidRPr="00823908">
        <w:rPr>
          <w:rFonts w:ascii="Calibri" w:hAnsi="Calibri" w:cs="Arial"/>
          <w:color w:val="212529"/>
        </w:rPr>
        <w:t xml:space="preserve"> της </w:t>
      </w:r>
      <w:proofErr w:type="spellStart"/>
      <w:r w:rsidRPr="00823908">
        <w:rPr>
          <w:rFonts w:ascii="Calibri" w:hAnsi="Calibri" w:cs="Arial"/>
          <w:color w:val="212529"/>
        </w:rPr>
        <w:t>κυβερνοπειρατείας</w:t>
      </w:r>
      <w:proofErr w:type="spellEnd"/>
      <w:r>
        <w:rPr>
          <w:rFonts w:ascii="Calibri" w:hAnsi="Calibri" w:cs="Arial"/>
          <w:color w:val="212529"/>
        </w:rPr>
        <w:t>.</w:t>
      </w:r>
      <w:r w:rsidRPr="00823908">
        <w:rPr>
          <w:rFonts w:ascii="Calibri" w:hAnsi="Calibri" w:cs="Arial"/>
          <w:color w:val="212529"/>
        </w:rPr>
        <w:t xml:space="preserve"> Είναι κάτι που πρέπει να υπάρξει μία </w:t>
      </w:r>
      <w:r>
        <w:rPr>
          <w:rFonts w:ascii="Calibri" w:hAnsi="Calibri" w:cs="Arial"/>
          <w:color w:val="212529"/>
        </w:rPr>
        <w:t xml:space="preserve">θωράκιση </w:t>
      </w:r>
      <w:r w:rsidRPr="00823908">
        <w:rPr>
          <w:rFonts w:ascii="Calibri" w:hAnsi="Calibri" w:cs="Arial"/>
          <w:color w:val="212529"/>
        </w:rPr>
        <w:t xml:space="preserve">και </w:t>
      </w:r>
      <w:r>
        <w:rPr>
          <w:rFonts w:ascii="Calibri" w:hAnsi="Calibri" w:cs="Arial"/>
          <w:color w:val="212529"/>
        </w:rPr>
        <w:t>ν</w:t>
      </w:r>
      <w:r w:rsidRPr="00823908">
        <w:rPr>
          <w:rFonts w:ascii="Calibri" w:hAnsi="Calibri" w:cs="Arial"/>
          <w:color w:val="212529"/>
        </w:rPr>
        <w:t xml:space="preserve">α μας </w:t>
      </w:r>
      <w:r>
        <w:rPr>
          <w:rFonts w:ascii="Calibri" w:hAnsi="Calibri" w:cs="Arial"/>
          <w:color w:val="212529"/>
        </w:rPr>
        <w:t xml:space="preserve">δώσετε </w:t>
      </w:r>
      <w:r w:rsidRPr="00823908">
        <w:rPr>
          <w:rFonts w:ascii="Calibri" w:hAnsi="Calibri" w:cs="Arial"/>
          <w:color w:val="212529"/>
        </w:rPr>
        <w:t>κάποιες απαντήσεις</w:t>
      </w:r>
      <w:r>
        <w:rPr>
          <w:rFonts w:ascii="Calibri" w:hAnsi="Calibri" w:cs="Arial"/>
          <w:color w:val="212529"/>
        </w:rPr>
        <w:t>.</w:t>
      </w:r>
      <w:r w:rsidRPr="00823908">
        <w:rPr>
          <w:rFonts w:ascii="Calibri" w:hAnsi="Calibri" w:cs="Arial"/>
          <w:color w:val="212529"/>
        </w:rPr>
        <w:t xml:space="preserve"> </w:t>
      </w:r>
    </w:p>
    <w:p w:rsidR="005D479F" w:rsidRDefault="005D479F" w:rsidP="00560BA2">
      <w:pPr>
        <w:spacing w:line="276" w:lineRule="auto"/>
        <w:ind w:firstLine="720"/>
        <w:contextualSpacing/>
        <w:jc w:val="both"/>
        <w:rPr>
          <w:rFonts w:ascii="Calibri" w:hAnsi="Calibri" w:cs="Arial"/>
          <w:color w:val="212529"/>
        </w:rPr>
      </w:pPr>
      <w:r w:rsidRPr="00823908">
        <w:rPr>
          <w:rFonts w:ascii="Calibri" w:hAnsi="Calibri" w:cs="Arial"/>
          <w:color w:val="212529"/>
        </w:rPr>
        <w:t>Τέλος</w:t>
      </w:r>
      <w:r>
        <w:rPr>
          <w:rFonts w:ascii="Calibri" w:hAnsi="Calibri" w:cs="Arial"/>
          <w:color w:val="212529"/>
        </w:rPr>
        <w:t>, κύριε Υπουργέ,</w:t>
      </w:r>
      <w:r w:rsidRPr="00823908">
        <w:rPr>
          <w:rFonts w:ascii="Calibri" w:hAnsi="Calibri" w:cs="Arial"/>
          <w:color w:val="212529"/>
        </w:rPr>
        <w:t xml:space="preserve"> επειδή</w:t>
      </w:r>
      <w:r w:rsidR="001D3537">
        <w:rPr>
          <w:rFonts w:ascii="Calibri" w:hAnsi="Calibri" w:cs="Arial"/>
          <w:color w:val="212529"/>
        </w:rPr>
        <w:t>,</w:t>
      </w:r>
      <w:r w:rsidRPr="00823908">
        <w:rPr>
          <w:rFonts w:ascii="Calibri" w:hAnsi="Calibri" w:cs="Arial"/>
          <w:color w:val="212529"/>
        </w:rPr>
        <w:t xml:space="preserve"> όπως σας είπα επανειλημμένως</w:t>
      </w:r>
      <w:r w:rsidR="001D3537">
        <w:rPr>
          <w:rFonts w:ascii="Calibri" w:hAnsi="Calibri" w:cs="Arial"/>
          <w:color w:val="212529"/>
        </w:rPr>
        <w:t>,</w:t>
      </w:r>
      <w:r w:rsidRPr="00823908">
        <w:rPr>
          <w:rFonts w:ascii="Calibri" w:hAnsi="Calibri" w:cs="Arial"/>
          <w:color w:val="212529"/>
        </w:rPr>
        <w:t xml:space="preserve"> η επιτυχία του συγκεκριμένου νομοθετήματος εν τέλει θα κριθεί από την υλοποίησή του</w:t>
      </w:r>
      <w:r>
        <w:rPr>
          <w:rFonts w:ascii="Calibri" w:hAnsi="Calibri" w:cs="Arial"/>
          <w:color w:val="212529"/>
        </w:rPr>
        <w:t>, α</w:t>
      </w:r>
      <w:r w:rsidRPr="00823908">
        <w:rPr>
          <w:rFonts w:ascii="Calibri" w:hAnsi="Calibri" w:cs="Arial"/>
          <w:color w:val="212529"/>
        </w:rPr>
        <w:t>υτό είναι το μεγάλο ζητούμενο</w:t>
      </w:r>
      <w:r>
        <w:rPr>
          <w:rFonts w:ascii="Calibri" w:hAnsi="Calibri" w:cs="Arial"/>
          <w:color w:val="212529"/>
        </w:rPr>
        <w:t>, ε</w:t>
      </w:r>
      <w:r w:rsidRPr="00823908">
        <w:rPr>
          <w:rFonts w:ascii="Calibri" w:hAnsi="Calibri" w:cs="Arial"/>
          <w:color w:val="212529"/>
        </w:rPr>
        <w:t>γώ θέλω να σας επισημάνω κάτι πολύ σημαντικό</w:t>
      </w:r>
      <w:r>
        <w:rPr>
          <w:rFonts w:ascii="Calibri" w:hAnsi="Calibri" w:cs="Arial"/>
          <w:color w:val="212529"/>
        </w:rPr>
        <w:t>,</w:t>
      </w:r>
      <w:r w:rsidRPr="00823908">
        <w:rPr>
          <w:rFonts w:ascii="Calibri" w:hAnsi="Calibri" w:cs="Arial"/>
          <w:color w:val="212529"/>
        </w:rPr>
        <w:t xml:space="preserve"> που ακούστηκε χθες </w:t>
      </w:r>
      <w:r w:rsidRPr="00823908">
        <w:rPr>
          <w:rFonts w:ascii="Calibri" w:hAnsi="Calibri" w:cs="Arial"/>
          <w:color w:val="212529"/>
        </w:rPr>
        <w:lastRenderedPageBreak/>
        <w:t>στην ακρόαση των φορέων και έχει να κάνει με το γεγονός</w:t>
      </w:r>
      <w:r>
        <w:rPr>
          <w:rFonts w:ascii="Calibri" w:hAnsi="Calibri" w:cs="Arial"/>
          <w:color w:val="212529"/>
        </w:rPr>
        <w:t>,</w:t>
      </w:r>
      <w:r w:rsidRPr="00823908">
        <w:rPr>
          <w:rFonts w:ascii="Calibri" w:hAnsi="Calibri" w:cs="Arial"/>
          <w:color w:val="212529"/>
        </w:rPr>
        <w:t xml:space="preserve"> ότι εξαιρετικά πολλές ρυθμίσεις παραμένουν σε εκκρεμότητα ως δευτερογενής νομοθεσία</w:t>
      </w:r>
      <w:r>
        <w:rPr>
          <w:rFonts w:ascii="Calibri" w:hAnsi="Calibri" w:cs="Arial"/>
          <w:color w:val="212529"/>
        </w:rPr>
        <w:t>,</w:t>
      </w:r>
      <w:r w:rsidRPr="00823908">
        <w:rPr>
          <w:rFonts w:ascii="Calibri" w:hAnsi="Calibri" w:cs="Arial"/>
          <w:color w:val="212529"/>
        </w:rPr>
        <w:t xml:space="preserve"> ως υπουργικές αποφάσεις</w:t>
      </w:r>
      <w:r>
        <w:rPr>
          <w:rFonts w:ascii="Calibri" w:hAnsi="Calibri" w:cs="Arial"/>
          <w:color w:val="212529"/>
        </w:rPr>
        <w:t xml:space="preserve">, ΚΥΑ </w:t>
      </w:r>
      <w:r w:rsidRPr="00823908">
        <w:rPr>
          <w:rFonts w:ascii="Calibri" w:hAnsi="Calibri" w:cs="Arial"/>
          <w:color w:val="212529"/>
        </w:rPr>
        <w:t xml:space="preserve"> κ</w:t>
      </w:r>
      <w:r>
        <w:rPr>
          <w:rFonts w:ascii="Calibri" w:hAnsi="Calibri" w:cs="Arial"/>
          <w:color w:val="212529"/>
        </w:rPr>
        <w:t>.λπ.</w:t>
      </w:r>
      <w:r w:rsidRPr="00823908">
        <w:rPr>
          <w:rFonts w:ascii="Calibri" w:hAnsi="Calibri" w:cs="Arial"/>
          <w:color w:val="212529"/>
        </w:rPr>
        <w:t xml:space="preserve"> λοιπά</w:t>
      </w:r>
      <w:r>
        <w:rPr>
          <w:rFonts w:ascii="Calibri" w:hAnsi="Calibri" w:cs="Arial"/>
          <w:color w:val="212529"/>
        </w:rPr>
        <w:t>.</w:t>
      </w:r>
      <w:r w:rsidRPr="00823908">
        <w:rPr>
          <w:rFonts w:ascii="Calibri" w:hAnsi="Calibri" w:cs="Arial"/>
          <w:color w:val="212529"/>
        </w:rPr>
        <w:t xml:space="preserve"> </w:t>
      </w:r>
    </w:p>
    <w:p w:rsidR="005D479F" w:rsidRDefault="005D479F" w:rsidP="00560BA2">
      <w:pPr>
        <w:spacing w:line="276" w:lineRule="auto"/>
        <w:ind w:firstLine="720"/>
        <w:contextualSpacing/>
        <w:jc w:val="both"/>
        <w:rPr>
          <w:rFonts w:ascii="Calibri" w:hAnsi="Calibri" w:cs="Arial"/>
          <w:color w:val="212529"/>
        </w:rPr>
      </w:pPr>
      <w:r w:rsidRPr="00823908">
        <w:rPr>
          <w:rFonts w:ascii="Calibri" w:hAnsi="Calibri" w:cs="Arial"/>
          <w:color w:val="212529"/>
        </w:rPr>
        <w:t>Ενδεικτικά</w:t>
      </w:r>
      <w:r>
        <w:rPr>
          <w:rFonts w:ascii="Calibri" w:hAnsi="Calibri" w:cs="Arial"/>
          <w:color w:val="212529"/>
        </w:rPr>
        <w:t>,</w:t>
      </w:r>
      <w:r w:rsidRPr="00823908">
        <w:rPr>
          <w:rFonts w:ascii="Calibri" w:hAnsi="Calibri" w:cs="Arial"/>
          <w:color w:val="212529"/>
        </w:rPr>
        <w:t xml:space="preserve"> όπως αναφέρθηκε στην ακρόαση των φορέων</w:t>
      </w:r>
      <w:r>
        <w:rPr>
          <w:rFonts w:ascii="Calibri" w:hAnsi="Calibri" w:cs="Arial"/>
          <w:color w:val="212529"/>
        </w:rPr>
        <w:t>,</w:t>
      </w:r>
      <w:r w:rsidRPr="00823908">
        <w:rPr>
          <w:rFonts w:ascii="Calibri" w:hAnsi="Calibri" w:cs="Arial"/>
          <w:color w:val="212529"/>
        </w:rPr>
        <w:t xml:space="preserve"> μόνο στο άρθρο 107 υπάρχουν 77 υπουργικές αποφάσεις και συνολικά στον </w:t>
      </w:r>
      <w:r>
        <w:rPr>
          <w:rFonts w:ascii="Calibri" w:hAnsi="Calibri" w:cs="Arial"/>
          <w:color w:val="212529"/>
        </w:rPr>
        <w:t>Κ</w:t>
      </w:r>
      <w:r w:rsidRPr="00823908">
        <w:rPr>
          <w:rFonts w:ascii="Calibri" w:hAnsi="Calibri" w:cs="Arial"/>
          <w:color w:val="212529"/>
        </w:rPr>
        <w:t xml:space="preserve">ώδικα </w:t>
      </w:r>
      <w:r>
        <w:rPr>
          <w:rFonts w:ascii="Calibri" w:hAnsi="Calibri" w:cs="Arial"/>
          <w:color w:val="212529"/>
        </w:rPr>
        <w:t>Η</w:t>
      </w:r>
      <w:r w:rsidRPr="00823908">
        <w:rPr>
          <w:rFonts w:ascii="Calibri" w:hAnsi="Calibri" w:cs="Arial"/>
          <w:color w:val="212529"/>
        </w:rPr>
        <w:t xml:space="preserve">λεκτρονικής </w:t>
      </w:r>
      <w:r>
        <w:rPr>
          <w:rFonts w:ascii="Calibri" w:hAnsi="Calibri" w:cs="Arial"/>
          <w:color w:val="212529"/>
        </w:rPr>
        <w:t>Δ</w:t>
      </w:r>
      <w:r w:rsidRPr="00823908">
        <w:rPr>
          <w:rFonts w:ascii="Calibri" w:hAnsi="Calibri" w:cs="Arial"/>
          <w:color w:val="212529"/>
        </w:rPr>
        <w:t xml:space="preserve">ιακυβέρνησης αναφέρονται πάνω από </w:t>
      </w:r>
      <w:r>
        <w:rPr>
          <w:rFonts w:ascii="Calibri" w:hAnsi="Calibri" w:cs="Arial"/>
          <w:color w:val="212529"/>
        </w:rPr>
        <w:t>120</w:t>
      </w:r>
      <w:r w:rsidRPr="00823908">
        <w:rPr>
          <w:rFonts w:ascii="Calibri" w:hAnsi="Calibri" w:cs="Arial"/>
          <w:color w:val="212529"/>
        </w:rPr>
        <w:t xml:space="preserve"> κρίσιμες υπουργικές αποφάσεις</w:t>
      </w:r>
      <w:r>
        <w:rPr>
          <w:rFonts w:ascii="Calibri" w:hAnsi="Calibri" w:cs="Arial"/>
          <w:color w:val="212529"/>
        </w:rPr>
        <w:t xml:space="preserve">, η έγκυρη </w:t>
      </w:r>
      <w:r w:rsidRPr="00823908">
        <w:rPr>
          <w:rFonts w:ascii="Calibri" w:hAnsi="Calibri" w:cs="Arial"/>
          <w:color w:val="212529"/>
        </w:rPr>
        <w:t>έκδοση των οποίων</w:t>
      </w:r>
      <w:r>
        <w:rPr>
          <w:rFonts w:ascii="Calibri" w:hAnsi="Calibri" w:cs="Arial"/>
          <w:color w:val="212529"/>
        </w:rPr>
        <w:t>,</w:t>
      </w:r>
      <w:r w:rsidRPr="00823908">
        <w:rPr>
          <w:rFonts w:ascii="Calibri" w:hAnsi="Calibri" w:cs="Arial"/>
          <w:color w:val="212529"/>
        </w:rPr>
        <w:t xml:space="preserve"> </w:t>
      </w:r>
      <w:r>
        <w:rPr>
          <w:rFonts w:ascii="Calibri" w:hAnsi="Calibri" w:cs="Arial"/>
          <w:color w:val="212529"/>
        </w:rPr>
        <w:t xml:space="preserve"> εν τέλει </w:t>
      </w:r>
      <w:r w:rsidRPr="00823908">
        <w:rPr>
          <w:rFonts w:ascii="Calibri" w:hAnsi="Calibri" w:cs="Arial"/>
          <w:color w:val="212529"/>
        </w:rPr>
        <w:t>θα κρίνει την ίδια τη λειτουργικότητα του νομοθετήματος</w:t>
      </w:r>
      <w:r>
        <w:rPr>
          <w:rFonts w:ascii="Calibri" w:hAnsi="Calibri" w:cs="Arial"/>
          <w:color w:val="212529"/>
        </w:rPr>
        <w:t>.</w:t>
      </w:r>
      <w:r w:rsidRPr="00823908">
        <w:rPr>
          <w:rFonts w:ascii="Calibri" w:hAnsi="Calibri" w:cs="Arial"/>
          <w:color w:val="212529"/>
        </w:rPr>
        <w:t xml:space="preserve"> </w:t>
      </w:r>
    </w:p>
    <w:p w:rsidR="005D479F" w:rsidRDefault="005D479F" w:rsidP="00560BA2">
      <w:pPr>
        <w:spacing w:line="276" w:lineRule="auto"/>
        <w:ind w:firstLine="720"/>
        <w:contextualSpacing/>
        <w:jc w:val="both"/>
        <w:rPr>
          <w:rFonts w:ascii="Calibri" w:hAnsi="Calibri" w:cs="Arial"/>
          <w:color w:val="212529"/>
        </w:rPr>
      </w:pPr>
      <w:r w:rsidRPr="00823908">
        <w:rPr>
          <w:rFonts w:ascii="Calibri" w:hAnsi="Calibri" w:cs="Arial"/>
          <w:color w:val="212529"/>
        </w:rPr>
        <w:t>Κάτι τέτοιο αντιλαμβάνεστε ότι είναι εξαιρετικά δύσκολο</w:t>
      </w:r>
      <w:r>
        <w:rPr>
          <w:rFonts w:ascii="Calibri" w:hAnsi="Calibri" w:cs="Arial"/>
          <w:color w:val="212529"/>
        </w:rPr>
        <w:t>,</w:t>
      </w:r>
      <w:r w:rsidRPr="00823908">
        <w:rPr>
          <w:rFonts w:ascii="Calibri" w:hAnsi="Calibri" w:cs="Arial"/>
          <w:color w:val="212529"/>
        </w:rPr>
        <w:t xml:space="preserve"> κάτι το οποίο αντικειμενικά</w:t>
      </w:r>
      <w:r>
        <w:rPr>
          <w:rFonts w:ascii="Calibri" w:hAnsi="Calibri" w:cs="Arial"/>
          <w:color w:val="212529"/>
        </w:rPr>
        <w:t>,</w:t>
      </w:r>
      <w:r w:rsidRPr="00823908">
        <w:rPr>
          <w:rFonts w:ascii="Calibri" w:hAnsi="Calibri" w:cs="Arial"/>
          <w:color w:val="212529"/>
        </w:rPr>
        <w:t xml:space="preserve"> όσο και γρήγορα να κινηθεί η διοίκηση και εσείς και το </w:t>
      </w:r>
      <w:r>
        <w:rPr>
          <w:rFonts w:ascii="Calibri" w:hAnsi="Calibri" w:cs="Arial"/>
          <w:color w:val="212529"/>
        </w:rPr>
        <w:t>Υ</w:t>
      </w:r>
      <w:r w:rsidRPr="00823908">
        <w:rPr>
          <w:rFonts w:ascii="Calibri" w:hAnsi="Calibri" w:cs="Arial"/>
          <w:color w:val="212529"/>
        </w:rPr>
        <w:t>πουργείο</w:t>
      </w:r>
      <w:r>
        <w:rPr>
          <w:rFonts w:ascii="Calibri" w:hAnsi="Calibri" w:cs="Arial"/>
          <w:color w:val="212529"/>
        </w:rPr>
        <w:t>,</w:t>
      </w:r>
      <w:r w:rsidRPr="00823908">
        <w:rPr>
          <w:rFonts w:ascii="Calibri" w:hAnsi="Calibri" w:cs="Arial"/>
          <w:color w:val="212529"/>
        </w:rPr>
        <w:t xml:space="preserve"> πάει αργά</w:t>
      </w:r>
      <w:r>
        <w:rPr>
          <w:rFonts w:ascii="Calibri" w:hAnsi="Calibri" w:cs="Arial"/>
          <w:color w:val="212529"/>
        </w:rPr>
        <w:t xml:space="preserve">, δηλαδή, δεν </w:t>
      </w:r>
      <w:r w:rsidRPr="00823908">
        <w:rPr>
          <w:rFonts w:ascii="Calibri" w:hAnsi="Calibri" w:cs="Arial"/>
          <w:color w:val="212529"/>
        </w:rPr>
        <w:t>μπορεί να γίνει εν μία νυκτί</w:t>
      </w:r>
      <w:r>
        <w:rPr>
          <w:rFonts w:ascii="Calibri" w:hAnsi="Calibri" w:cs="Arial"/>
          <w:color w:val="212529"/>
        </w:rPr>
        <w:t>.</w:t>
      </w:r>
      <w:r w:rsidRPr="00823908">
        <w:rPr>
          <w:rFonts w:ascii="Calibri" w:hAnsi="Calibri" w:cs="Arial"/>
          <w:color w:val="212529"/>
        </w:rPr>
        <w:t xml:space="preserve"> </w:t>
      </w:r>
      <w:r>
        <w:rPr>
          <w:rFonts w:ascii="Calibri" w:hAnsi="Calibri" w:cs="Arial"/>
          <w:color w:val="212529"/>
        </w:rPr>
        <w:t xml:space="preserve"> Ά</w:t>
      </w:r>
      <w:r w:rsidRPr="00823908">
        <w:rPr>
          <w:rFonts w:ascii="Calibri" w:hAnsi="Calibri" w:cs="Arial"/>
          <w:color w:val="212529"/>
        </w:rPr>
        <w:t>ρα</w:t>
      </w:r>
      <w:r>
        <w:rPr>
          <w:rFonts w:ascii="Calibri" w:hAnsi="Calibri" w:cs="Arial"/>
          <w:color w:val="212529"/>
        </w:rPr>
        <w:t>,</w:t>
      </w:r>
      <w:r w:rsidRPr="00823908">
        <w:rPr>
          <w:rFonts w:ascii="Calibri" w:hAnsi="Calibri" w:cs="Arial"/>
          <w:color w:val="212529"/>
        </w:rPr>
        <w:t xml:space="preserve"> αυτό το γεγονός της δευτερογενούς νομοθέτησης είναι εξαιρετικά προβληματικό και εν τέλει δεν είναι και δείγμα καλής νομοθέτησης</w:t>
      </w:r>
      <w:r>
        <w:rPr>
          <w:rFonts w:ascii="Calibri" w:hAnsi="Calibri" w:cs="Arial"/>
          <w:color w:val="212529"/>
        </w:rPr>
        <w:t>. Κ</w:t>
      </w:r>
      <w:r w:rsidRPr="00823908">
        <w:rPr>
          <w:rFonts w:ascii="Calibri" w:hAnsi="Calibri" w:cs="Arial"/>
          <w:color w:val="212529"/>
        </w:rPr>
        <w:t xml:space="preserve">ύριε </w:t>
      </w:r>
      <w:r>
        <w:rPr>
          <w:rFonts w:ascii="Calibri" w:hAnsi="Calibri" w:cs="Arial"/>
          <w:color w:val="212529"/>
        </w:rPr>
        <w:t>Υ</w:t>
      </w:r>
      <w:r w:rsidRPr="00823908">
        <w:rPr>
          <w:rFonts w:ascii="Calibri" w:hAnsi="Calibri" w:cs="Arial"/>
          <w:color w:val="212529"/>
        </w:rPr>
        <w:t>πουργέ</w:t>
      </w:r>
      <w:r>
        <w:rPr>
          <w:rFonts w:ascii="Calibri" w:hAnsi="Calibri" w:cs="Arial"/>
          <w:color w:val="212529"/>
        </w:rPr>
        <w:t>,</w:t>
      </w:r>
      <w:r w:rsidRPr="00823908">
        <w:rPr>
          <w:rFonts w:ascii="Calibri" w:hAnsi="Calibri" w:cs="Arial"/>
          <w:color w:val="212529"/>
        </w:rPr>
        <w:t xml:space="preserve"> επειδή έχουμε και επίκαιρη επερώτηση</w:t>
      </w:r>
      <w:r>
        <w:rPr>
          <w:rFonts w:ascii="Calibri" w:hAnsi="Calibri" w:cs="Arial"/>
          <w:color w:val="212529"/>
        </w:rPr>
        <w:t>,</w:t>
      </w:r>
      <w:r w:rsidRPr="00823908">
        <w:rPr>
          <w:rFonts w:ascii="Calibri" w:hAnsi="Calibri" w:cs="Arial"/>
          <w:color w:val="212529"/>
        </w:rPr>
        <w:t xml:space="preserve"> το </w:t>
      </w:r>
      <w:r>
        <w:rPr>
          <w:rFonts w:ascii="Calibri" w:hAnsi="Calibri" w:cs="Arial"/>
          <w:color w:val="212529"/>
        </w:rPr>
        <w:t>Κ</w:t>
      </w:r>
      <w:r w:rsidRPr="00823908">
        <w:rPr>
          <w:rFonts w:ascii="Calibri" w:hAnsi="Calibri" w:cs="Arial"/>
          <w:color w:val="212529"/>
        </w:rPr>
        <w:t xml:space="preserve">ίνημα </w:t>
      </w:r>
      <w:r>
        <w:rPr>
          <w:rFonts w:ascii="Calibri" w:hAnsi="Calibri" w:cs="Arial"/>
          <w:color w:val="212529"/>
        </w:rPr>
        <w:t>Α</w:t>
      </w:r>
      <w:r w:rsidRPr="00823908">
        <w:rPr>
          <w:rFonts w:ascii="Calibri" w:hAnsi="Calibri" w:cs="Arial"/>
          <w:color w:val="212529"/>
        </w:rPr>
        <w:t>λλαγής</w:t>
      </w:r>
      <w:r>
        <w:rPr>
          <w:rFonts w:ascii="Calibri" w:hAnsi="Calibri" w:cs="Arial"/>
          <w:color w:val="212529"/>
        </w:rPr>
        <w:t>.</w:t>
      </w:r>
      <w:r w:rsidRPr="00823908">
        <w:rPr>
          <w:rFonts w:ascii="Calibri" w:hAnsi="Calibri" w:cs="Arial"/>
          <w:color w:val="212529"/>
        </w:rPr>
        <w:t xml:space="preserve"> την</w:t>
      </w:r>
      <w:r>
        <w:rPr>
          <w:rFonts w:ascii="Calibri" w:hAnsi="Calibri" w:cs="Arial"/>
          <w:color w:val="212529"/>
        </w:rPr>
        <w:t xml:space="preserve"> Π</w:t>
      </w:r>
      <w:r w:rsidRPr="00823908">
        <w:rPr>
          <w:rFonts w:ascii="Calibri" w:hAnsi="Calibri" w:cs="Arial"/>
          <w:color w:val="212529"/>
        </w:rPr>
        <w:t>αρασκευή</w:t>
      </w:r>
      <w:r>
        <w:rPr>
          <w:rFonts w:ascii="Calibri" w:hAnsi="Calibri" w:cs="Arial"/>
          <w:color w:val="212529"/>
        </w:rPr>
        <w:t>,</w:t>
      </w:r>
      <w:r w:rsidRPr="00823908">
        <w:rPr>
          <w:rFonts w:ascii="Calibri" w:hAnsi="Calibri" w:cs="Arial"/>
          <w:color w:val="212529"/>
        </w:rPr>
        <w:t xml:space="preserve"> θα </w:t>
      </w:r>
      <w:r>
        <w:rPr>
          <w:rFonts w:ascii="Calibri" w:hAnsi="Calibri" w:cs="Arial"/>
          <w:color w:val="212529"/>
        </w:rPr>
        <w:t xml:space="preserve">αναφερθούμε </w:t>
      </w:r>
      <w:r w:rsidRPr="00823908">
        <w:rPr>
          <w:rFonts w:ascii="Calibri" w:hAnsi="Calibri" w:cs="Arial"/>
          <w:color w:val="212529"/>
        </w:rPr>
        <w:t>με σύσσωμη</w:t>
      </w:r>
      <w:r>
        <w:rPr>
          <w:rFonts w:ascii="Calibri" w:hAnsi="Calibri" w:cs="Arial"/>
          <w:color w:val="212529"/>
        </w:rPr>
        <w:t xml:space="preserve"> την κοινοβουλευτική μας ομάδα σε</w:t>
      </w:r>
      <w:r w:rsidRPr="00823908">
        <w:rPr>
          <w:rFonts w:ascii="Calibri" w:hAnsi="Calibri" w:cs="Arial"/>
          <w:color w:val="212529"/>
        </w:rPr>
        <w:t xml:space="preserve"> αυτά τα ζητήματα</w:t>
      </w:r>
      <w:r>
        <w:rPr>
          <w:rFonts w:ascii="Calibri" w:hAnsi="Calibri" w:cs="Arial"/>
          <w:color w:val="212529"/>
        </w:rPr>
        <w:t>.</w:t>
      </w:r>
    </w:p>
    <w:p w:rsidR="005D479F" w:rsidRDefault="005D479F" w:rsidP="00560BA2">
      <w:pPr>
        <w:spacing w:line="276" w:lineRule="auto"/>
        <w:ind w:firstLine="720"/>
        <w:contextualSpacing/>
        <w:jc w:val="both"/>
        <w:rPr>
          <w:rFonts w:ascii="Calibri" w:hAnsi="Calibri" w:cs="Arial"/>
          <w:color w:val="212529"/>
        </w:rPr>
      </w:pPr>
      <w:r w:rsidRPr="00823908">
        <w:rPr>
          <w:rFonts w:ascii="Calibri" w:hAnsi="Calibri" w:cs="Arial"/>
          <w:color w:val="212529"/>
        </w:rPr>
        <w:t>Κυρίες και κύριοι συνάδελφοι</w:t>
      </w:r>
      <w:r>
        <w:rPr>
          <w:rFonts w:ascii="Calibri" w:hAnsi="Calibri" w:cs="Arial"/>
          <w:color w:val="212529"/>
        </w:rPr>
        <w:t>,</w:t>
      </w:r>
      <w:r w:rsidRPr="00823908">
        <w:rPr>
          <w:rFonts w:ascii="Calibri" w:hAnsi="Calibri" w:cs="Arial"/>
          <w:color w:val="212529"/>
        </w:rPr>
        <w:t xml:space="preserve"> κύριε </w:t>
      </w:r>
      <w:r>
        <w:rPr>
          <w:rFonts w:ascii="Calibri" w:hAnsi="Calibri" w:cs="Arial"/>
          <w:color w:val="212529"/>
        </w:rPr>
        <w:t>Υ</w:t>
      </w:r>
      <w:r w:rsidRPr="00823908">
        <w:rPr>
          <w:rFonts w:ascii="Calibri" w:hAnsi="Calibri" w:cs="Arial"/>
          <w:color w:val="212529"/>
        </w:rPr>
        <w:t>πουργέ</w:t>
      </w:r>
      <w:r>
        <w:rPr>
          <w:rFonts w:ascii="Calibri" w:hAnsi="Calibri" w:cs="Arial"/>
          <w:color w:val="212529"/>
        </w:rPr>
        <w:t>,</w:t>
      </w:r>
      <w:r w:rsidRPr="00823908">
        <w:rPr>
          <w:rFonts w:ascii="Calibri" w:hAnsi="Calibri" w:cs="Arial"/>
          <w:color w:val="212529"/>
        </w:rPr>
        <w:t xml:space="preserve"> στέκου</w:t>
      </w:r>
      <w:r>
        <w:rPr>
          <w:rFonts w:ascii="Calibri" w:hAnsi="Calibri" w:cs="Arial"/>
          <w:color w:val="212529"/>
        </w:rPr>
        <w:t>με</w:t>
      </w:r>
      <w:r w:rsidRPr="00823908">
        <w:rPr>
          <w:rFonts w:ascii="Calibri" w:hAnsi="Calibri" w:cs="Arial"/>
          <w:color w:val="212529"/>
        </w:rPr>
        <w:t xml:space="preserve"> θετικά επί της αρχής στο συγκεκριμένο σχέδιο νόμου</w:t>
      </w:r>
      <w:r>
        <w:rPr>
          <w:rFonts w:ascii="Calibri" w:hAnsi="Calibri" w:cs="Arial"/>
          <w:color w:val="212529"/>
        </w:rPr>
        <w:t>,</w:t>
      </w:r>
      <w:r w:rsidRPr="00823908">
        <w:rPr>
          <w:rFonts w:ascii="Calibri" w:hAnsi="Calibri" w:cs="Arial"/>
          <w:color w:val="212529"/>
        </w:rPr>
        <w:t xml:space="preserve"> όμως δεν μπορούμε να κλείνουμε τα μάτια στα προβληματικά σημεία</w:t>
      </w:r>
      <w:r>
        <w:rPr>
          <w:rFonts w:ascii="Calibri" w:hAnsi="Calibri" w:cs="Arial"/>
          <w:color w:val="212529"/>
        </w:rPr>
        <w:t>,</w:t>
      </w:r>
      <w:r w:rsidRPr="00823908">
        <w:rPr>
          <w:rFonts w:ascii="Calibri" w:hAnsi="Calibri" w:cs="Arial"/>
          <w:color w:val="212529"/>
        </w:rPr>
        <w:t xml:space="preserve"> τα οποία σας επισημάναμε και τα οποία θεωρούμε ότι είναι εύλογα και τα οποία ουσιαστικά έχουν να κάνουν με τα συμφέροντα των Ελλήνων πολιτών</w:t>
      </w:r>
      <w:r>
        <w:rPr>
          <w:rFonts w:ascii="Calibri" w:hAnsi="Calibri" w:cs="Arial"/>
          <w:color w:val="212529"/>
        </w:rPr>
        <w:t>.</w:t>
      </w:r>
      <w:r w:rsidRPr="00823908">
        <w:rPr>
          <w:rFonts w:ascii="Calibri" w:hAnsi="Calibri" w:cs="Arial"/>
          <w:color w:val="212529"/>
        </w:rPr>
        <w:t xml:space="preserve"> Αυτά ζητούμε να δείτε</w:t>
      </w:r>
      <w:r>
        <w:rPr>
          <w:rFonts w:ascii="Calibri" w:hAnsi="Calibri" w:cs="Arial"/>
          <w:color w:val="212529"/>
        </w:rPr>
        <w:t>,</w:t>
      </w:r>
      <w:r w:rsidRPr="00823908">
        <w:rPr>
          <w:rFonts w:ascii="Calibri" w:hAnsi="Calibri" w:cs="Arial"/>
          <w:color w:val="212529"/>
        </w:rPr>
        <w:t xml:space="preserve"> αυτά ζητούμε να αλλάξετε</w:t>
      </w:r>
      <w:r>
        <w:rPr>
          <w:rFonts w:ascii="Calibri" w:hAnsi="Calibri" w:cs="Arial"/>
          <w:color w:val="212529"/>
        </w:rPr>
        <w:t>.</w:t>
      </w:r>
      <w:r w:rsidRPr="00823908">
        <w:rPr>
          <w:rFonts w:ascii="Calibri" w:hAnsi="Calibri" w:cs="Arial"/>
          <w:color w:val="212529"/>
        </w:rPr>
        <w:t xml:space="preserve"> </w:t>
      </w:r>
    </w:p>
    <w:p w:rsidR="005D479F" w:rsidRDefault="005D479F" w:rsidP="00560BA2">
      <w:pPr>
        <w:spacing w:line="276" w:lineRule="auto"/>
        <w:ind w:firstLine="720"/>
        <w:contextualSpacing/>
        <w:jc w:val="both"/>
        <w:rPr>
          <w:rFonts w:ascii="Calibri" w:hAnsi="Calibri" w:cs="Arial"/>
          <w:color w:val="212529"/>
        </w:rPr>
      </w:pPr>
      <w:r>
        <w:rPr>
          <w:rFonts w:ascii="Calibri" w:hAnsi="Calibri" w:cs="Arial"/>
          <w:color w:val="212529"/>
        </w:rPr>
        <w:t>Πωλούνται</w:t>
      </w:r>
      <w:r w:rsidR="001D3537">
        <w:rPr>
          <w:rFonts w:ascii="Calibri" w:hAnsi="Calibri" w:cs="Arial"/>
          <w:color w:val="212529"/>
        </w:rPr>
        <w:t>,</w:t>
      </w:r>
      <w:r>
        <w:rPr>
          <w:rFonts w:ascii="Calibri" w:hAnsi="Calibri" w:cs="Arial"/>
          <w:color w:val="212529"/>
        </w:rPr>
        <w:t xml:space="preserve"> ήδη, </w:t>
      </w:r>
      <w:r w:rsidRPr="00823908">
        <w:rPr>
          <w:rFonts w:ascii="Calibri" w:hAnsi="Calibri" w:cs="Arial"/>
          <w:color w:val="212529"/>
        </w:rPr>
        <w:t>παραδείγματος χάρ</w:t>
      </w:r>
      <w:r>
        <w:rPr>
          <w:rFonts w:ascii="Calibri" w:hAnsi="Calibri" w:cs="Arial"/>
          <w:color w:val="212529"/>
        </w:rPr>
        <w:t>ιν,</w:t>
      </w:r>
      <w:r w:rsidRPr="00823908">
        <w:rPr>
          <w:rFonts w:ascii="Calibri" w:hAnsi="Calibri" w:cs="Arial"/>
          <w:color w:val="212529"/>
        </w:rPr>
        <w:t xml:space="preserve"> τηλέφωνα </w:t>
      </w:r>
      <w:r w:rsidRPr="00D9389E">
        <w:rPr>
          <w:rFonts w:ascii="Calibri" w:hAnsi="Calibri" w:cs="Arial"/>
          <w:color w:val="212529"/>
        </w:rPr>
        <w:t>4</w:t>
      </w:r>
      <w:r>
        <w:rPr>
          <w:rFonts w:ascii="Calibri" w:hAnsi="Calibri" w:cs="Arial"/>
          <w:color w:val="212529"/>
          <w:lang w:val="en-US"/>
        </w:rPr>
        <w:t>G</w:t>
      </w:r>
      <w:r w:rsidRPr="00D9389E">
        <w:rPr>
          <w:rFonts w:ascii="Calibri" w:hAnsi="Calibri" w:cs="Arial"/>
          <w:color w:val="212529"/>
        </w:rPr>
        <w:t xml:space="preserve"> </w:t>
      </w:r>
      <w:r>
        <w:rPr>
          <w:rFonts w:ascii="Calibri" w:hAnsi="Calibri" w:cs="Arial"/>
          <w:color w:val="212529"/>
        </w:rPr>
        <w:t xml:space="preserve">και </w:t>
      </w:r>
      <w:r w:rsidRPr="00D9389E">
        <w:rPr>
          <w:rFonts w:ascii="Calibri" w:hAnsi="Calibri" w:cs="Arial"/>
          <w:color w:val="212529"/>
        </w:rPr>
        <w:t>5</w:t>
      </w:r>
      <w:r>
        <w:rPr>
          <w:rFonts w:ascii="Calibri" w:hAnsi="Calibri" w:cs="Arial"/>
          <w:color w:val="212529"/>
          <w:lang w:val="en-US"/>
        </w:rPr>
        <w:t>G</w:t>
      </w:r>
      <w:r>
        <w:rPr>
          <w:rFonts w:ascii="Calibri" w:hAnsi="Calibri" w:cs="Arial"/>
          <w:color w:val="212529"/>
        </w:rPr>
        <w:t>,</w:t>
      </w:r>
      <w:r w:rsidRPr="00823908">
        <w:rPr>
          <w:rFonts w:ascii="Calibri" w:hAnsi="Calibri" w:cs="Arial"/>
          <w:color w:val="212529"/>
        </w:rPr>
        <w:t xml:space="preserve"> χωρίς να υπάρχει κάλυψη του δικτύου σε όλη τη χώρα</w:t>
      </w:r>
      <w:r>
        <w:rPr>
          <w:rFonts w:ascii="Calibri" w:hAnsi="Calibri" w:cs="Arial"/>
          <w:color w:val="212529"/>
        </w:rPr>
        <w:t>.</w:t>
      </w:r>
      <w:r w:rsidRPr="00823908">
        <w:rPr>
          <w:rFonts w:ascii="Calibri" w:hAnsi="Calibri" w:cs="Arial"/>
          <w:color w:val="212529"/>
        </w:rPr>
        <w:t xml:space="preserve"> Μιλάμε για τη δημιουργία προσωπικού αριθμού </w:t>
      </w:r>
      <w:r>
        <w:rPr>
          <w:rFonts w:ascii="Calibri" w:hAnsi="Calibri" w:cs="Arial"/>
          <w:color w:val="212529"/>
        </w:rPr>
        <w:t xml:space="preserve">ή </w:t>
      </w:r>
      <w:r w:rsidRPr="00823908">
        <w:rPr>
          <w:rFonts w:ascii="Calibri" w:hAnsi="Calibri" w:cs="Arial"/>
          <w:color w:val="212529"/>
        </w:rPr>
        <w:t xml:space="preserve">ψηφιακής </w:t>
      </w:r>
      <w:r w:rsidR="007571F8">
        <w:rPr>
          <w:rFonts w:ascii="Calibri" w:hAnsi="Calibri" w:cs="Arial"/>
          <w:color w:val="212529"/>
        </w:rPr>
        <w:t>Βίβλο</w:t>
      </w:r>
      <w:r w:rsidR="00934DBF">
        <w:rPr>
          <w:rFonts w:ascii="Calibri" w:hAnsi="Calibri" w:cs="Arial"/>
          <w:color w:val="212529"/>
        </w:rPr>
        <w:t>υ</w:t>
      </w:r>
      <w:r>
        <w:rPr>
          <w:rFonts w:ascii="Calibri" w:hAnsi="Calibri" w:cs="Arial"/>
          <w:color w:val="212529"/>
        </w:rPr>
        <w:t>,</w:t>
      </w:r>
      <w:r w:rsidRPr="00823908">
        <w:rPr>
          <w:rFonts w:ascii="Calibri" w:hAnsi="Calibri" w:cs="Arial"/>
          <w:color w:val="212529"/>
        </w:rPr>
        <w:t xml:space="preserve"> αλλά δεν ξέρουμε σε πόσα χρόνια θα εφαρμοστεί και αν θα υπάρχουν οι κατάλληλες υποδομές</w:t>
      </w:r>
      <w:r>
        <w:rPr>
          <w:rFonts w:ascii="Calibri" w:hAnsi="Calibri" w:cs="Arial"/>
          <w:color w:val="212529"/>
        </w:rPr>
        <w:t xml:space="preserve">. Διατεινόμαστε και μιλάμε </w:t>
      </w:r>
      <w:r w:rsidRPr="00823908">
        <w:rPr>
          <w:rFonts w:ascii="Calibri" w:hAnsi="Calibri" w:cs="Arial"/>
          <w:color w:val="212529"/>
        </w:rPr>
        <w:t>για κυβερνοασφάλεια και δεν έχουμε δικλείδες</w:t>
      </w:r>
      <w:r>
        <w:rPr>
          <w:rFonts w:ascii="Calibri" w:hAnsi="Calibri" w:cs="Arial"/>
          <w:color w:val="212529"/>
        </w:rPr>
        <w:t xml:space="preserve"> </w:t>
      </w:r>
      <w:r>
        <w:rPr>
          <w:rFonts w:ascii="Calibri" w:hAnsi="Calibri" w:cs="Arial"/>
          <w:color w:val="212529"/>
          <w:lang w:val="en-US"/>
        </w:rPr>
        <w:t>back</w:t>
      </w:r>
      <w:r w:rsidRPr="00D9389E">
        <w:rPr>
          <w:rFonts w:ascii="Calibri" w:hAnsi="Calibri" w:cs="Arial"/>
          <w:color w:val="212529"/>
        </w:rPr>
        <w:t xml:space="preserve"> </w:t>
      </w:r>
      <w:r>
        <w:rPr>
          <w:rFonts w:ascii="Calibri" w:hAnsi="Calibri" w:cs="Arial"/>
          <w:color w:val="212529"/>
          <w:lang w:val="en-US"/>
        </w:rPr>
        <w:t>up</w:t>
      </w:r>
      <w:r>
        <w:rPr>
          <w:rFonts w:ascii="Calibri" w:hAnsi="Calibri" w:cs="Arial"/>
          <w:color w:val="212529"/>
        </w:rPr>
        <w:t>.</w:t>
      </w:r>
      <w:r w:rsidRPr="00823908">
        <w:rPr>
          <w:rFonts w:ascii="Calibri" w:hAnsi="Calibri" w:cs="Arial"/>
          <w:color w:val="212529"/>
        </w:rPr>
        <w:t xml:space="preserve"> Αυτά είναι ζητήματα που πρέπει να επιλυθούν</w:t>
      </w:r>
      <w:r>
        <w:rPr>
          <w:rFonts w:ascii="Calibri" w:hAnsi="Calibri" w:cs="Arial"/>
          <w:color w:val="212529"/>
        </w:rPr>
        <w:t>.</w:t>
      </w:r>
      <w:r w:rsidRPr="00823908">
        <w:rPr>
          <w:rFonts w:ascii="Calibri" w:hAnsi="Calibri" w:cs="Arial"/>
          <w:color w:val="212529"/>
        </w:rPr>
        <w:t xml:space="preserve"> </w:t>
      </w:r>
    </w:p>
    <w:p w:rsidR="005D479F" w:rsidRDefault="005D479F" w:rsidP="00560BA2">
      <w:pPr>
        <w:spacing w:line="276" w:lineRule="auto"/>
        <w:ind w:firstLine="720"/>
        <w:contextualSpacing/>
        <w:jc w:val="both"/>
        <w:rPr>
          <w:rFonts w:ascii="Calibri" w:hAnsi="Calibri" w:cs="Arial"/>
          <w:color w:val="212529"/>
        </w:rPr>
      </w:pPr>
      <w:r w:rsidRPr="00823908">
        <w:rPr>
          <w:rFonts w:ascii="Calibri" w:hAnsi="Calibri" w:cs="Arial"/>
          <w:color w:val="212529"/>
        </w:rPr>
        <w:t>Εμείς δεν έχουμε παρωπίδες</w:t>
      </w:r>
      <w:r>
        <w:rPr>
          <w:rFonts w:ascii="Calibri" w:hAnsi="Calibri" w:cs="Arial"/>
          <w:color w:val="212529"/>
        </w:rPr>
        <w:t>,</w:t>
      </w:r>
      <w:r w:rsidRPr="00823908">
        <w:rPr>
          <w:rFonts w:ascii="Calibri" w:hAnsi="Calibri" w:cs="Arial"/>
          <w:color w:val="212529"/>
        </w:rPr>
        <w:t xml:space="preserve"> μακριά από εμάς</w:t>
      </w:r>
      <w:r>
        <w:rPr>
          <w:rFonts w:ascii="Calibri" w:hAnsi="Calibri" w:cs="Arial"/>
          <w:color w:val="212529"/>
        </w:rPr>
        <w:t xml:space="preserve"> α</w:t>
      </w:r>
      <w:r w:rsidRPr="00823908">
        <w:rPr>
          <w:rFonts w:ascii="Calibri" w:hAnsi="Calibri" w:cs="Arial"/>
          <w:color w:val="212529"/>
        </w:rPr>
        <w:t>υτό το είδος της αντιπολίτευσης</w:t>
      </w:r>
      <w:r>
        <w:rPr>
          <w:rFonts w:ascii="Calibri" w:hAnsi="Calibri" w:cs="Arial"/>
          <w:color w:val="212529"/>
        </w:rPr>
        <w:t>. Β</w:t>
      </w:r>
      <w:r w:rsidRPr="00823908">
        <w:rPr>
          <w:rFonts w:ascii="Calibri" w:hAnsi="Calibri" w:cs="Arial"/>
          <w:color w:val="212529"/>
        </w:rPr>
        <w:t>λέπουμε και ξέρουμε ότι η εποχή μας έχει αλλάξει</w:t>
      </w:r>
      <w:r>
        <w:rPr>
          <w:rFonts w:ascii="Calibri" w:hAnsi="Calibri" w:cs="Arial"/>
          <w:color w:val="212529"/>
        </w:rPr>
        <w:t>, υ</w:t>
      </w:r>
      <w:r w:rsidRPr="00823908">
        <w:rPr>
          <w:rFonts w:ascii="Calibri" w:hAnsi="Calibri" w:cs="Arial"/>
          <w:color w:val="212529"/>
        </w:rPr>
        <w:t>πάρχουν νέα δεδομένα και πρέπει να προσαρμοστούμε σε αυτά και όχι απλά πρέπει να προσαρμοστούμε σε αυτά</w:t>
      </w:r>
      <w:r>
        <w:rPr>
          <w:rFonts w:ascii="Calibri" w:hAnsi="Calibri" w:cs="Arial"/>
          <w:color w:val="212529"/>
        </w:rPr>
        <w:t>, π</w:t>
      </w:r>
      <w:r w:rsidRPr="00823908">
        <w:rPr>
          <w:rFonts w:ascii="Calibri" w:hAnsi="Calibri" w:cs="Arial"/>
          <w:color w:val="212529"/>
        </w:rPr>
        <w:t>ρέπει να είμαστε και μπροστά</w:t>
      </w:r>
      <w:r>
        <w:rPr>
          <w:rFonts w:ascii="Calibri" w:hAnsi="Calibri" w:cs="Arial"/>
          <w:color w:val="212529"/>
        </w:rPr>
        <w:t>, α</w:t>
      </w:r>
      <w:r w:rsidRPr="00823908">
        <w:rPr>
          <w:rFonts w:ascii="Calibri" w:hAnsi="Calibri" w:cs="Arial"/>
          <w:color w:val="212529"/>
        </w:rPr>
        <w:t>ν θέλετε</w:t>
      </w:r>
      <w:r>
        <w:rPr>
          <w:rFonts w:ascii="Calibri" w:hAnsi="Calibri" w:cs="Arial"/>
          <w:color w:val="212529"/>
        </w:rPr>
        <w:t>,</w:t>
      </w:r>
      <w:r w:rsidRPr="00823908">
        <w:rPr>
          <w:rFonts w:ascii="Calibri" w:hAnsi="Calibri" w:cs="Arial"/>
          <w:color w:val="212529"/>
        </w:rPr>
        <w:t xml:space="preserve"> από τις εξελίξεις</w:t>
      </w:r>
      <w:r>
        <w:rPr>
          <w:rFonts w:ascii="Calibri" w:hAnsi="Calibri" w:cs="Arial"/>
          <w:color w:val="212529"/>
        </w:rPr>
        <w:t>.</w:t>
      </w:r>
      <w:r w:rsidRPr="00823908">
        <w:rPr>
          <w:rFonts w:ascii="Calibri" w:hAnsi="Calibri" w:cs="Arial"/>
          <w:color w:val="212529"/>
        </w:rPr>
        <w:t xml:space="preserve"> </w:t>
      </w:r>
    </w:p>
    <w:p w:rsidR="009B47D7" w:rsidRDefault="005D479F" w:rsidP="00560BA2">
      <w:pPr>
        <w:spacing w:line="276" w:lineRule="auto"/>
        <w:ind w:firstLine="720"/>
        <w:contextualSpacing/>
        <w:jc w:val="both"/>
        <w:rPr>
          <w:rFonts w:cs="Segoe UI"/>
          <w:color w:val="212529"/>
        </w:rPr>
      </w:pPr>
      <w:r w:rsidRPr="00823908">
        <w:rPr>
          <w:rFonts w:ascii="Calibri" w:hAnsi="Calibri" w:cs="Arial"/>
          <w:color w:val="212529"/>
        </w:rPr>
        <w:t>Αναγνωρίζουμε</w:t>
      </w:r>
      <w:r>
        <w:rPr>
          <w:rFonts w:ascii="Calibri" w:hAnsi="Calibri" w:cs="Arial"/>
          <w:color w:val="212529"/>
        </w:rPr>
        <w:t>,</w:t>
      </w:r>
      <w:r w:rsidRPr="00823908">
        <w:rPr>
          <w:rFonts w:ascii="Calibri" w:hAnsi="Calibri" w:cs="Arial"/>
          <w:color w:val="212529"/>
        </w:rPr>
        <w:t xml:space="preserve"> λοιπόν</w:t>
      </w:r>
      <w:r>
        <w:rPr>
          <w:rFonts w:ascii="Calibri" w:hAnsi="Calibri" w:cs="Arial"/>
          <w:color w:val="212529"/>
        </w:rPr>
        <w:t>,</w:t>
      </w:r>
      <w:r w:rsidRPr="00823908">
        <w:rPr>
          <w:rFonts w:ascii="Calibri" w:hAnsi="Calibri" w:cs="Arial"/>
          <w:color w:val="212529"/>
        </w:rPr>
        <w:t xml:space="preserve"> την ανάγκη άμεσης ψηφιοποίησης και εκσυγχρονισμού των δημοσίων υπηρεσιών</w:t>
      </w:r>
      <w:r>
        <w:rPr>
          <w:rFonts w:ascii="Calibri" w:hAnsi="Calibri" w:cs="Arial"/>
          <w:color w:val="212529"/>
        </w:rPr>
        <w:t>.</w:t>
      </w:r>
      <w:r w:rsidRPr="00823908">
        <w:rPr>
          <w:rFonts w:ascii="Calibri" w:hAnsi="Calibri" w:cs="Arial"/>
          <w:color w:val="212529"/>
        </w:rPr>
        <w:t xml:space="preserve"> Είμαστε εδώ για να πατάξουμε τη γραφειοκρατία</w:t>
      </w:r>
      <w:r>
        <w:rPr>
          <w:rFonts w:ascii="Calibri" w:hAnsi="Calibri" w:cs="Arial"/>
          <w:color w:val="212529"/>
        </w:rPr>
        <w:t>,</w:t>
      </w:r>
      <w:r w:rsidRPr="00823908">
        <w:rPr>
          <w:rFonts w:ascii="Calibri" w:hAnsi="Calibri" w:cs="Arial"/>
          <w:color w:val="212529"/>
        </w:rPr>
        <w:t xml:space="preserve"> να αφήσουμε πίσω την Ελλάδα του χθες και όλα όσα ανήκουν σε αυτήν</w:t>
      </w:r>
      <w:r>
        <w:rPr>
          <w:rFonts w:ascii="Calibri" w:hAnsi="Calibri" w:cs="Arial"/>
          <w:color w:val="212529"/>
        </w:rPr>
        <w:t>, α</w:t>
      </w:r>
      <w:r w:rsidRPr="00823908">
        <w:rPr>
          <w:rFonts w:ascii="Calibri" w:hAnsi="Calibri" w:cs="Arial"/>
          <w:color w:val="212529"/>
        </w:rPr>
        <w:t>λλά αυτό μπορεί να γίνει</w:t>
      </w:r>
      <w:r>
        <w:rPr>
          <w:rFonts w:ascii="Calibri" w:hAnsi="Calibri" w:cs="Arial"/>
          <w:color w:val="212529"/>
        </w:rPr>
        <w:t>, κύριε Υ</w:t>
      </w:r>
      <w:r w:rsidRPr="00823908">
        <w:rPr>
          <w:rFonts w:ascii="Calibri" w:hAnsi="Calibri" w:cs="Arial"/>
          <w:color w:val="212529"/>
        </w:rPr>
        <w:t>πουργέ</w:t>
      </w:r>
      <w:r>
        <w:rPr>
          <w:rFonts w:ascii="Calibri" w:hAnsi="Calibri" w:cs="Arial"/>
          <w:color w:val="212529"/>
        </w:rPr>
        <w:t>,</w:t>
      </w:r>
      <w:r w:rsidRPr="00823908">
        <w:rPr>
          <w:rFonts w:ascii="Calibri" w:hAnsi="Calibri" w:cs="Arial"/>
          <w:color w:val="212529"/>
        </w:rPr>
        <w:t xml:space="preserve"> μόνο με διαφάνεια</w:t>
      </w:r>
      <w:r>
        <w:rPr>
          <w:rFonts w:ascii="Calibri" w:hAnsi="Calibri" w:cs="Arial"/>
          <w:color w:val="212529"/>
        </w:rPr>
        <w:t>, με</w:t>
      </w:r>
      <w:r w:rsidRPr="00823908">
        <w:rPr>
          <w:rFonts w:ascii="Calibri" w:hAnsi="Calibri" w:cs="Arial"/>
          <w:color w:val="212529"/>
        </w:rPr>
        <w:t xml:space="preserve"> αξιοκρατία</w:t>
      </w:r>
      <w:r>
        <w:rPr>
          <w:rFonts w:ascii="Calibri" w:hAnsi="Calibri" w:cs="Arial"/>
          <w:color w:val="212529"/>
        </w:rPr>
        <w:t>,</w:t>
      </w:r>
      <w:r w:rsidRPr="00823908">
        <w:rPr>
          <w:rFonts w:ascii="Calibri" w:hAnsi="Calibri" w:cs="Arial"/>
          <w:color w:val="212529"/>
        </w:rPr>
        <w:t xml:space="preserve"> με διαύγεια</w:t>
      </w:r>
      <w:r>
        <w:rPr>
          <w:rFonts w:ascii="Calibri" w:hAnsi="Calibri" w:cs="Arial"/>
          <w:color w:val="212529"/>
        </w:rPr>
        <w:t>, με</w:t>
      </w:r>
      <w:r w:rsidRPr="00823908">
        <w:rPr>
          <w:rFonts w:ascii="Calibri" w:hAnsi="Calibri" w:cs="Arial"/>
          <w:color w:val="212529"/>
        </w:rPr>
        <w:t xml:space="preserve"> φαντασία</w:t>
      </w:r>
      <w:r>
        <w:rPr>
          <w:rFonts w:ascii="Calibri" w:hAnsi="Calibri" w:cs="Arial"/>
          <w:color w:val="212529"/>
        </w:rPr>
        <w:t>.</w:t>
      </w:r>
    </w:p>
    <w:p w:rsidR="005D479F" w:rsidRDefault="005D479F" w:rsidP="00560BA2">
      <w:pPr>
        <w:spacing w:line="276" w:lineRule="auto"/>
        <w:ind w:firstLine="720"/>
        <w:contextualSpacing/>
        <w:jc w:val="both"/>
        <w:rPr>
          <w:rFonts w:cs="Segoe UI"/>
          <w:color w:val="212529"/>
        </w:rPr>
      </w:pPr>
      <w:r w:rsidRPr="006D3912">
        <w:rPr>
          <w:rFonts w:cs="Segoe UI"/>
          <w:color w:val="212529"/>
        </w:rPr>
        <w:t>Με</w:t>
      </w:r>
      <w:r>
        <w:rPr>
          <w:rFonts w:cs="Segoe UI"/>
          <w:color w:val="212529"/>
        </w:rPr>
        <w:t xml:space="preserve"> </w:t>
      </w:r>
      <w:r w:rsidRPr="006D3912">
        <w:rPr>
          <w:rFonts w:cs="Segoe UI"/>
          <w:color w:val="212529"/>
        </w:rPr>
        <w:t>φαντασία</w:t>
      </w:r>
      <w:r>
        <w:rPr>
          <w:rFonts w:cs="Segoe UI"/>
          <w:color w:val="212529"/>
        </w:rPr>
        <w:t xml:space="preserve"> κ</w:t>
      </w:r>
      <w:r w:rsidRPr="006D3912">
        <w:rPr>
          <w:rFonts w:cs="Segoe UI"/>
          <w:color w:val="212529"/>
        </w:rPr>
        <w:t>ύριε Υπουργέ</w:t>
      </w:r>
      <w:r>
        <w:rPr>
          <w:rFonts w:cs="Segoe UI"/>
          <w:color w:val="212529"/>
        </w:rPr>
        <w:t>,</w:t>
      </w:r>
      <w:r w:rsidRPr="006D3912">
        <w:rPr>
          <w:rFonts w:cs="Segoe UI"/>
          <w:color w:val="212529"/>
        </w:rPr>
        <w:t xml:space="preserve"> είναι μια έννοια ξέρετε</w:t>
      </w:r>
      <w:r>
        <w:rPr>
          <w:rFonts w:cs="Segoe UI"/>
          <w:color w:val="212529"/>
        </w:rPr>
        <w:t>,</w:t>
      </w:r>
      <w:r w:rsidRPr="006D3912">
        <w:rPr>
          <w:rFonts w:cs="Segoe UI"/>
          <w:color w:val="212529"/>
        </w:rPr>
        <w:t xml:space="preserve"> που δεν λέμε εδώ πέρα πολύ </w:t>
      </w:r>
      <w:r>
        <w:rPr>
          <w:rFonts w:cs="Segoe UI"/>
          <w:color w:val="212529"/>
        </w:rPr>
        <w:t>συχνά</w:t>
      </w:r>
      <w:r w:rsidRPr="006D3912">
        <w:rPr>
          <w:rFonts w:cs="Segoe UI"/>
          <w:color w:val="212529"/>
        </w:rPr>
        <w:t xml:space="preserve"> μέσα στην Ολομέλεια της Βουλής</w:t>
      </w:r>
      <w:r>
        <w:rPr>
          <w:rFonts w:cs="Segoe UI"/>
          <w:color w:val="212529"/>
        </w:rPr>
        <w:t>,</w:t>
      </w:r>
      <w:r w:rsidRPr="006D3912">
        <w:rPr>
          <w:rFonts w:cs="Segoe UI"/>
          <w:color w:val="212529"/>
        </w:rPr>
        <w:t xml:space="preserve"> αλλά είναι κάτι που ειδικά εσείς και στο συγκεκριμένο υπουργείο οφείλετε να έχετε απ</w:t>
      </w:r>
      <w:r>
        <w:rPr>
          <w:rFonts w:cs="Segoe UI"/>
          <w:color w:val="212529"/>
        </w:rPr>
        <w:t>έναντι πολλές φορές στην αρτη</w:t>
      </w:r>
      <w:r w:rsidRPr="006D3912">
        <w:rPr>
          <w:rFonts w:cs="Segoe UI"/>
          <w:color w:val="212529"/>
        </w:rPr>
        <w:t>ρι</w:t>
      </w:r>
      <w:r>
        <w:rPr>
          <w:rFonts w:cs="Segoe UI"/>
          <w:color w:val="212529"/>
        </w:rPr>
        <w:t>οσ</w:t>
      </w:r>
      <w:r w:rsidRPr="006D3912">
        <w:rPr>
          <w:rFonts w:cs="Segoe UI"/>
          <w:color w:val="212529"/>
        </w:rPr>
        <w:t>κλήρωση της αδράνειας της διοίκησης</w:t>
      </w:r>
      <w:r>
        <w:rPr>
          <w:rFonts w:cs="Segoe UI"/>
          <w:color w:val="212529"/>
        </w:rPr>
        <w:t>.</w:t>
      </w:r>
      <w:r w:rsidRPr="006D3912">
        <w:rPr>
          <w:rFonts w:cs="Segoe UI"/>
          <w:color w:val="212529"/>
        </w:rPr>
        <w:t xml:space="preserve"> Βεβαίως</w:t>
      </w:r>
      <w:r>
        <w:rPr>
          <w:rFonts w:cs="Segoe UI"/>
          <w:color w:val="212529"/>
        </w:rPr>
        <w:t xml:space="preserve"> </w:t>
      </w:r>
      <w:r w:rsidRPr="006D3912">
        <w:rPr>
          <w:rFonts w:cs="Segoe UI"/>
          <w:color w:val="212529"/>
        </w:rPr>
        <w:t>χρειάζεται ευρύτερη</w:t>
      </w:r>
      <w:r>
        <w:rPr>
          <w:rFonts w:cs="Segoe UI"/>
          <w:color w:val="212529"/>
        </w:rPr>
        <w:t>,</w:t>
      </w:r>
      <w:r w:rsidRPr="006D3912">
        <w:rPr>
          <w:rFonts w:cs="Segoe UI"/>
          <w:color w:val="212529"/>
        </w:rPr>
        <w:t xml:space="preserve"> ευρύτατη συναίνεση και συνεννόηση των πολιτικών δυνάμεων</w:t>
      </w:r>
      <w:r>
        <w:rPr>
          <w:rFonts w:cs="Segoe UI"/>
          <w:color w:val="212529"/>
        </w:rPr>
        <w:t xml:space="preserve"> α</w:t>
      </w:r>
      <w:r w:rsidRPr="006D3912">
        <w:rPr>
          <w:rFonts w:cs="Segoe UI"/>
          <w:color w:val="212529"/>
        </w:rPr>
        <w:t xml:space="preserve">λλά αυτό μην ξεχνάτε είναι πρωτίστως δικό σας χρέος να προσπαθήσετε να επιτύχετε. </w:t>
      </w:r>
    </w:p>
    <w:p w:rsidR="005D479F" w:rsidRDefault="005D479F" w:rsidP="00560BA2">
      <w:pPr>
        <w:spacing w:line="276" w:lineRule="auto"/>
        <w:ind w:firstLine="720"/>
        <w:contextualSpacing/>
        <w:jc w:val="both"/>
        <w:rPr>
          <w:rFonts w:cs="Segoe UI"/>
          <w:color w:val="212529"/>
        </w:rPr>
      </w:pPr>
      <w:r w:rsidRPr="006D3912">
        <w:rPr>
          <w:rFonts w:cs="Segoe UI"/>
          <w:color w:val="212529"/>
        </w:rPr>
        <w:t>Γι</w:t>
      </w:r>
      <w:r>
        <w:rPr>
          <w:rFonts w:cs="Segoe UI"/>
          <w:color w:val="212529"/>
        </w:rPr>
        <w:t>’</w:t>
      </w:r>
      <w:r w:rsidRPr="006D3912">
        <w:rPr>
          <w:rFonts w:cs="Segoe UI"/>
          <w:color w:val="212529"/>
        </w:rPr>
        <w:t xml:space="preserve"> αυτό</w:t>
      </w:r>
      <w:r>
        <w:rPr>
          <w:rFonts w:cs="Segoe UI"/>
          <w:color w:val="212529"/>
        </w:rPr>
        <w:t>,</w:t>
      </w:r>
      <w:r w:rsidRPr="006D3912">
        <w:rPr>
          <w:rFonts w:cs="Segoe UI"/>
          <w:color w:val="212529"/>
        </w:rPr>
        <w:t xml:space="preserve"> εμείς</w:t>
      </w:r>
      <w:r w:rsidR="001D3537">
        <w:rPr>
          <w:rFonts w:cs="Segoe UI"/>
          <w:color w:val="212529"/>
        </w:rPr>
        <w:t>,</w:t>
      </w:r>
      <w:r w:rsidRPr="006D3912">
        <w:rPr>
          <w:rFonts w:cs="Segoe UI"/>
          <w:color w:val="212529"/>
        </w:rPr>
        <w:t xml:space="preserve"> επί της αρχής</w:t>
      </w:r>
      <w:r w:rsidR="001D3537">
        <w:rPr>
          <w:rFonts w:cs="Segoe UI"/>
          <w:color w:val="212529"/>
        </w:rPr>
        <w:t>,</w:t>
      </w:r>
      <w:r w:rsidRPr="006D3912">
        <w:rPr>
          <w:rFonts w:cs="Segoe UI"/>
          <w:color w:val="212529"/>
        </w:rPr>
        <w:t xml:space="preserve"> υπερψηφί</w:t>
      </w:r>
      <w:r w:rsidR="001D3537">
        <w:rPr>
          <w:rFonts w:cs="Segoe UI"/>
          <w:color w:val="212529"/>
        </w:rPr>
        <w:t>ζουμε και,</w:t>
      </w:r>
      <w:r w:rsidRPr="006D3912">
        <w:rPr>
          <w:rFonts w:cs="Segoe UI"/>
          <w:color w:val="212529"/>
        </w:rPr>
        <w:t xml:space="preserve"> επί των άρθρων</w:t>
      </w:r>
      <w:r w:rsidR="001D3537">
        <w:rPr>
          <w:rFonts w:cs="Segoe UI"/>
          <w:color w:val="212529"/>
        </w:rPr>
        <w:t>,</w:t>
      </w:r>
      <w:r>
        <w:rPr>
          <w:rFonts w:cs="Segoe UI"/>
          <w:color w:val="212529"/>
        </w:rPr>
        <w:t xml:space="preserve"> π</w:t>
      </w:r>
      <w:r w:rsidRPr="006D3912">
        <w:rPr>
          <w:rFonts w:cs="Segoe UI"/>
          <w:color w:val="212529"/>
        </w:rPr>
        <w:t>ερι</w:t>
      </w:r>
      <w:r w:rsidR="001D3537">
        <w:rPr>
          <w:rFonts w:cs="Segoe UI"/>
          <w:color w:val="212529"/>
        </w:rPr>
        <w:t>μένουμε να δούμε την ανταπόκρισή</w:t>
      </w:r>
      <w:r w:rsidRPr="006D3912">
        <w:rPr>
          <w:rFonts w:cs="Segoe UI"/>
          <w:color w:val="212529"/>
        </w:rPr>
        <w:t xml:space="preserve"> σας στις παρατηρήσεις που σας κάνουμε. Το Κίνημα Αλλαγής θα είναι πάντα στην πρωτοπορία για τον εκσυγχρονισμό του ελληνικού κράτους. Για να φτιάξουμε την Ελλάδα του μέλλοντος που αξίζει για εμάς και κυρίως για τα παιδιά μας. Σας ευχαριστώ</w:t>
      </w:r>
      <w:r>
        <w:rPr>
          <w:rFonts w:cs="Segoe UI"/>
          <w:color w:val="212529"/>
        </w:rPr>
        <w:t>.</w:t>
      </w:r>
      <w:r w:rsidRPr="006D3912">
        <w:rPr>
          <w:rFonts w:cs="Segoe UI"/>
          <w:color w:val="212529"/>
        </w:rPr>
        <w:t xml:space="preserve"> </w:t>
      </w:r>
    </w:p>
    <w:p w:rsidR="00BB0132" w:rsidRPr="00CA1A98" w:rsidRDefault="00BB0132" w:rsidP="00560BA2">
      <w:pPr>
        <w:tabs>
          <w:tab w:val="left" w:pos="142"/>
        </w:tabs>
        <w:spacing w:after="0" w:line="276" w:lineRule="auto"/>
        <w:contextualSpacing/>
        <w:jc w:val="both"/>
        <w:rPr>
          <w:rFonts w:cs="Calibri"/>
        </w:rPr>
      </w:pPr>
      <w:r>
        <w:rPr>
          <w:rFonts w:cs="Segoe UI"/>
          <w:color w:val="212529"/>
        </w:rPr>
        <w:tab/>
      </w:r>
      <w:r>
        <w:rPr>
          <w:rFonts w:cs="Segoe UI"/>
          <w:color w:val="212529"/>
        </w:rPr>
        <w:tab/>
        <w:t xml:space="preserve">Στο σημείο αυτό, γίνεται η β΄ ανάγνωση του καταλόγου των μελών της Επιτροπής. </w:t>
      </w:r>
      <w:r>
        <w:rPr>
          <w:rFonts w:cs="Arial"/>
        </w:rPr>
        <w:t xml:space="preserve">Παρόντες ήταν οι βουλευτές κ.κ. </w:t>
      </w:r>
      <w:r w:rsidRPr="00CA1A98">
        <w:rPr>
          <w:rFonts w:cs="Calibri"/>
        </w:rPr>
        <w:t xml:space="preserve">Αυγερινοπούλου Διονυσία – Θεοδώρα, Βούλτεψη Σοφία, </w:t>
      </w:r>
      <w:r w:rsidRPr="00CA1A98">
        <w:rPr>
          <w:rFonts w:cs="Calibri"/>
        </w:rPr>
        <w:lastRenderedPageBreak/>
        <w:t xml:space="preserve">Γιαννάκου </w:t>
      </w:r>
      <w:proofErr w:type="spellStart"/>
      <w:r w:rsidRPr="00CA1A98">
        <w:rPr>
          <w:rFonts w:cs="Calibri"/>
        </w:rPr>
        <w:t>Μαριορή</w:t>
      </w:r>
      <w:proofErr w:type="spellEnd"/>
      <w:r w:rsidRPr="00CA1A98">
        <w:rPr>
          <w:rFonts w:cs="Calibri"/>
        </w:rPr>
        <w:t xml:space="preserve"> (Μαριέττα), Γκιουλέκας Κωνσταντίνος, Δαβάκης Αθανάσιος, Ζεμπίλης Αθανάσιος, Καππάτος Παναγής,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w:t>
      </w:r>
      <w:r>
        <w:rPr>
          <w:rFonts w:cs="Calibri"/>
        </w:rPr>
        <w:t>Μπίζιου Στεργιανή, Λαζαρίδης Μακάριος,</w:t>
      </w:r>
      <w:r w:rsidRPr="00CA1A98">
        <w:rPr>
          <w:rFonts w:cs="Calibri"/>
        </w:rPr>
        <w:t xml:space="preserve"> Τσιγκρής Άγγελος, Υψηλάντης Βασίλειος – Νικόλαος, Χαρακόπουλος Μάξιμος, Χιονίδης Σάββας, Γκαρά Αναστασία (Νατάσα), Καλαματιανός Διονύσιος – Χαράλαμπος, Καφαντάρη Χαρούλα (Χαρά), </w:t>
      </w:r>
      <w:r>
        <w:rPr>
          <w:rFonts w:cs="Calibri"/>
        </w:rPr>
        <w:t>Παπαχριστόπουλος Αθανάσιος</w:t>
      </w:r>
      <w:r w:rsidRPr="00CA1A98">
        <w:rPr>
          <w:rFonts w:cs="Calibri"/>
        </w:rPr>
        <w:t xml:space="preserve">, Ξανθόπουλος Θεόφιλος, Παπαηλιού Γεώργιος, Πολάκης Παύλος, Πούλου Παναγιού (Γιώτα), Ραγκούσης Ιωάννης, Σπίρτζης Χρήστος, Ψυχογιός Γεώργιος, Γιαννακοπούλου Κωνσταντίνα (Νάντια), Καμίνης Γεώργιος, </w:t>
      </w:r>
      <w:r>
        <w:rPr>
          <w:rFonts w:cs="Calibri"/>
        </w:rPr>
        <w:t>Γκόκας Χρήστος,</w:t>
      </w:r>
      <w:r w:rsidRPr="00CA1A98">
        <w:rPr>
          <w:rFonts w:cs="Calibri"/>
        </w:rPr>
        <w:t xml:space="preserve"> </w:t>
      </w:r>
      <w:r>
        <w:rPr>
          <w:rFonts w:cs="Calibri"/>
        </w:rPr>
        <w:t>Δελής</w:t>
      </w:r>
      <w:r w:rsidRPr="00CA1A98">
        <w:rPr>
          <w:rFonts w:cs="Calibri"/>
        </w:rPr>
        <w:t xml:space="preserve"> Ιωάννης, Κανέλλη Γαρυφαλλιά (Λιάνα), </w:t>
      </w:r>
      <w:r>
        <w:rPr>
          <w:rFonts w:cs="Calibri"/>
        </w:rPr>
        <w:t>Συντυχάκης Εμμανουήλ</w:t>
      </w:r>
      <w:r w:rsidRPr="00CA1A98">
        <w:rPr>
          <w:rFonts w:cs="Calibri"/>
        </w:rPr>
        <w:t>, Μυλωνάκη</w:t>
      </w:r>
      <w:r>
        <w:rPr>
          <w:rFonts w:cs="Calibri"/>
        </w:rPr>
        <w:t xml:space="preserve">ς Αντώνιος, Χήτας Κωνσταντίνος </w:t>
      </w:r>
      <w:r w:rsidRPr="00CA1A98">
        <w:rPr>
          <w:rFonts w:cs="Calibri"/>
        </w:rPr>
        <w:t>και Μπακαδήμα Φωτεινή</w:t>
      </w:r>
      <w:r>
        <w:rPr>
          <w:rFonts w:cs="Calibri"/>
        </w:rPr>
        <w:t>.</w:t>
      </w:r>
    </w:p>
    <w:p w:rsidR="005D479F" w:rsidRDefault="005D479F" w:rsidP="001D3537">
      <w:pPr>
        <w:spacing w:line="276" w:lineRule="auto"/>
        <w:ind w:firstLine="720"/>
        <w:contextualSpacing/>
        <w:jc w:val="both"/>
        <w:rPr>
          <w:rFonts w:cs="Segoe UI"/>
          <w:color w:val="212529"/>
        </w:rPr>
      </w:pPr>
      <w:r w:rsidRPr="00734B0D">
        <w:rPr>
          <w:rFonts w:cs="Segoe UI"/>
          <w:b/>
          <w:color w:val="212529"/>
        </w:rPr>
        <w:t>ΜΑΞΙΜΟΣ ΧΑΡΑΚΟΠΟΥΛΟΣ (Πρόεδρος της Επιτροπής):</w:t>
      </w:r>
      <w:r>
        <w:rPr>
          <w:rFonts w:cs="Segoe UI"/>
          <w:color w:val="212529"/>
        </w:rPr>
        <w:t xml:space="preserve"> </w:t>
      </w:r>
      <w:r w:rsidRPr="006D3912">
        <w:rPr>
          <w:rFonts w:cs="Segoe UI"/>
          <w:color w:val="212529"/>
        </w:rPr>
        <w:t>Το</w:t>
      </w:r>
      <w:r w:rsidR="001D3537">
        <w:rPr>
          <w:rFonts w:cs="Segoe UI"/>
          <w:color w:val="212529"/>
        </w:rPr>
        <w:t>ν</w:t>
      </w:r>
      <w:r w:rsidRPr="006D3912">
        <w:rPr>
          <w:rFonts w:cs="Segoe UI"/>
          <w:color w:val="212529"/>
        </w:rPr>
        <w:t xml:space="preserve"> λόγο έχει ο Ειδικός Αγορητής του Κομμουνιστικού Κόμματος Ελλάδος</w:t>
      </w:r>
      <w:r w:rsidR="001D3537">
        <w:rPr>
          <w:rFonts w:cs="Segoe UI"/>
          <w:color w:val="212529"/>
        </w:rPr>
        <w:t>,</w:t>
      </w:r>
      <w:r w:rsidRPr="006D3912">
        <w:rPr>
          <w:rFonts w:cs="Segoe UI"/>
          <w:color w:val="212529"/>
        </w:rPr>
        <w:t xml:space="preserve"> κύριος </w:t>
      </w:r>
      <w:r>
        <w:rPr>
          <w:rFonts w:cs="Segoe UI"/>
          <w:color w:val="212529"/>
        </w:rPr>
        <w:t>Εμμα</w:t>
      </w:r>
      <w:r w:rsidRPr="006D3912">
        <w:rPr>
          <w:rFonts w:cs="Segoe UI"/>
          <w:color w:val="212529"/>
        </w:rPr>
        <w:t>ν</w:t>
      </w:r>
      <w:r>
        <w:rPr>
          <w:rFonts w:cs="Segoe UI"/>
          <w:color w:val="212529"/>
        </w:rPr>
        <w:t>ουήλ</w:t>
      </w:r>
      <w:r w:rsidRPr="006D3912">
        <w:rPr>
          <w:rFonts w:cs="Segoe UI"/>
          <w:color w:val="212529"/>
        </w:rPr>
        <w:t xml:space="preserve"> Συντυχάκης.</w:t>
      </w:r>
      <w:r>
        <w:rPr>
          <w:rFonts w:cs="Segoe UI"/>
          <w:color w:val="212529"/>
        </w:rPr>
        <w:t xml:space="preserve"> </w:t>
      </w:r>
    </w:p>
    <w:p w:rsidR="005D479F" w:rsidRDefault="005D479F" w:rsidP="00560BA2">
      <w:pPr>
        <w:spacing w:line="276" w:lineRule="auto"/>
        <w:ind w:firstLine="720"/>
        <w:contextualSpacing/>
        <w:jc w:val="both"/>
        <w:rPr>
          <w:rFonts w:cs="Segoe UI"/>
          <w:color w:val="212529"/>
        </w:rPr>
      </w:pPr>
      <w:r w:rsidRPr="00734B0D">
        <w:rPr>
          <w:rFonts w:ascii="Calibri" w:hAnsi="Calibri" w:cs="Segoe UI"/>
          <w:b/>
          <w:color w:val="212529"/>
        </w:rPr>
        <w:t>ΕΜΜΑΝΟΥΗΛ ΣΥΝΤΥΧΑΚΗΣ (Ειδικός Αγορητής Κομμουνιστικού Κόμματος Ελλάδος):</w:t>
      </w:r>
      <w:r w:rsidRPr="00734B0D">
        <w:rPr>
          <w:rFonts w:ascii="Calibri" w:hAnsi="Calibri" w:cs="Segoe UI"/>
          <w:color w:val="212529"/>
        </w:rPr>
        <w:t xml:space="preserve"> </w:t>
      </w:r>
      <w:r w:rsidRPr="006D3912">
        <w:rPr>
          <w:rFonts w:cs="Segoe UI"/>
          <w:color w:val="212529"/>
        </w:rPr>
        <w:t>Επιτρέψτε μας να μην ασχοληθούμε με επιμέρους ζητήματα των κωδ</w:t>
      </w:r>
      <w:r>
        <w:rPr>
          <w:rFonts w:cs="Segoe UI"/>
          <w:color w:val="212529"/>
        </w:rPr>
        <w:t>ίκων</w:t>
      </w:r>
      <w:r w:rsidRPr="006D3912">
        <w:rPr>
          <w:rFonts w:cs="Segoe UI"/>
          <w:color w:val="212529"/>
        </w:rPr>
        <w:t>. Έτσι</w:t>
      </w:r>
      <w:r>
        <w:rPr>
          <w:rFonts w:cs="Segoe UI"/>
          <w:color w:val="212529"/>
        </w:rPr>
        <w:t xml:space="preserve"> </w:t>
      </w:r>
      <w:r w:rsidRPr="006D3912">
        <w:rPr>
          <w:rFonts w:cs="Segoe UI"/>
          <w:color w:val="212529"/>
        </w:rPr>
        <w:t>και αλλιώς καταψηφίζουμε και τους δύο κώδικες. Μας ενδιαφέρει</w:t>
      </w:r>
      <w:r w:rsidR="00825D77">
        <w:rPr>
          <w:rFonts w:cs="Segoe UI"/>
          <w:color w:val="212529"/>
        </w:rPr>
        <w:t>,</w:t>
      </w:r>
      <w:r w:rsidRPr="006D3912">
        <w:rPr>
          <w:rFonts w:cs="Segoe UI"/>
          <w:color w:val="212529"/>
        </w:rPr>
        <w:t xml:space="preserve"> </w:t>
      </w:r>
      <w:r w:rsidR="00825D77">
        <w:rPr>
          <w:rFonts w:cs="Segoe UI"/>
          <w:color w:val="212529"/>
        </w:rPr>
        <w:t>όμως,</w:t>
      </w:r>
      <w:r w:rsidRPr="006D3912">
        <w:rPr>
          <w:rFonts w:cs="Segoe UI"/>
          <w:color w:val="212529"/>
        </w:rPr>
        <w:t xml:space="preserve"> να δώσουμε την μεγάλη εικόνα</w:t>
      </w:r>
      <w:r>
        <w:rPr>
          <w:rFonts w:cs="Segoe UI"/>
          <w:color w:val="212529"/>
        </w:rPr>
        <w:t xml:space="preserve"> σ</w:t>
      </w:r>
      <w:r w:rsidRPr="006D3912">
        <w:rPr>
          <w:rFonts w:cs="Segoe UI"/>
          <w:color w:val="212529"/>
        </w:rPr>
        <w:t>ε σχέση με το περιεχόμενο της στ</w:t>
      </w:r>
      <w:r>
        <w:rPr>
          <w:rFonts w:cs="Segoe UI"/>
          <w:color w:val="212529"/>
        </w:rPr>
        <w:t>οχεύσεις</w:t>
      </w:r>
      <w:r w:rsidRPr="006D3912">
        <w:rPr>
          <w:rFonts w:cs="Segoe UI"/>
          <w:color w:val="212529"/>
        </w:rPr>
        <w:t xml:space="preserve"> αυτών των κωδίκων και από την ίδια την Ευρωπαϊκή Ένωση αλλά και από την από τις κυβερνήσεις οι οποίες τους υιοθετούν</w:t>
      </w:r>
      <w:r>
        <w:rPr>
          <w:rFonts w:cs="Segoe UI"/>
          <w:color w:val="212529"/>
        </w:rPr>
        <w:t>.</w:t>
      </w:r>
      <w:r w:rsidRPr="006D3912">
        <w:rPr>
          <w:rFonts w:cs="Segoe UI"/>
          <w:color w:val="212529"/>
        </w:rPr>
        <w:t xml:space="preserve"> </w:t>
      </w:r>
    </w:p>
    <w:p w:rsidR="005D479F" w:rsidRDefault="005D479F" w:rsidP="00560BA2">
      <w:pPr>
        <w:spacing w:line="276" w:lineRule="auto"/>
        <w:ind w:firstLine="720"/>
        <w:contextualSpacing/>
        <w:jc w:val="both"/>
        <w:rPr>
          <w:rFonts w:cs="Segoe UI"/>
          <w:color w:val="212529"/>
        </w:rPr>
      </w:pPr>
      <w:r w:rsidRPr="006D3912">
        <w:rPr>
          <w:rFonts w:cs="Segoe UI"/>
          <w:color w:val="212529"/>
        </w:rPr>
        <w:t>Οι</w:t>
      </w:r>
      <w:r>
        <w:rPr>
          <w:rFonts w:cs="Segoe UI"/>
          <w:color w:val="212529"/>
        </w:rPr>
        <w:t xml:space="preserve"> </w:t>
      </w:r>
      <w:r w:rsidRPr="006D3912">
        <w:rPr>
          <w:rFonts w:cs="Segoe UI"/>
          <w:color w:val="212529"/>
        </w:rPr>
        <w:t>γενικότερες</w:t>
      </w:r>
      <w:r w:rsidR="00825D77">
        <w:rPr>
          <w:rFonts w:cs="Segoe UI"/>
          <w:color w:val="212529"/>
        </w:rPr>
        <w:t>,</w:t>
      </w:r>
      <w:r w:rsidRPr="006D3912">
        <w:rPr>
          <w:rFonts w:cs="Segoe UI"/>
          <w:color w:val="212529"/>
        </w:rPr>
        <w:t xml:space="preserve"> </w:t>
      </w:r>
      <w:r>
        <w:rPr>
          <w:rFonts w:cs="Segoe UI"/>
          <w:color w:val="212529"/>
        </w:rPr>
        <w:t>λοιπόν</w:t>
      </w:r>
      <w:r w:rsidR="00825D77">
        <w:rPr>
          <w:rFonts w:cs="Segoe UI"/>
          <w:color w:val="212529"/>
        </w:rPr>
        <w:t>,</w:t>
      </w:r>
      <w:r>
        <w:rPr>
          <w:rFonts w:cs="Segoe UI"/>
          <w:color w:val="212529"/>
        </w:rPr>
        <w:t xml:space="preserve"> </w:t>
      </w:r>
      <w:r w:rsidRPr="006D3912">
        <w:rPr>
          <w:rFonts w:cs="Segoe UI"/>
          <w:color w:val="212529"/>
        </w:rPr>
        <w:t>εξελίξεις στην ψηφιακή τεχνολογία</w:t>
      </w:r>
      <w:r>
        <w:rPr>
          <w:rFonts w:cs="Segoe UI"/>
          <w:color w:val="212529"/>
        </w:rPr>
        <w:t>,</w:t>
      </w:r>
      <w:r w:rsidRPr="006D3912">
        <w:rPr>
          <w:rFonts w:cs="Segoe UI"/>
          <w:color w:val="212529"/>
        </w:rPr>
        <w:t xml:space="preserve"> στις ηλεκτρονικές επικοινωνίες αυξάνουν σημαντικά τις δυνατότητες για συνδυασμένη ικανοποίηση </w:t>
      </w:r>
      <w:r>
        <w:rPr>
          <w:rFonts w:cs="Segoe UI"/>
          <w:color w:val="212529"/>
        </w:rPr>
        <w:t>των σύγχρονων λαϊκών αναγκών.</w:t>
      </w:r>
      <w:r w:rsidRPr="006D3912">
        <w:rPr>
          <w:rFonts w:cs="Segoe UI"/>
          <w:color w:val="212529"/>
        </w:rPr>
        <w:t xml:space="preserve"> Δημιουργούν</w:t>
      </w:r>
      <w:r>
        <w:rPr>
          <w:rFonts w:cs="Segoe UI"/>
          <w:color w:val="212529"/>
        </w:rPr>
        <w:t xml:space="preserve"> </w:t>
      </w:r>
      <w:r w:rsidRPr="006D3912">
        <w:rPr>
          <w:rFonts w:cs="Segoe UI"/>
          <w:color w:val="212529"/>
        </w:rPr>
        <w:t>προϋποθέσεις αύξησης της παραγωγικότητας και επομένως μείωση του εργ</w:t>
      </w:r>
      <w:r>
        <w:rPr>
          <w:rFonts w:cs="Segoe UI"/>
          <w:color w:val="212529"/>
        </w:rPr>
        <w:t>άσιμου</w:t>
      </w:r>
      <w:r w:rsidRPr="006D3912">
        <w:rPr>
          <w:rFonts w:cs="Segoe UI"/>
          <w:color w:val="212529"/>
        </w:rPr>
        <w:t xml:space="preserve"> χρόνου</w:t>
      </w:r>
      <w:r>
        <w:rPr>
          <w:rFonts w:cs="Segoe UI"/>
          <w:color w:val="212529"/>
        </w:rPr>
        <w:t>,</w:t>
      </w:r>
      <w:r w:rsidRPr="006D3912">
        <w:rPr>
          <w:rFonts w:cs="Segoe UI"/>
          <w:color w:val="212529"/>
        </w:rPr>
        <w:t xml:space="preserve"> αναβάθμιση των υπηρεσιών</w:t>
      </w:r>
      <w:r>
        <w:rPr>
          <w:rFonts w:cs="Segoe UI"/>
          <w:color w:val="212529"/>
        </w:rPr>
        <w:t>,</w:t>
      </w:r>
      <w:r w:rsidRPr="006D3912">
        <w:rPr>
          <w:rFonts w:cs="Segoe UI"/>
          <w:color w:val="212529"/>
        </w:rPr>
        <w:t xml:space="preserve"> της υγείας</w:t>
      </w:r>
      <w:r>
        <w:rPr>
          <w:rFonts w:cs="Segoe UI"/>
          <w:color w:val="212529"/>
        </w:rPr>
        <w:t>,</w:t>
      </w:r>
      <w:r w:rsidRPr="006D3912">
        <w:rPr>
          <w:rFonts w:cs="Segoe UI"/>
          <w:color w:val="212529"/>
        </w:rPr>
        <w:t xml:space="preserve"> της εκπαίδευσης σε άλλους τομείς</w:t>
      </w:r>
      <w:r>
        <w:rPr>
          <w:rFonts w:cs="Segoe UI"/>
          <w:color w:val="212529"/>
        </w:rPr>
        <w:t>,</w:t>
      </w:r>
      <w:r w:rsidRPr="006D3912">
        <w:rPr>
          <w:rFonts w:cs="Segoe UI"/>
          <w:color w:val="212529"/>
        </w:rPr>
        <w:t xml:space="preserve"> εύκολης πρόσβασης των εργαζομένων στις δημόσιες υπηρεσίες. Άρα</w:t>
      </w:r>
      <w:r w:rsidR="00825D77">
        <w:rPr>
          <w:rFonts w:cs="Segoe UI"/>
          <w:color w:val="212529"/>
        </w:rPr>
        <w:t>,</w:t>
      </w:r>
      <w:r>
        <w:rPr>
          <w:rFonts w:cs="Segoe UI"/>
          <w:color w:val="212529"/>
        </w:rPr>
        <w:t xml:space="preserve"> </w:t>
      </w:r>
      <w:r w:rsidRPr="006D3912">
        <w:rPr>
          <w:rFonts w:cs="Segoe UI"/>
          <w:color w:val="212529"/>
        </w:rPr>
        <w:t>λοιπόν</w:t>
      </w:r>
      <w:r w:rsidR="00825D77">
        <w:rPr>
          <w:rFonts w:cs="Segoe UI"/>
          <w:color w:val="212529"/>
        </w:rPr>
        <w:t>,</w:t>
      </w:r>
      <w:r w:rsidRPr="006D3912">
        <w:rPr>
          <w:rFonts w:cs="Segoe UI"/>
          <w:color w:val="212529"/>
        </w:rPr>
        <w:t xml:space="preserve"> η αναγκαιότητα ανάπτυξης της ψηφιακής τεχνολογίας και των ηλεκτρονικών επικοινωνιών για το Κομμουνιστικό Κόμμα Ελλάδας είναι αυτονόητη. </w:t>
      </w:r>
      <w:r w:rsidR="00825D77">
        <w:rPr>
          <w:rFonts w:cs="Segoe UI"/>
          <w:color w:val="212529"/>
        </w:rPr>
        <w:t>Όμως,</w:t>
      </w:r>
      <w:r>
        <w:rPr>
          <w:rFonts w:cs="Segoe UI"/>
          <w:color w:val="212529"/>
        </w:rPr>
        <w:t xml:space="preserve"> </w:t>
      </w:r>
      <w:r w:rsidRPr="006D3912">
        <w:rPr>
          <w:rFonts w:cs="Segoe UI"/>
          <w:color w:val="212529"/>
        </w:rPr>
        <w:t>το στρατηγικό ερώτημα σχετικά με το μέλλον της ψηφιακής τεχνολογίας είναι αν το καθολικό και βασικό δικαίωμα της πρόσβασης σε αυτή πρέπει να αποτελεί εμπόρευμα</w:t>
      </w:r>
      <w:r>
        <w:rPr>
          <w:rFonts w:cs="Segoe UI"/>
          <w:color w:val="212529"/>
        </w:rPr>
        <w:t xml:space="preserve"> και π</w:t>
      </w:r>
      <w:r w:rsidRPr="006D3912">
        <w:rPr>
          <w:rFonts w:cs="Segoe UI"/>
          <w:color w:val="212529"/>
        </w:rPr>
        <w:t>ρονόμιο λίγων ή αντίθετα πρέπει να κατοχυρωθεί ως κοινωνικό αγαθό. Με άλλα λόγια</w:t>
      </w:r>
      <w:r>
        <w:rPr>
          <w:rFonts w:cs="Segoe UI"/>
          <w:color w:val="212529"/>
        </w:rPr>
        <w:t>,</w:t>
      </w:r>
      <w:r w:rsidRPr="006D3912">
        <w:rPr>
          <w:rFonts w:cs="Segoe UI"/>
          <w:color w:val="212529"/>
        </w:rPr>
        <w:t xml:space="preserve"> το ζήτημα είναι από ποιον</w:t>
      </w:r>
      <w:r>
        <w:rPr>
          <w:rFonts w:cs="Segoe UI"/>
          <w:color w:val="212529"/>
        </w:rPr>
        <w:t xml:space="preserve"> και προς όφελος ποιου</w:t>
      </w:r>
      <w:r w:rsidRPr="006D3912">
        <w:rPr>
          <w:rFonts w:cs="Segoe UI"/>
          <w:color w:val="212529"/>
        </w:rPr>
        <w:t xml:space="preserve"> θα αναπτυχθούν ηλεκτρονικές και ψηφιακές τεχνολογίες</w:t>
      </w:r>
      <w:r>
        <w:rPr>
          <w:rFonts w:cs="Segoe UI"/>
          <w:color w:val="212529"/>
        </w:rPr>
        <w:t>.</w:t>
      </w:r>
      <w:r w:rsidRPr="006D3912">
        <w:rPr>
          <w:rFonts w:cs="Segoe UI"/>
          <w:color w:val="212529"/>
        </w:rPr>
        <w:t xml:space="preserve"> </w:t>
      </w:r>
    </w:p>
    <w:p w:rsidR="005D479F" w:rsidRDefault="005D479F" w:rsidP="00560BA2">
      <w:pPr>
        <w:spacing w:line="276" w:lineRule="auto"/>
        <w:ind w:firstLine="720"/>
        <w:contextualSpacing/>
        <w:jc w:val="both"/>
        <w:rPr>
          <w:rFonts w:cs="Segoe UI"/>
          <w:color w:val="212529"/>
        </w:rPr>
      </w:pPr>
      <w:r w:rsidRPr="006D3912">
        <w:rPr>
          <w:rFonts w:cs="Segoe UI"/>
          <w:color w:val="212529"/>
        </w:rPr>
        <w:t>Σήμερα</w:t>
      </w:r>
      <w:r w:rsidR="00825D77">
        <w:rPr>
          <w:rFonts w:cs="Segoe UI"/>
          <w:color w:val="212529"/>
        </w:rPr>
        <w:t>,</w:t>
      </w:r>
      <w:r>
        <w:rPr>
          <w:rFonts w:cs="Segoe UI"/>
          <w:color w:val="212529"/>
        </w:rPr>
        <w:t xml:space="preserve"> </w:t>
      </w:r>
      <w:r w:rsidRPr="006D3912">
        <w:rPr>
          <w:rFonts w:cs="Segoe UI"/>
          <w:color w:val="212529"/>
        </w:rPr>
        <w:t xml:space="preserve">στη χώρα </w:t>
      </w:r>
      <w:r w:rsidR="00825D77">
        <w:rPr>
          <w:rFonts w:cs="Segoe UI"/>
          <w:color w:val="212529"/>
        </w:rPr>
        <w:t>μας,</w:t>
      </w:r>
      <w:r w:rsidRPr="006D3912">
        <w:rPr>
          <w:rFonts w:cs="Segoe UI"/>
          <w:color w:val="212529"/>
        </w:rPr>
        <w:t xml:space="preserve"> και στην Ευρωπαϊκή Ένωση</w:t>
      </w:r>
      <w:r>
        <w:rPr>
          <w:rFonts w:cs="Segoe UI"/>
          <w:color w:val="212529"/>
        </w:rPr>
        <w:t xml:space="preserve"> η</w:t>
      </w:r>
      <w:r w:rsidRPr="006D3912">
        <w:rPr>
          <w:rFonts w:cs="Segoe UI"/>
          <w:color w:val="212529"/>
        </w:rPr>
        <w:t xml:space="preserve"> απάντηση δίνεται με γνώμονα τα συμφέροντα του μεγάλου κεφαλαίου. Στο σημερινό πλαίσιο των σχέσεων παραγωγής</w:t>
      </w:r>
      <w:r w:rsidR="00825D77">
        <w:rPr>
          <w:rFonts w:cs="Segoe UI"/>
          <w:color w:val="212529"/>
        </w:rPr>
        <w:t>,</w:t>
      </w:r>
      <w:r w:rsidRPr="006D3912">
        <w:rPr>
          <w:rFonts w:cs="Segoe UI"/>
          <w:color w:val="212529"/>
        </w:rPr>
        <w:t xml:space="preserve"> η αύξηση των δυνατοτήτων που γεννά η νέα τεχνολογία στη σφαίρα της παραγωγής και του εμπορίου</w:t>
      </w:r>
      <w:r>
        <w:rPr>
          <w:rFonts w:cs="Segoe UI"/>
          <w:color w:val="212529"/>
        </w:rPr>
        <w:t>,</w:t>
      </w:r>
      <w:r w:rsidRPr="006D3912">
        <w:rPr>
          <w:rFonts w:cs="Segoe UI"/>
          <w:color w:val="212529"/>
        </w:rPr>
        <w:t xml:space="preserve"> αύξηση παραγωγικότητας</w:t>
      </w:r>
      <w:r>
        <w:rPr>
          <w:rFonts w:cs="Segoe UI"/>
          <w:color w:val="212529"/>
        </w:rPr>
        <w:t>,</w:t>
      </w:r>
      <w:r w:rsidRPr="006D3912">
        <w:rPr>
          <w:rFonts w:cs="Segoe UI"/>
          <w:color w:val="212529"/>
        </w:rPr>
        <w:t xml:space="preserve"> διασύνδεση</w:t>
      </w:r>
      <w:r>
        <w:rPr>
          <w:rFonts w:cs="Segoe UI"/>
          <w:color w:val="212529"/>
        </w:rPr>
        <w:t>,</w:t>
      </w:r>
      <w:r w:rsidRPr="006D3912">
        <w:rPr>
          <w:rFonts w:cs="Segoe UI"/>
          <w:color w:val="212529"/>
        </w:rPr>
        <w:t xml:space="preserve"> διαχείριση και οργάνωση μονάδων παραγωγής</w:t>
      </w:r>
      <w:r>
        <w:rPr>
          <w:rFonts w:cs="Segoe UI"/>
          <w:color w:val="212529"/>
        </w:rPr>
        <w:t>,</w:t>
      </w:r>
      <w:r w:rsidRPr="006D3912">
        <w:rPr>
          <w:rFonts w:cs="Segoe UI"/>
          <w:color w:val="212529"/>
        </w:rPr>
        <w:t xml:space="preserve"> επαφή με πελάτες</w:t>
      </w:r>
      <w:r>
        <w:rPr>
          <w:rFonts w:cs="Segoe UI"/>
          <w:color w:val="212529"/>
        </w:rPr>
        <w:t>, με</w:t>
      </w:r>
      <w:r w:rsidRPr="006D3912">
        <w:rPr>
          <w:rFonts w:cs="Segoe UI"/>
          <w:color w:val="212529"/>
        </w:rPr>
        <w:t xml:space="preserve"> προμηθευτές και πάει λέγοντας αποτελεί πεδίο οξύτατο</w:t>
      </w:r>
      <w:r>
        <w:rPr>
          <w:rFonts w:cs="Segoe UI"/>
          <w:color w:val="212529"/>
        </w:rPr>
        <w:t>υ</w:t>
      </w:r>
      <w:r w:rsidRPr="006D3912">
        <w:rPr>
          <w:rFonts w:cs="Segoe UI"/>
          <w:color w:val="212529"/>
        </w:rPr>
        <w:t xml:space="preserve"> ανταγωνισμού των μονοπωλιακών ομίλων και ιμπεριαλιστικών δυνάμεων. Άρα</w:t>
      </w:r>
      <w:r w:rsidR="00825D77">
        <w:rPr>
          <w:rFonts w:cs="Segoe UI"/>
          <w:color w:val="212529"/>
        </w:rPr>
        <w:t>,</w:t>
      </w:r>
      <w:r>
        <w:rPr>
          <w:rFonts w:cs="Segoe UI"/>
          <w:color w:val="212529"/>
        </w:rPr>
        <w:t xml:space="preserve"> </w:t>
      </w:r>
      <w:r w:rsidR="00825D77">
        <w:rPr>
          <w:rFonts w:cs="Segoe UI"/>
          <w:color w:val="212529"/>
        </w:rPr>
        <w:t>η διακηρυγμένοι</w:t>
      </w:r>
      <w:r w:rsidRPr="006D3912">
        <w:rPr>
          <w:rFonts w:cs="Segoe UI"/>
          <w:color w:val="212529"/>
        </w:rPr>
        <w:t xml:space="preserve"> στόχοι της ψηφιακής διακυβέρνησης για ένα νέο μοντέλο δημοκρατικής διακυβέρνησης</w:t>
      </w:r>
      <w:r>
        <w:rPr>
          <w:rFonts w:cs="Segoe UI"/>
          <w:color w:val="212529"/>
        </w:rPr>
        <w:t>,</w:t>
      </w:r>
      <w:r w:rsidRPr="006D3912">
        <w:rPr>
          <w:rFonts w:cs="Segoe UI"/>
          <w:color w:val="212529"/>
        </w:rPr>
        <w:t xml:space="preserve"> για ένα σύστημα πιο αντιπροσωπευτικό</w:t>
      </w:r>
      <w:r w:rsidR="00825D77">
        <w:rPr>
          <w:rFonts w:cs="Segoe UI"/>
          <w:color w:val="212529"/>
        </w:rPr>
        <w:t>,</w:t>
      </w:r>
      <w:r w:rsidRPr="006D3912">
        <w:rPr>
          <w:rFonts w:cs="Segoe UI"/>
          <w:color w:val="212529"/>
        </w:rPr>
        <w:t xml:space="preserve"> που θα αποκαθιστά τις σχέσεις ανάμεσα στο κράτος και τον πολίτη</w:t>
      </w:r>
      <w:r>
        <w:rPr>
          <w:rFonts w:cs="Segoe UI"/>
          <w:color w:val="212529"/>
        </w:rPr>
        <w:t>,</w:t>
      </w:r>
      <w:r w:rsidRPr="006D3912">
        <w:rPr>
          <w:rFonts w:cs="Segoe UI"/>
          <w:color w:val="212529"/>
        </w:rPr>
        <w:t xml:space="preserve"> που θα πατάξει τη διαφθορά και την αδιαφάνεια στο δημόσιο και θα διαμορφώσει την κοινωνία των πολιτών</w:t>
      </w:r>
      <w:r>
        <w:rPr>
          <w:rFonts w:cs="Segoe UI"/>
          <w:color w:val="212529"/>
        </w:rPr>
        <w:t xml:space="preserve"> κ</w:t>
      </w:r>
      <w:r w:rsidRPr="006D3912">
        <w:rPr>
          <w:rFonts w:cs="Segoe UI"/>
          <w:color w:val="212529"/>
        </w:rPr>
        <w:t xml:space="preserve">ατά την άποψή μας συνιστούν το τυράκι στη φάκα που στήνει η κυβέρνηση. </w:t>
      </w:r>
    </w:p>
    <w:p w:rsidR="005D479F" w:rsidRDefault="005D479F" w:rsidP="00560BA2">
      <w:pPr>
        <w:spacing w:line="276" w:lineRule="auto"/>
        <w:ind w:firstLine="720"/>
        <w:contextualSpacing/>
        <w:jc w:val="both"/>
        <w:rPr>
          <w:rFonts w:cs="Segoe UI"/>
          <w:color w:val="212529"/>
        </w:rPr>
      </w:pPr>
      <w:r w:rsidRPr="006D3912">
        <w:rPr>
          <w:rFonts w:cs="Segoe UI"/>
          <w:color w:val="212529"/>
        </w:rPr>
        <w:t>Αυτά τα περί διαφάνειας</w:t>
      </w:r>
      <w:r>
        <w:rPr>
          <w:rFonts w:cs="Segoe UI"/>
          <w:color w:val="212529"/>
        </w:rPr>
        <w:t>,</w:t>
      </w:r>
      <w:r w:rsidRPr="006D3912">
        <w:rPr>
          <w:rFonts w:cs="Segoe UI"/>
          <w:color w:val="212529"/>
        </w:rPr>
        <w:t xml:space="preserve"> ψηφιακής και ηλεκ</w:t>
      </w:r>
      <w:r>
        <w:rPr>
          <w:rFonts w:cs="Segoe UI"/>
          <w:color w:val="212529"/>
        </w:rPr>
        <w:t xml:space="preserve">τρονικής διακυβέρνησης και </w:t>
      </w:r>
      <w:proofErr w:type="spellStart"/>
      <w:r>
        <w:rPr>
          <w:rFonts w:cs="Segoe UI"/>
          <w:color w:val="212529"/>
        </w:rPr>
        <w:t>ανοικτ</w:t>
      </w:r>
      <w:r w:rsidRPr="006D3912">
        <w:rPr>
          <w:rFonts w:cs="Segoe UI"/>
          <w:color w:val="212529"/>
        </w:rPr>
        <w:t>ότητας</w:t>
      </w:r>
      <w:proofErr w:type="spellEnd"/>
      <w:r w:rsidRPr="006D3912">
        <w:rPr>
          <w:rFonts w:cs="Segoe UI"/>
          <w:color w:val="212529"/>
        </w:rPr>
        <w:t xml:space="preserve"> τα έχουν πει πριν από εσάς και άλλοι</w:t>
      </w:r>
      <w:r>
        <w:rPr>
          <w:rFonts w:cs="Segoe UI"/>
          <w:color w:val="212529"/>
        </w:rPr>
        <w:t>,</w:t>
      </w:r>
      <w:r w:rsidRPr="006D3912">
        <w:rPr>
          <w:rFonts w:cs="Segoe UI"/>
          <w:color w:val="212529"/>
        </w:rPr>
        <w:t xml:space="preserve"> αστοί πολιτικοί</w:t>
      </w:r>
      <w:r>
        <w:rPr>
          <w:rFonts w:cs="Segoe UI"/>
          <w:color w:val="212529"/>
        </w:rPr>
        <w:t>,</w:t>
      </w:r>
      <w:r w:rsidRPr="006D3912">
        <w:rPr>
          <w:rFonts w:cs="Segoe UI"/>
          <w:color w:val="212529"/>
        </w:rPr>
        <w:t xml:space="preserve"> πρωθυπουργοί</w:t>
      </w:r>
      <w:r>
        <w:rPr>
          <w:rFonts w:cs="Segoe UI"/>
          <w:color w:val="212529"/>
        </w:rPr>
        <w:t>,</w:t>
      </w:r>
      <w:r w:rsidRPr="006D3912">
        <w:rPr>
          <w:rFonts w:cs="Segoe UI"/>
          <w:color w:val="212529"/>
        </w:rPr>
        <w:t xml:space="preserve"> </w:t>
      </w:r>
      <w:r w:rsidRPr="006D3912">
        <w:rPr>
          <w:rFonts w:cs="Segoe UI"/>
          <w:color w:val="212529"/>
        </w:rPr>
        <w:lastRenderedPageBreak/>
        <w:t>κόμματα</w:t>
      </w:r>
      <w:r>
        <w:rPr>
          <w:rFonts w:cs="Segoe UI"/>
          <w:color w:val="212529"/>
        </w:rPr>
        <w:t>, τα α</w:t>
      </w:r>
      <w:r w:rsidRPr="006D3912">
        <w:rPr>
          <w:rFonts w:cs="Segoe UI"/>
          <w:color w:val="212529"/>
        </w:rPr>
        <w:t>κούσαμε και εδώ και πριν από λίγο και από τους άλλο</w:t>
      </w:r>
      <w:r>
        <w:rPr>
          <w:rFonts w:cs="Segoe UI"/>
          <w:color w:val="212529"/>
        </w:rPr>
        <w:t>υς εκπροσώπους των κομμάτων. Δε</w:t>
      </w:r>
      <w:r w:rsidRPr="006D3912">
        <w:rPr>
          <w:rFonts w:cs="Segoe UI"/>
          <w:color w:val="212529"/>
        </w:rPr>
        <w:t>ν λέτε κάτι καινούργιο</w:t>
      </w:r>
      <w:r>
        <w:rPr>
          <w:rFonts w:cs="Segoe UI"/>
          <w:color w:val="212529"/>
        </w:rPr>
        <w:t>,</w:t>
      </w:r>
      <w:r w:rsidRPr="006D3912">
        <w:rPr>
          <w:rFonts w:cs="Segoe UI"/>
          <w:color w:val="212529"/>
        </w:rPr>
        <w:t xml:space="preserve"> </w:t>
      </w:r>
      <w:r>
        <w:rPr>
          <w:rFonts w:cs="Segoe UI"/>
          <w:color w:val="212529"/>
        </w:rPr>
        <w:t>κ</w:t>
      </w:r>
      <w:r w:rsidRPr="006D3912">
        <w:rPr>
          <w:rFonts w:cs="Segoe UI"/>
          <w:color w:val="212529"/>
        </w:rPr>
        <w:t xml:space="preserve">ινείστε ακριβώς </w:t>
      </w:r>
      <w:r>
        <w:rPr>
          <w:rFonts w:cs="Segoe UI"/>
          <w:color w:val="212529"/>
        </w:rPr>
        <w:t>σ</w:t>
      </w:r>
      <w:r w:rsidRPr="006D3912">
        <w:rPr>
          <w:rFonts w:cs="Segoe UI"/>
          <w:color w:val="212529"/>
        </w:rPr>
        <w:t>το</w:t>
      </w:r>
      <w:r>
        <w:rPr>
          <w:rFonts w:cs="Segoe UI"/>
          <w:color w:val="212529"/>
        </w:rPr>
        <w:t>ν</w:t>
      </w:r>
      <w:r w:rsidRPr="006D3912">
        <w:rPr>
          <w:rFonts w:cs="Segoe UI"/>
          <w:color w:val="212529"/>
        </w:rPr>
        <w:t xml:space="preserve"> ίδιο καμβά. </w:t>
      </w:r>
    </w:p>
    <w:p w:rsidR="005D479F" w:rsidRPr="006D3912" w:rsidRDefault="005D479F" w:rsidP="00560BA2">
      <w:pPr>
        <w:spacing w:line="276" w:lineRule="auto"/>
        <w:ind w:firstLine="720"/>
        <w:contextualSpacing/>
        <w:jc w:val="both"/>
      </w:pPr>
      <w:r w:rsidRPr="006D3912">
        <w:rPr>
          <w:rFonts w:cs="Segoe UI"/>
          <w:color w:val="212529"/>
        </w:rPr>
        <w:t>Κυρίες και κύριοι</w:t>
      </w:r>
      <w:r>
        <w:rPr>
          <w:rFonts w:cs="Segoe UI"/>
          <w:color w:val="212529"/>
        </w:rPr>
        <w:t>,</w:t>
      </w:r>
      <w:r w:rsidRPr="006D3912">
        <w:rPr>
          <w:rFonts w:cs="Segoe UI"/>
          <w:color w:val="212529"/>
        </w:rPr>
        <w:t xml:space="preserve"> σήμερα</w:t>
      </w:r>
      <w:r w:rsidR="00825D77">
        <w:rPr>
          <w:rFonts w:cs="Segoe UI"/>
          <w:color w:val="212529"/>
        </w:rPr>
        <w:t>,</w:t>
      </w:r>
      <w:r w:rsidRPr="006D3912">
        <w:rPr>
          <w:rFonts w:cs="Segoe UI"/>
          <w:color w:val="212529"/>
        </w:rPr>
        <w:t xml:space="preserve"> οι λαοί δεν κινδυνεύουν από τον ψηφιακό μετασχηματισμό</w:t>
      </w:r>
      <w:r>
        <w:rPr>
          <w:rFonts w:cs="Segoe UI"/>
          <w:color w:val="212529"/>
        </w:rPr>
        <w:t>,</w:t>
      </w:r>
      <w:r w:rsidRPr="006D3912">
        <w:rPr>
          <w:rFonts w:cs="Segoe UI"/>
          <w:color w:val="212529"/>
        </w:rPr>
        <w:t xml:space="preserve"> αλλά από την καπιταλιστική αξιοποίησή του. Η τεχνολογία</w:t>
      </w:r>
      <w:r w:rsidR="00535056">
        <w:rPr>
          <w:rFonts w:cs="Segoe UI"/>
          <w:color w:val="212529"/>
        </w:rPr>
        <w:t>,</w:t>
      </w:r>
      <w:r w:rsidRPr="006D3912">
        <w:rPr>
          <w:rFonts w:cs="Segoe UI"/>
          <w:color w:val="212529"/>
        </w:rPr>
        <w:t xml:space="preserve"> αντί να απελευθερώνει τον εργαζόμενο</w:t>
      </w:r>
      <w:r>
        <w:rPr>
          <w:rFonts w:cs="Segoe UI"/>
          <w:color w:val="212529"/>
        </w:rPr>
        <w:t>,</w:t>
      </w:r>
      <w:r w:rsidRPr="006D3912">
        <w:rPr>
          <w:rFonts w:cs="Segoe UI"/>
          <w:color w:val="212529"/>
        </w:rPr>
        <w:t xml:space="preserve"> να βελτιώνει τη θέση του</w:t>
      </w:r>
      <w:r>
        <w:rPr>
          <w:rFonts w:cs="Segoe UI"/>
          <w:color w:val="212529"/>
        </w:rPr>
        <w:t>,</w:t>
      </w:r>
      <w:r w:rsidRPr="006D3912">
        <w:rPr>
          <w:rFonts w:cs="Segoe UI"/>
          <w:color w:val="212529"/>
        </w:rPr>
        <w:t xml:space="preserve"> δυστυχώς</w:t>
      </w:r>
      <w:r w:rsidR="00535056">
        <w:rPr>
          <w:rFonts w:cs="Segoe UI"/>
          <w:color w:val="212529"/>
        </w:rPr>
        <w:t>,</w:t>
      </w:r>
      <w:r w:rsidRPr="006D3912">
        <w:rPr>
          <w:rFonts w:cs="Segoe UI"/>
          <w:color w:val="212529"/>
        </w:rPr>
        <w:t xml:space="preserve"> επιδεινώνει και τους όρους εργασίας</w:t>
      </w:r>
      <w:r w:rsidR="00535056">
        <w:rPr>
          <w:rFonts w:cs="Segoe UI"/>
          <w:color w:val="212529"/>
        </w:rPr>
        <w:t>,</w:t>
      </w:r>
      <w:r w:rsidRPr="006D3912">
        <w:rPr>
          <w:rFonts w:cs="Segoe UI"/>
          <w:color w:val="212529"/>
        </w:rPr>
        <w:t xml:space="preserve"> αλλά και διευρύνει ακόμα περισσότερο τις κοινωνικές ανισότητες</w:t>
      </w:r>
      <w:r>
        <w:rPr>
          <w:rFonts w:cs="Segoe UI"/>
          <w:color w:val="212529"/>
        </w:rPr>
        <w:t>.</w:t>
      </w:r>
      <w:r w:rsidRPr="006D3912">
        <w:rPr>
          <w:rFonts w:cs="Segoe UI"/>
          <w:color w:val="212529"/>
        </w:rPr>
        <w:t xml:space="preserve"> </w:t>
      </w:r>
    </w:p>
    <w:p w:rsidR="005D479F" w:rsidRDefault="005D479F" w:rsidP="009B47D7">
      <w:pPr>
        <w:spacing w:line="276" w:lineRule="auto"/>
        <w:ind w:firstLine="720"/>
        <w:contextualSpacing/>
        <w:jc w:val="both"/>
        <w:rPr>
          <w:rFonts w:ascii="Calibri" w:hAnsi="Calibri"/>
        </w:rPr>
      </w:pPr>
      <w:r>
        <w:rPr>
          <w:rFonts w:ascii="Calibri" w:hAnsi="Calibri"/>
        </w:rPr>
        <w:t>Η</w:t>
      </w:r>
      <w:r w:rsidRPr="00BA262F">
        <w:rPr>
          <w:rFonts w:ascii="Calibri" w:hAnsi="Calibri"/>
        </w:rPr>
        <w:t xml:space="preserve"> τεχνολογία αυξάνει την παραγωγικότητα της εργασίας</w:t>
      </w:r>
      <w:r>
        <w:rPr>
          <w:rFonts w:ascii="Calibri" w:hAnsi="Calibri"/>
        </w:rPr>
        <w:t>,</w:t>
      </w:r>
      <w:r w:rsidRPr="00BA262F">
        <w:rPr>
          <w:rFonts w:ascii="Calibri" w:hAnsi="Calibri"/>
        </w:rPr>
        <w:t xml:space="preserve"> άρα χρειάζεται λιγότερα χέρια</w:t>
      </w:r>
      <w:r>
        <w:rPr>
          <w:rFonts w:ascii="Calibri" w:hAnsi="Calibri"/>
        </w:rPr>
        <w:t>. Σ</w:t>
      </w:r>
      <w:r w:rsidRPr="00BA262F">
        <w:rPr>
          <w:rFonts w:ascii="Calibri" w:hAnsi="Calibri"/>
        </w:rPr>
        <w:t>τον καπιταλισμό</w:t>
      </w:r>
      <w:r>
        <w:rPr>
          <w:rFonts w:ascii="Calibri" w:hAnsi="Calibri"/>
        </w:rPr>
        <w:t>,</w:t>
      </w:r>
      <w:r w:rsidRPr="00BA262F">
        <w:rPr>
          <w:rFonts w:ascii="Calibri" w:hAnsi="Calibri"/>
        </w:rPr>
        <w:t xml:space="preserve"> αυτά τα χέρια που περισσεύουν</w:t>
      </w:r>
      <w:r>
        <w:rPr>
          <w:rFonts w:ascii="Calibri" w:hAnsi="Calibri"/>
        </w:rPr>
        <w:t>,</w:t>
      </w:r>
      <w:r w:rsidRPr="00BA262F">
        <w:rPr>
          <w:rFonts w:ascii="Calibri" w:hAnsi="Calibri"/>
        </w:rPr>
        <w:t xml:space="preserve"> πάνε στην ανεργία</w:t>
      </w:r>
      <w:r>
        <w:rPr>
          <w:rFonts w:ascii="Calibri" w:hAnsi="Calibri"/>
        </w:rPr>
        <w:t>. Ε</w:t>
      </w:r>
      <w:r w:rsidRPr="00BA262F">
        <w:rPr>
          <w:rFonts w:ascii="Calibri" w:hAnsi="Calibri"/>
        </w:rPr>
        <w:t>νώ</w:t>
      </w:r>
      <w:r w:rsidR="00535056">
        <w:rPr>
          <w:rFonts w:ascii="Calibri" w:hAnsi="Calibri"/>
        </w:rPr>
        <w:t>,</w:t>
      </w:r>
      <w:r w:rsidRPr="00BA262F">
        <w:rPr>
          <w:rFonts w:ascii="Calibri" w:hAnsi="Calibri"/>
        </w:rPr>
        <w:t xml:space="preserve"> στο πλαίσιο μιας άλλης κοινωνίας</w:t>
      </w:r>
      <w:r>
        <w:rPr>
          <w:rFonts w:ascii="Calibri" w:hAnsi="Calibri"/>
        </w:rPr>
        <w:t>,</w:t>
      </w:r>
      <w:r w:rsidRPr="00BA262F">
        <w:rPr>
          <w:rFonts w:ascii="Calibri" w:hAnsi="Calibri"/>
        </w:rPr>
        <w:t xml:space="preserve"> όπως λέει</w:t>
      </w:r>
      <w:r>
        <w:rPr>
          <w:rFonts w:ascii="Calibri" w:hAnsi="Calibri"/>
        </w:rPr>
        <w:t xml:space="preserve"> το ΚΚΕ και </w:t>
      </w:r>
      <w:r w:rsidRPr="00BA262F">
        <w:rPr>
          <w:rFonts w:ascii="Calibri" w:hAnsi="Calibri"/>
        </w:rPr>
        <w:t>παλεύει γι</w:t>
      </w:r>
      <w:r>
        <w:rPr>
          <w:rFonts w:ascii="Calibri" w:hAnsi="Calibri"/>
        </w:rPr>
        <w:t>’</w:t>
      </w:r>
      <w:r w:rsidRPr="00BA262F">
        <w:rPr>
          <w:rFonts w:ascii="Calibri" w:hAnsi="Calibri"/>
        </w:rPr>
        <w:t xml:space="preserve"> αυτήν</w:t>
      </w:r>
      <w:r>
        <w:rPr>
          <w:rFonts w:ascii="Calibri" w:hAnsi="Calibri"/>
        </w:rPr>
        <w:t>, μ</w:t>
      </w:r>
      <w:r w:rsidRPr="00BA262F">
        <w:rPr>
          <w:rFonts w:ascii="Calibri" w:hAnsi="Calibri"/>
        </w:rPr>
        <w:t>ε κεντρικό σχεδιασμό και κοινωνικό έλεγχο στα μέσα παραγ</w:t>
      </w:r>
      <w:r>
        <w:rPr>
          <w:rFonts w:ascii="Calibri" w:hAnsi="Calibri"/>
        </w:rPr>
        <w:t>ωγής οι εργαζόμενοι θα δούλευαν</w:t>
      </w:r>
      <w:r w:rsidRPr="00BA262F">
        <w:rPr>
          <w:rFonts w:ascii="Calibri" w:hAnsi="Calibri"/>
        </w:rPr>
        <w:t xml:space="preserve"> λιγότερ</w:t>
      </w:r>
      <w:r>
        <w:rPr>
          <w:rFonts w:ascii="Calibri" w:hAnsi="Calibri"/>
        </w:rPr>
        <w:t>ο και θα αμείβονταν</w:t>
      </w:r>
      <w:r w:rsidRPr="00BA262F">
        <w:rPr>
          <w:rFonts w:ascii="Calibri" w:hAnsi="Calibri"/>
        </w:rPr>
        <w:t xml:space="preserve"> περισσότερο</w:t>
      </w:r>
      <w:r>
        <w:rPr>
          <w:rFonts w:ascii="Calibri" w:hAnsi="Calibri"/>
        </w:rPr>
        <w:t>. Ά</w:t>
      </w:r>
      <w:r w:rsidRPr="00BA262F">
        <w:rPr>
          <w:rFonts w:ascii="Calibri" w:hAnsi="Calibri"/>
        </w:rPr>
        <w:t>λλωστε</w:t>
      </w:r>
      <w:r>
        <w:rPr>
          <w:rFonts w:ascii="Calibri" w:hAnsi="Calibri"/>
        </w:rPr>
        <w:t>,</w:t>
      </w:r>
      <w:r w:rsidRPr="00BA262F">
        <w:rPr>
          <w:rFonts w:ascii="Calibri" w:hAnsi="Calibri"/>
        </w:rPr>
        <w:t xml:space="preserve"> αυτό ήταν</w:t>
      </w:r>
      <w:r>
        <w:rPr>
          <w:rFonts w:ascii="Calibri" w:hAnsi="Calibri"/>
        </w:rPr>
        <w:t xml:space="preserve"> και μία κατάκτηση της μεγάλης Σοβιετικής Έ</w:t>
      </w:r>
      <w:r w:rsidRPr="00BA262F">
        <w:rPr>
          <w:rFonts w:ascii="Calibri" w:hAnsi="Calibri"/>
        </w:rPr>
        <w:t>νωσης και των άλλων σοσιαλιστικών χωρών που ζήσαμε</w:t>
      </w:r>
      <w:r>
        <w:rPr>
          <w:rFonts w:ascii="Calibri" w:hAnsi="Calibri"/>
        </w:rPr>
        <w:t>.</w:t>
      </w:r>
      <w:r w:rsidRPr="00BA262F">
        <w:rPr>
          <w:rFonts w:ascii="Calibri" w:hAnsi="Calibri"/>
        </w:rPr>
        <w:t xml:space="preserve"> </w:t>
      </w:r>
    </w:p>
    <w:p w:rsidR="005D479F" w:rsidRDefault="005D479F" w:rsidP="00560BA2">
      <w:pPr>
        <w:spacing w:line="276" w:lineRule="auto"/>
        <w:ind w:firstLine="720"/>
        <w:contextualSpacing/>
        <w:jc w:val="both"/>
        <w:rPr>
          <w:rFonts w:ascii="Calibri" w:hAnsi="Calibri"/>
        </w:rPr>
      </w:pPr>
      <w:r w:rsidRPr="00BA262F">
        <w:rPr>
          <w:rFonts w:ascii="Calibri" w:hAnsi="Calibri"/>
        </w:rPr>
        <w:t>Οι κυβερνήσεις αξιοποιούν τη σημαντική καθυστέρηση εκσυγχρονισμού των κρατικών υπηρεσιών</w:t>
      </w:r>
      <w:r>
        <w:rPr>
          <w:rFonts w:ascii="Calibri" w:hAnsi="Calibri"/>
        </w:rPr>
        <w:t>,</w:t>
      </w:r>
      <w:r w:rsidRPr="00BA262F">
        <w:rPr>
          <w:rFonts w:ascii="Calibri" w:hAnsi="Calibri"/>
        </w:rPr>
        <w:t xml:space="preserve"> που πράγματι ταλαιπωρεί τα λαϊκά στρώματα</w:t>
      </w:r>
      <w:r>
        <w:rPr>
          <w:rFonts w:ascii="Calibri" w:hAnsi="Calibri"/>
        </w:rPr>
        <w:t>.</w:t>
      </w:r>
      <w:r w:rsidRPr="00BA262F">
        <w:rPr>
          <w:rFonts w:ascii="Calibri" w:hAnsi="Calibri"/>
        </w:rPr>
        <w:t xml:space="preserve"> Σκεφτείτε</w:t>
      </w:r>
      <w:r>
        <w:rPr>
          <w:rFonts w:ascii="Calibri" w:hAnsi="Calibri"/>
        </w:rPr>
        <w:t>,</w:t>
      </w:r>
      <w:r w:rsidRPr="00BA262F">
        <w:rPr>
          <w:rFonts w:ascii="Calibri" w:hAnsi="Calibri"/>
        </w:rPr>
        <w:t xml:space="preserve"> για παράδειγμα</w:t>
      </w:r>
      <w:r>
        <w:rPr>
          <w:rFonts w:ascii="Calibri" w:hAnsi="Calibri"/>
        </w:rPr>
        <w:t>,</w:t>
      </w:r>
      <w:r w:rsidRPr="00BA262F">
        <w:rPr>
          <w:rFonts w:ascii="Calibri" w:hAnsi="Calibri"/>
        </w:rPr>
        <w:t xml:space="preserve"> </w:t>
      </w:r>
      <w:r>
        <w:rPr>
          <w:rFonts w:ascii="Calibri" w:hAnsi="Calibri"/>
        </w:rPr>
        <w:t>με τη γέννηση ενός παιδιού το κύκλο</w:t>
      </w:r>
      <w:r w:rsidRPr="00BA262F">
        <w:rPr>
          <w:rFonts w:ascii="Calibri" w:hAnsi="Calibri"/>
        </w:rPr>
        <w:t xml:space="preserve"> που πρέπει να κάνει ένας γονιός για να το δηλώσει στο ληξιαρχείο</w:t>
      </w:r>
      <w:r>
        <w:rPr>
          <w:rFonts w:ascii="Calibri" w:hAnsi="Calibri"/>
        </w:rPr>
        <w:t>,</w:t>
      </w:r>
      <w:r w:rsidRPr="00BA262F">
        <w:rPr>
          <w:rFonts w:ascii="Calibri" w:hAnsi="Calibri"/>
        </w:rPr>
        <w:t xml:space="preserve"> στο δήμο</w:t>
      </w:r>
      <w:r>
        <w:rPr>
          <w:rFonts w:ascii="Calibri" w:hAnsi="Calibri"/>
        </w:rPr>
        <w:t>,</w:t>
      </w:r>
      <w:r w:rsidRPr="00BA262F">
        <w:rPr>
          <w:rFonts w:ascii="Calibri" w:hAnsi="Calibri"/>
        </w:rPr>
        <w:t xml:space="preserve"> στο ταμείο ασφάλισης και πάει λέγοντας</w:t>
      </w:r>
      <w:r>
        <w:rPr>
          <w:rFonts w:ascii="Calibri" w:hAnsi="Calibri"/>
        </w:rPr>
        <w:t>. Ό</w:t>
      </w:r>
      <w:r w:rsidRPr="00BA262F">
        <w:rPr>
          <w:rFonts w:ascii="Calibri" w:hAnsi="Calibri"/>
        </w:rPr>
        <w:t>ταν</w:t>
      </w:r>
      <w:r>
        <w:rPr>
          <w:rFonts w:ascii="Calibri" w:hAnsi="Calibri"/>
        </w:rPr>
        <w:t>,</w:t>
      </w:r>
      <w:r w:rsidRPr="00BA262F">
        <w:rPr>
          <w:rFonts w:ascii="Calibri" w:hAnsi="Calibri"/>
        </w:rPr>
        <w:t xml:space="preserve"> λοιπόν</w:t>
      </w:r>
      <w:r>
        <w:rPr>
          <w:rFonts w:ascii="Calibri" w:hAnsi="Calibri"/>
        </w:rPr>
        <w:t>,</w:t>
      </w:r>
      <w:r w:rsidRPr="00BA262F">
        <w:rPr>
          <w:rFonts w:ascii="Calibri" w:hAnsi="Calibri"/>
        </w:rPr>
        <w:t xml:space="preserve"> κάποιος ακούει ότι θα ενσωματωθούν πολλές υπηρεσίες σε μια ενιαία ψηφιακή πύλη και θα είναι προσβάσιμες μέσω υπολογιστή</w:t>
      </w:r>
      <w:r>
        <w:rPr>
          <w:rFonts w:ascii="Calibri" w:hAnsi="Calibri"/>
        </w:rPr>
        <w:t>,</w:t>
      </w:r>
      <w:r w:rsidRPr="00BA262F">
        <w:rPr>
          <w:rFonts w:ascii="Calibri" w:hAnsi="Calibri"/>
        </w:rPr>
        <w:t xml:space="preserve"> του κινητού</w:t>
      </w:r>
      <w:r>
        <w:rPr>
          <w:rFonts w:ascii="Calibri" w:hAnsi="Calibri"/>
        </w:rPr>
        <w:t>, κ.λπ., εύκολα μπορεί να επαναπαυτεί</w:t>
      </w:r>
      <w:r w:rsidRPr="00BA262F">
        <w:rPr>
          <w:rFonts w:ascii="Calibri" w:hAnsi="Calibri"/>
        </w:rPr>
        <w:t xml:space="preserve"> και να πιστέψει στο μύθο της ανάπτυξης για όλους</w:t>
      </w:r>
      <w:r>
        <w:rPr>
          <w:rFonts w:ascii="Calibri" w:hAnsi="Calibri"/>
        </w:rPr>
        <w:t>.</w:t>
      </w:r>
      <w:r w:rsidRPr="00BA262F">
        <w:rPr>
          <w:rFonts w:ascii="Calibri" w:hAnsi="Calibri"/>
        </w:rPr>
        <w:t xml:space="preserve"> Για τη μείωση της γραφειοκρατίας που γίνεται λόγος</w:t>
      </w:r>
      <w:r>
        <w:rPr>
          <w:rFonts w:ascii="Calibri" w:hAnsi="Calibri"/>
        </w:rPr>
        <w:t>,</w:t>
      </w:r>
      <w:r w:rsidRPr="00BA262F">
        <w:rPr>
          <w:rFonts w:ascii="Calibri" w:hAnsi="Calibri"/>
        </w:rPr>
        <w:t xml:space="preserve"> το κύριο για την κυβέρνηση και τα άλλα κόμματα</w:t>
      </w:r>
      <w:r>
        <w:rPr>
          <w:rFonts w:ascii="Calibri" w:hAnsi="Calibri"/>
        </w:rPr>
        <w:t>,</w:t>
      </w:r>
      <w:r w:rsidRPr="00BA262F">
        <w:rPr>
          <w:rFonts w:ascii="Calibri" w:hAnsi="Calibri"/>
        </w:rPr>
        <w:t xml:space="preserve"> είναι να διευκολυνθεί η δράση των επιχειρηματικών ομίλων</w:t>
      </w:r>
      <w:r>
        <w:rPr>
          <w:rFonts w:ascii="Calibri" w:hAnsi="Calibri"/>
        </w:rPr>
        <w:t>. Ν</w:t>
      </w:r>
      <w:r w:rsidRPr="00BA262F">
        <w:rPr>
          <w:rFonts w:ascii="Calibri" w:hAnsi="Calibri"/>
        </w:rPr>
        <w:t xml:space="preserve">α επιταχυνθούν οι διαδικασίες εξυπηρέτησης των συμφερόντων </w:t>
      </w:r>
      <w:r>
        <w:rPr>
          <w:rFonts w:ascii="Calibri" w:hAnsi="Calibri"/>
        </w:rPr>
        <w:t>τους. Σ</w:t>
      </w:r>
      <w:r w:rsidRPr="00BA262F">
        <w:rPr>
          <w:rFonts w:ascii="Calibri" w:hAnsi="Calibri"/>
        </w:rPr>
        <w:t>το όνομα της πάταξης της γραφειοκρατίας</w:t>
      </w:r>
      <w:r>
        <w:rPr>
          <w:rFonts w:ascii="Calibri" w:hAnsi="Calibri"/>
        </w:rPr>
        <w:t>,</w:t>
      </w:r>
      <w:r w:rsidRPr="00BA262F">
        <w:rPr>
          <w:rFonts w:ascii="Calibri" w:hAnsi="Calibri"/>
        </w:rPr>
        <w:t xml:space="preserve"> πάνε περίπατο οι όποιες προστασίες υπήρχαν είτε στο σύστημα της υγείας είτε στο περιβάλλον</w:t>
      </w:r>
      <w:r>
        <w:rPr>
          <w:rFonts w:ascii="Calibri" w:hAnsi="Calibri"/>
        </w:rPr>
        <w:t xml:space="preserve"> είτε σ</w:t>
      </w:r>
      <w:r w:rsidRPr="00BA262F">
        <w:rPr>
          <w:rFonts w:ascii="Calibri" w:hAnsi="Calibri"/>
        </w:rPr>
        <w:t>τα ατομικά δικαιώματα</w:t>
      </w:r>
      <w:r>
        <w:rPr>
          <w:rFonts w:ascii="Calibri" w:hAnsi="Calibri"/>
        </w:rPr>
        <w:t>. Η</w:t>
      </w:r>
      <w:r w:rsidRPr="00BA262F">
        <w:rPr>
          <w:rFonts w:ascii="Calibri" w:hAnsi="Calibri"/>
        </w:rPr>
        <w:t xml:space="preserve"> μείωση της γραφειοκρατίας</w:t>
      </w:r>
      <w:r>
        <w:rPr>
          <w:rFonts w:ascii="Calibri" w:hAnsi="Calibri"/>
        </w:rPr>
        <w:t>,</w:t>
      </w:r>
      <w:r w:rsidRPr="00BA262F">
        <w:rPr>
          <w:rFonts w:ascii="Calibri" w:hAnsi="Calibri"/>
        </w:rPr>
        <w:t xml:space="preserve"> ήταν από </w:t>
      </w:r>
      <w:r>
        <w:rPr>
          <w:rFonts w:ascii="Calibri" w:hAnsi="Calibri"/>
        </w:rPr>
        <w:t>τα βασικά ζητήματα που έθετε ο Σύνδεσμος Ελλήνων Β</w:t>
      </w:r>
      <w:r w:rsidRPr="00BA262F">
        <w:rPr>
          <w:rFonts w:ascii="Calibri" w:hAnsi="Calibri"/>
        </w:rPr>
        <w:t>ιομηχάνων</w:t>
      </w:r>
      <w:r>
        <w:rPr>
          <w:rFonts w:ascii="Calibri" w:hAnsi="Calibri"/>
        </w:rPr>
        <w:t>,</w:t>
      </w:r>
      <w:r w:rsidRPr="00BA262F">
        <w:rPr>
          <w:rFonts w:ascii="Calibri" w:hAnsi="Calibri"/>
        </w:rPr>
        <w:t xml:space="preserve"> για την ανταγωνιστικότητα των ελληνικών επιχειρήσεων</w:t>
      </w:r>
      <w:r>
        <w:rPr>
          <w:rFonts w:ascii="Calibri" w:hAnsi="Calibri"/>
        </w:rPr>
        <w:t>. Ό</w:t>
      </w:r>
      <w:r w:rsidRPr="00BA262F">
        <w:rPr>
          <w:rFonts w:ascii="Calibri" w:hAnsi="Calibri"/>
        </w:rPr>
        <w:t>ποιος</w:t>
      </w:r>
      <w:r>
        <w:rPr>
          <w:rFonts w:ascii="Calibri" w:hAnsi="Calibri"/>
        </w:rPr>
        <w:t>,</w:t>
      </w:r>
      <w:r w:rsidRPr="00BA262F">
        <w:rPr>
          <w:rFonts w:ascii="Calibri" w:hAnsi="Calibri"/>
        </w:rPr>
        <w:t xml:space="preserve"> λοιπόν</w:t>
      </w:r>
      <w:r>
        <w:rPr>
          <w:rFonts w:ascii="Calibri" w:hAnsi="Calibri"/>
        </w:rPr>
        <w:t>,</w:t>
      </w:r>
      <w:r w:rsidRPr="00BA262F">
        <w:rPr>
          <w:rFonts w:ascii="Calibri" w:hAnsi="Calibri"/>
        </w:rPr>
        <w:t xml:space="preserve"> έχει στα χέρια του αυτή την τεχνολογία</w:t>
      </w:r>
      <w:r>
        <w:rPr>
          <w:rFonts w:ascii="Calibri" w:hAnsi="Calibri"/>
        </w:rPr>
        <w:t>,</w:t>
      </w:r>
      <w:r w:rsidRPr="00BA262F">
        <w:rPr>
          <w:rFonts w:ascii="Calibri" w:hAnsi="Calibri"/>
        </w:rPr>
        <w:t xml:space="preserve"> μπορεί να ελέγξει πράγματι ένα τεράστιο όγκο στοιχείων</w:t>
      </w:r>
      <w:r>
        <w:rPr>
          <w:rFonts w:ascii="Calibri" w:hAnsi="Calibri"/>
        </w:rPr>
        <w:t>,</w:t>
      </w:r>
      <w:r w:rsidRPr="00BA262F">
        <w:rPr>
          <w:rFonts w:ascii="Calibri" w:hAnsi="Calibri"/>
        </w:rPr>
        <w:t xml:space="preserve"> προσωπικών δεδομένων</w:t>
      </w:r>
      <w:r>
        <w:rPr>
          <w:rFonts w:ascii="Calibri" w:hAnsi="Calibri"/>
        </w:rPr>
        <w:t>,</w:t>
      </w:r>
      <w:r w:rsidRPr="00BA262F">
        <w:rPr>
          <w:rFonts w:ascii="Calibri" w:hAnsi="Calibri"/>
        </w:rPr>
        <w:t xml:space="preserve"> που μπορεί να τον αξιοποιήσει αναλόγως</w:t>
      </w:r>
      <w:r>
        <w:rPr>
          <w:rFonts w:ascii="Calibri" w:hAnsi="Calibri"/>
        </w:rPr>
        <w:t>.</w:t>
      </w:r>
      <w:r w:rsidRPr="00BA262F">
        <w:rPr>
          <w:rFonts w:ascii="Calibri" w:hAnsi="Calibri"/>
        </w:rPr>
        <w:t xml:space="preserve"> Εξ ου άλλωστε και ο πόλεμος που μαίνεται</w:t>
      </w:r>
      <w:r>
        <w:rPr>
          <w:rFonts w:ascii="Calibri" w:hAnsi="Calibri"/>
        </w:rPr>
        <w:t>,</w:t>
      </w:r>
      <w:r w:rsidRPr="00BA262F">
        <w:rPr>
          <w:rFonts w:ascii="Calibri" w:hAnsi="Calibri"/>
        </w:rPr>
        <w:t xml:space="preserve"> κυρίως ανάμεσα </w:t>
      </w:r>
      <w:r>
        <w:rPr>
          <w:rFonts w:ascii="Calibri" w:hAnsi="Calibri"/>
        </w:rPr>
        <w:t>στις ΗΠΑ και την Κ</w:t>
      </w:r>
      <w:r w:rsidRPr="00BA262F">
        <w:rPr>
          <w:rFonts w:ascii="Calibri" w:hAnsi="Calibri"/>
        </w:rPr>
        <w:t>ίνα</w:t>
      </w:r>
      <w:r>
        <w:rPr>
          <w:rFonts w:ascii="Calibri" w:hAnsi="Calibri"/>
        </w:rPr>
        <w:t>,</w:t>
      </w:r>
      <w:r w:rsidRPr="00BA262F">
        <w:rPr>
          <w:rFonts w:ascii="Calibri" w:hAnsi="Calibri"/>
        </w:rPr>
        <w:t xml:space="preserve"> για το ποιες πολυεθνικές θα έχουν τη διαχείριση των δικτύων</w:t>
      </w:r>
      <w:r>
        <w:rPr>
          <w:rFonts w:ascii="Calibri" w:hAnsi="Calibri"/>
        </w:rPr>
        <w:t xml:space="preserve"> 5</w:t>
      </w:r>
      <w:r>
        <w:rPr>
          <w:rFonts w:ascii="Calibri" w:hAnsi="Calibri"/>
          <w:lang w:val="en-US"/>
        </w:rPr>
        <w:t>G</w:t>
      </w:r>
      <w:r w:rsidRPr="0025518D">
        <w:rPr>
          <w:rFonts w:ascii="Calibri" w:hAnsi="Calibri"/>
        </w:rPr>
        <w:t>.</w:t>
      </w:r>
    </w:p>
    <w:p w:rsidR="005D479F" w:rsidRDefault="005D479F" w:rsidP="00560BA2">
      <w:pPr>
        <w:spacing w:line="276" w:lineRule="auto"/>
        <w:ind w:firstLine="720"/>
        <w:contextualSpacing/>
        <w:jc w:val="both"/>
        <w:rPr>
          <w:rFonts w:ascii="Calibri" w:hAnsi="Calibri"/>
        </w:rPr>
      </w:pPr>
      <w:r>
        <w:rPr>
          <w:rFonts w:ascii="Calibri" w:hAnsi="Calibri"/>
        </w:rPr>
        <w:t xml:space="preserve"> Σ</w:t>
      </w:r>
      <w:r w:rsidRPr="00BA262F">
        <w:rPr>
          <w:rFonts w:ascii="Calibri" w:hAnsi="Calibri"/>
        </w:rPr>
        <w:t>ε μια κοινωνία</w:t>
      </w:r>
      <w:r>
        <w:rPr>
          <w:rFonts w:ascii="Calibri" w:hAnsi="Calibri"/>
        </w:rPr>
        <w:t>,</w:t>
      </w:r>
      <w:r w:rsidRPr="00BA262F">
        <w:rPr>
          <w:rFonts w:ascii="Calibri" w:hAnsi="Calibri"/>
        </w:rPr>
        <w:t xml:space="preserve"> που αλλάζει γρήγορα</w:t>
      </w:r>
      <w:r>
        <w:rPr>
          <w:rFonts w:ascii="Calibri" w:hAnsi="Calibri"/>
        </w:rPr>
        <w:t>,</w:t>
      </w:r>
      <w:r w:rsidRPr="00BA262F">
        <w:rPr>
          <w:rFonts w:ascii="Calibri" w:hAnsi="Calibri"/>
        </w:rPr>
        <w:t xml:space="preserve"> μπορούν να γεννηθούν αβάσιμες προσδοκίες και αυταπάτες</w:t>
      </w:r>
      <w:r>
        <w:rPr>
          <w:rFonts w:ascii="Calibri" w:hAnsi="Calibri"/>
        </w:rPr>
        <w:t>,</w:t>
      </w:r>
      <w:r w:rsidRPr="00BA262F">
        <w:rPr>
          <w:rFonts w:ascii="Calibri" w:hAnsi="Calibri"/>
        </w:rPr>
        <w:t xml:space="preserve"> ότι η νέα τεχνολογία θα οδηγήσει αυτόματα σε ένα καλύτερο κόσμο της κοινωνικής ευημερίας είτε αντίστροφα να υπάρξει δαιμονοποίηση τη</w:t>
      </w:r>
      <w:r>
        <w:rPr>
          <w:rFonts w:ascii="Calibri" w:hAnsi="Calibri"/>
        </w:rPr>
        <w:t>ς τεχνολογίας ως του μεγάλου ενόχου</w:t>
      </w:r>
      <w:r w:rsidRPr="00BA262F">
        <w:rPr>
          <w:rFonts w:ascii="Calibri" w:hAnsi="Calibri"/>
        </w:rPr>
        <w:t xml:space="preserve"> για τα δεινά που ζούμε</w:t>
      </w:r>
      <w:r>
        <w:rPr>
          <w:rFonts w:ascii="Calibri" w:hAnsi="Calibri"/>
        </w:rPr>
        <w:t>. Δηλαδή, τ</w:t>
      </w:r>
      <w:r w:rsidRPr="00BA262F">
        <w:rPr>
          <w:rFonts w:ascii="Calibri" w:hAnsi="Calibri"/>
        </w:rPr>
        <w:t>ην αύξηση της ανεργίας</w:t>
      </w:r>
      <w:r>
        <w:rPr>
          <w:rFonts w:ascii="Calibri" w:hAnsi="Calibri"/>
        </w:rPr>
        <w:t>,</w:t>
      </w:r>
      <w:r w:rsidRPr="00BA262F">
        <w:rPr>
          <w:rFonts w:ascii="Calibri" w:hAnsi="Calibri"/>
        </w:rPr>
        <w:t xml:space="preserve"> της καταστολής</w:t>
      </w:r>
      <w:r>
        <w:rPr>
          <w:rFonts w:ascii="Calibri" w:hAnsi="Calibri"/>
        </w:rPr>
        <w:t>,</w:t>
      </w:r>
      <w:r w:rsidRPr="00BA262F">
        <w:rPr>
          <w:rFonts w:ascii="Calibri" w:hAnsi="Calibri"/>
        </w:rPr>
        <w:t xml:space="preserve"> της φτώχειας</w:t>
      </w:r>
      <w:r>
        <w:rPr>
          <w:rFonts w:ascii="Calibri" w:hAnsi="Calibri"/>
        </w:rPr>
        <w:t>. Ή για να</w:t>
      </w:r>
      <w:r w:rsidRPr="00BA262F">
        <w:rPr>
          <w:rFonts w:ascii="Calibri" w:hAnsi="Calibri"/>
        </w:rPr>
        <w:t xml:space="preserve"> αποφύγουμε την παραπλαν</w:t>
      </w:r>
      <w:r>
        <w:rPr>
          <w:rFonts w:ascii="Calibri" w:hAnsi="Calibri"/>
        </w:rPr>
        <w:t xml:space="preserve">ητική σκέψη τόσο της τεχνοφοβίας όσο και μιας ουτοπικής  </w:t>
      </w:r>
      <w:proofErr w:type="spellStart"/>
      <w:r>
        <w:rPr>
          <w:rFonts w:ascii="Calibri" w:hAnsi="Calibri"/>
        </w:rPr>
        <w:t>διατερμινιστικής</w:t>
      </w:r>
      <w:proofErr w:type="spellEnd"/>
      <w:r w:rsidRPr="00BA262F">
        <w:rPr>
          <w:rFonts w:ascii="Calibri" w:hAnsi="Calibri"/>
        </w:rPr>
        <w:t xml:space="preserve"> προσδοκίας για τα αυτόματα κοινωνικά οφέλη</w:t>
      </w:r>
      <w:r>
        <w:rPr>
          <w:rFonts w:ascii="Calibri" w:hAnsi="Calibri"/>
        </w:rPr>
        <w:t>,</w:t>
      </w:r>
      <w:r w:rsidRPr="00BA262F">
        <w:rPr>
          <w:rFonts w:ascii="Calibri" w:hAnsi="Calibri"/>
        </w:rPr>
        <w:t xml:space="preserve"> που τάχα θα φέρει μια τεχνολογία</w:t>
      </w:r>
      <w:r>
        <w:rPr>
          <w:rFonts w:ascii="Calibri" w:hAnsi="Calibri"/>
        </w:rPr>
        <w:t>, εμείς, προσδιορίζ</w:t>
      </w:r>
      <w:r w:rsidRPr="00BA262F">
        <w:rPr>
          <w:rFonts w:ascii="Calibri" w:hAnsi="Calibri"/>
        </w:rPr>
        <w:t xml:space="preserve">ουμε ποιος είναι </w:t>
      </w:r>
      <w:r>
        <w:rPr>
          <w:rFonts w:ascii="Calibri" w:hAnsi="Calibri"/>
        </w:rPr>
        <w:t xml:space="preserve">ο </w:t>
      </w:r>
      <w:r w:rsidRPr="00BA262F">
        <w:rPr>
          <w:rFonts w:ascii="Calibri" w:hAnsi="Calibri"/>
        </w:rPr>
        <w:t>πραγματικός ένοχος που ακυρώνει τις τεράστιες δυνατότητες που έχουν δημιουργήσει οι εργαζόμενοι για να επιτευχθεί αυτή η κοινωνική ευημερία</w:t>
      </w:r>
      <w:r>
        <w:rPr>
          <w:rFonts w:ascii="Calibri" w:hAnsi="Calibri"/>
        </w:rPr>
        <w:t>.</w:t>
      </w:r>
    </w:p>
    <w:p w:rsidR="005D479F" w:rsidRDefault="005D479F" w:rsidP="00560BA2">
      <w:pPr>
        <w:spacing w:line="276" w:lineRule="auto"/>
        <w:ind w:firstLine="720"/>
        <w:contextualSpacing/>
        <w:jc w:val="both"/>
        <w:rPr>
          <w:rFonts w:ascii="Calibri" w:hAnsi="Calibri"/>
        </w:rPr>
      </w:pPr>
      <w:r>
        <w:rPr>
          <w:rFonts w:ascii="Calibri" w:hAnsi="Calibri"/>
        </w:rPr>
        <w:t xml:space="preserve"> Π</w:t>
      </w:r>
      <w:r w:rsidRPr="00BA262F">
        <w:rPr>
          <w:rFonts w:ascii="Calibri" w:hAnsi="Calibri"/>
        </w:rPr>
        <w:t>ί</w:t>
      </w:r>
      <w:r>
        <w:rPr>
          <w:rFonts w:ascii="Calibri" w:hAnsi="Calibri"/>
        </w:rPr>
        <w:t>σω από τις διακηρύξεις της ΝΔ, λ</w:t>
      </w:r>
      <w:r w:rsidRPr="00BA262F">
        <w:rPr>
          <w:rFonts w:ascii="Calibri" w:hAnsi="Calibri"/>
        </w:rPr>
        <w:t>ίγο πολύ</w:t>
      </w:r>
      <w:r>
        <w:rPr>
          <w:rFonts w:ascii="Calibri" w:hAnsi="Calibri"/>
        </w:rPr>
        <w:t xml:space="preserve"> </w:t>
      </w:r>
      <w:r w:rsidRPr="00BA262F">
        <w:rPr>
          <w:rFonts w:ascii="Calibri" w:hAnsi="Calibri"/>
        </w:rPr>
        <w:t>τα έλεγαν και οι προηγούμενε</w:t>
      </w:r>
      <w:r>
        <w:rPr>
          <w:rFonts w:ascii="Calibri" w:hAnsi="Calibri"/>
        </w:rPr>
        <w:t>ς κυβερνήσεις</w:t>
      </w:r>
      <w:r w:rsidRPr="00BA262F">
        <w:rPr>
          <w:rFonts w:ascii="Calibri" w:hAnsi="Calibri"/>
        </w:rPr>
        <w:t xml:space="preserve"> για ψηφιακό μετασχηματισμό του κράτους</w:t>
      </w:r>
      <w:r>
        <w:rPr>
          <w:rFonts w:ascii="Calibri" w:hAnsi="Calibri"/>
        </w:rPr>
        <w:t>,</w:t>
      </w:r>
      <w:r w:rsidRPr="00BA262F">
        <w:rPr>
          <w:rFonts w:ascii="Calibri" w:hAnsi="Calibri"/>
        </w:rPr>
        <w:t xml:space="preserve"> </w:t>
      </w:r>
      <w:r>
        <w:rPr>
          <w:rFonts w:ascii="Calibri" w:hAnsi="Calibri"/>
        </w:rPr>
        <w:t>κρύβεται ο</w:t>
      </w:r>
      <w:r w:rsidRPr="00BA262F">
        <w:rPr>
          <w:rFonts w:ascii="Calibri" w:hAnsi="Calibri"/>
        </w:rPr>
        <w:t xml:space="preserve"> στόχος να αξιοποιηθούν οι νέες τεχνολογικές δυνατότητες για να εφαρμοστεί</w:t>
      </w:r>
      <w:r>
        <w:rPr>
          <w:rFonts w:ascii="Calibri" w:hAnsi="Calibri"/>
        </w:rPr>
        <w:t>,</w:t>
      </w:r>
      <w:r w:rsidRPr="00BA262F">
        <w:rPr>
          <w:rFonts w:ascii="Calibri" w:hAnsi="Calibri"/>
        </w:rPr>
        <w:t xml:space="preserve"> πιο αποτελεσματικά και πιο</w:t>
      </w:r>
      <w:r>
        <w:rPr>
          <w:rFonts w:ascii="Calibri" w:hAnsi="Calibri"/>
        </w:rPr>
        <w:t xml:space="preserve"> επιτελικά</w:t>
      </w:r>
      <w:r w:rsidRPr="00BA262F">
        <w:rPr>
          <w:rFonts w:ascii="Calibri" w:hAnsi="Calibri"/>
        </w:rPr>
        <w:t xml:space="preserve"> από το κράτος</w:t>
      </w:r>
      <w:r>
        <w:rPr>
          <w:rFonts w:ascii="Calibri" w:hAnsi="Calibri"/>
        </w:rPr>
        <w:t>, η</w:t>
      </w:r>
      <w:r w:rsidRPr="00BA262F">
        <w:rPr>
          <w:rFonts w:ascii="Calibri" w:hAnsi="Calibri"/>
        </w:rPr>
        <w:t xml:space="preserve"> στρατηγική του κεφαλαίου σε βάρος του λαού</w:t>
      </w:r>
      <w:r>
        <w:rPr>
          <w:rFonts w:ascii="Calibri" w:hAnsi="Calibri"/>
        </w:rPr>
        <w:t>. Π</w:t>
      </w:r>
      <w:r w:rsidRPr="00BA262F">
        <w:rPr>
          <w:rFonts w:ascii="Calibri" w:hAnsi="Calibri"/>
        </w:rPr>
        <w:t>ροβάλλετ</w:t>
      </w:r>
      <w:r>
        <w:rPr>
          <w:rFonts w:ascii="Calibri" w:hAnsi="Calibri"/>
        </w:rPr>
        <w:t>ε</w:t>
      </w:r>
      <w:r w:rsidRPr="00BA262F">
        <w:rPr>
          <w:rFonts w:ascii="Calibri" w:hAnsi="Calibri"/>
        </w:rPr>
        <w:t xml:space="preserve"> επικοινω</w:t>
      </w:r>
      <w:r>
        <w:rPr>
          <w:rFonts w:ascii="Calibri" w:hAnsi="Calibri"/>
        </w:rPr>
        <w:t>νιακά τον αυτονόητο περιορισμό της άχρηστης</w:t>
      </w:r>
      <w:r w:rsidRPr="00BA262F">
        <w:rPr>
          <w:rFonts w:ascii="Calibri" w:hAnsi="Calibri"/>
        </w:rPr>
        <w:t xml:space="preserve"> γραφειοκρατίας</w:t>
      </w:r>
      <w:r>
        <w:rPr>
          <w:rFonts w:ascii="Calibri" w:hAnsi="Calibri"/>
        </w:rPr>
        <w:t>,</w:t>
      </w:r>
      <w:r w:rsidRPr="00BA262F">
        <w:rPr>
          <w:rFonts w:ascii="Calibri" w:hAnsi="Calibri"/>
        </w:rPr>
        <w:t xml:space="preserve"> αλλά κρύβει τους βασικούς ταξικούς στόχους του ψηφιακού εκσυγχρονισμού του κράτους</w:t>
      </w:r>
      <w:r>
        <w:rPr>
          <w:rFonts w:ascii="Calibri" w:hAnsi="Calibri"/>
        </w:rPr>
        <w:t>. Σ</w:t>
      </w:r>
      <w:r w:rsidRPr="00BA262F">
        <w:rPr>
          <w:rFonts w:ascii="Calibri" w:hAnsi="Calibri"/>
        </w:rPr>
        <w:t>το χώρο της υγείας</w:t>
      </w:r>
      <w:r>
        <w:rPr>
          <w:rFonts w:ascii="Calibri" w:hAnsi="Calibri"/>
        </w:rPr>
        <w:t>,</w:t>
      </w:r>
      <w:r w:rsidRPr="00BA262F">
        <w:rPr>
          <w:rFonts w:ascii="Calibri" w:hAnsi="Calibri"/>
        </w:rPr>
        <w:t xml:space="preserve"> για παράδειγμα</w:t>
      </w:r>
      <w:r>
        <w:rPr>
          <w:rFonts w:ascii="Calibri" w:hAnsi="Calibri"/>
        </w:rPr>
        <w:t xml:space="preserve"> η</w:t>
      </w:r>
      <w:r w:rsidRPr="00BA262F">
        <w:rPr>
          <w:rFonts w:ascii="Calibri" w:hAnsi="Calibri"/>
        </w:rPr>
        <w:t xml:space="preserve"> ηλεκτρονική συνταγογράφηση έχει κύριο στόχο τη μείωση της σχετικής </w:t>
      </w:r>
      <w:r w:rsidRPr="00BA262F">
        <w:rPr>
          <w:rFonts w:ascii="Calibri" w:hAnsi="Calibri"/>
        </w:rPr>
        <w:lastRenderedPageBreak/>
        <w:t>κρατικής δαπάνης</w:t>
      </w:r>
      <w:r>
        <w:rPr>
          <w:rFonts w:ascii="Calibri" w:hAnsi="Calibri"/>
        </w:rPr>
        <w:t>,</w:t>
      </w:r>
      <w:r w:rsidRPr="00BA262F">
        <w:rPr>
          <w:rFonts w:ascii="Calibri" w:hAnsi="Calibri"/>
        </w:rPr>
        <w:t xml:space="preserve"> με επιβάρυνση της λαϊκής οικογένειας</w:t>
      </w:r>
      <w:r>
        <w:rPr>
          <w:rFonts w:ascii="Calibri" w:hAnsi="Calibri"/>
        </w:rPr>
        <w:t>. Δ</w:t>
      </w:r>
      <w:r w:rsidRPr="00BA262F">
        <w:rPr>
          <w:rFonts w:ascii="Calibri" w:hAnsi="Calibri"/>
        </w:rPr>
        <w:t>ηλαδή</w:t>
      </w:r>
      <w:r>
        <w:rPr>
          <w:rFonts w:ascii="Calibri" w:hAnsi="Calibri"/>
        </w:rPr>
        <w:t>,</w:t>
      </w:r>
      <w:r w:rsidRPr="00BA262F">
        <w:rPr>
          <w:rFonts w:ascii="Calibri" w:hAnsi="Calibri"/>
        </w:rPr>
        <w:t xml:space="preserve"> με την αύξηση της λεγόμενης ιδιωτικής δαπάνης</w:t>
      </w:r>
      <w:r>
        <w:rPr>
          <w:rFonts w:ascii="Calibri" w:hAnsi="Calibri"/>
        </w:rPr>
        <w:t>. Σ</w:t>
      </w:r>
      <w:r w:rsidRPr="00BA262F">
        <w:rPr>
          <w:rFonts w:ascii="Calibri" w:hAnsi="Calibri"/>
        </w:rPr>
        <w:t>το χώρο της δικαιοσύνης</w:t>
      </w:r>
      <w:r>
        <w:rPr>
          <w:rFonts w:ascii="Calibri" w:hAnsi="Calibri"/>
        </w:rPr>
        <w:t>,</w:t>
      </w:r>
      <w:r w:rsidRPr="00BA262F">
        <w:rPr>
          <w:rFonts w:ascii="Calibri" w:hAnsi="Calibri"/>
        </w:rPr>
        <w:t xml:space="preserve"> για παράδειγμα ηλεκτρονικοί πλειστηριασμοί έχουν στόχο να μειώσουν τη δυνατότητα άμεσης αντίδρασης του λαού για την παρεμπόδιση τους</w:t>
      </w:r>
      <w:r>
        <w:rPr>
          <w:rFonts w:ascii="Calibri" w:hAnsi="Calibri"/>
        </w:rPr>
        <w:t>.</w:t>
      </w:r>
      <w:r w:rsidRPr="00BA262F">
        <w:rPr>
          <w:rFonts w:ascii="Calibri" w:hAnsi="Calibri"/>
        </w:rPr>
        <w:t xml:space="preserve"> Το ενιαίο ηλεκτρονικό σύστημα </w:t>
      </w:r>
      <w:proofErr w:type="spellStart"/>
      <w:r w:rsidRPr="00BA262F">
        <w:rPr>
          <w:rFonts w:ascii="Calibri" w:hAnsi="Calibri"/>
        </w:rPr>
        <w:t>αδειοδότησης</w:t>
      </w:r>
      <w:proofErr w:type="spellEnd"/>
      <w:r w:rsidRPr="00BA262F">
        <w:rPr>
          <w:rFonts w:ascii="Calibri" w:hAnsi="Calibri"/>
        </w:rPr>
        <w:t xml:space="preserve"> επιχειρήσεων που υπάρχει</w:t>
      </w:r>
      <w:r>
        <w:rPr>
          <w:rFonts w:ascii="Calibri" w:hAnsi="Calibri"/>
        </w:rPr>
        <w:t>,</w:t>
      </w:r>
      <w:r w:rsidRPr="00BA262F">
        <w:rPr>
          <w:rFonts w:ascii="Calibri" w:hAnsi="Calibri"/>
        </w:rPr>
        <w:t xml:space="preserve"> αξιοποιείται μέσα στο σημερινό πλαίσιο νέων εκπτώσεων στους όρους </w:t>
      </w:r>
      <w:proofErr w:type="spellStart"/>
      <w:r w:rsidRPr="00BA262F">
        <w:rPr>
          <w:rFonts w:ascii="Calibri" w:hAnsi="Calibri"/>
        </w:rPr>
        <w:t>αδειοδότησης</w:t>
      </w:r>
      <w:proofErr w:type="spellEnd"/>
      <w:r w:rsidRPr="00BA262F">
        <w:rPr>
          <w:rFonts w:ascii="Calibri" w:hAnsi="Calibri"/>
        </w:rPr>
        <w:t xml:space="preserve"> και λειτουργίας</w:t>
      </w:r>
      <w:r>
        <w:rPr>
          <w:rFonts w:ascii="Calibri" w:hAnsi="Calibri"/>
        </w:rPr>
        <w:t>,</w:t>
      </w:r>
      <w:r w:rsidRPr="00BA262F">
        <w:rPr>
          <w:rFonts w:ascii="Calibri" w:hAnsi="Calibri"/>
        </w:rPr>
        <w:t xml:space="preserve"> σε σχέση με την προστασία των κατοικιών των εργαζομένων</w:t>
      </w:r>
      <w:r>
        <w:rPr>
          <w:rFonts w:ascii="Calibri" w:hAnsi="Calibri"/>
        </w:rPr>
        <w:t>,</w:t>
      </w:r>
      <w:r w:rsidRPr="00BA262F">
        <w:rPr>
          <w:rFonts w:ascii="Calibri" w:hAnsi="Calibri"/>
        </w:rPr>
        <w:t xml:space="preserve"> του περιβάλλοντος</w:t>
      </w:r>
      <w:r>
        <w:rPr>
          <w:rFonts w:ascii="Calibri" w:hAnsi="Calibri"/>
        </w:rPr>
        <w:t xml:space="preserve"> γ</w:t>
      </w:r>
      <w:r w:rsidRPr="00BA262F">
        <w:rPr>
          <w:rFonts w:ascii="Calibri" w:hAnsi="Calibri"/>
        </w:rPr>
        <w:t>ια να διευκολυνθούν οι</w:t>
      </w:r>
      <w:r>
        <w:rPr>
          <w:rFonts w:ascii="Calibri" w:hAnsi="Calibri"/>
        </w:rPr>
        <w:t xml:space="preserve"> επενδύσεις.</w:t>
      </w:r>
      <w:r w:rsidRPr="00BA262F">
        <w:rPr>
          <w:rFonts w:ascii="Calibri" w:hAnsi="Calibri"/>
        </w:rPr>
        <w:t xml:space="preserve"> </w:t>
      </w:r>
    </w:p>
    <w:p w:rsidR="009B47D7" w:rsidRDefault="005D479F" w:rsidP="009B47D7">
      <w:pPr>
        <w:spacing w:line="276" w:lineRule="auto"/>
        <w:ind w:firstLine="720"/>
        <w:contextualSpacing/>
        <w:jc w:val="both"/>
      </w:pPr>
      <w:r w:rsidRPr="00BA262F">
        <w:rPr>
          <w:rFonts w:ascii="Calibri" w:hAnsi="Calibri"/>
        </w:rPr>
        <w:t>Γενικότερα</w:t>
      </w:r>
      <w:r w:rsidR="00535056">
        <w:rPr>
          <w:rFonts w:ascii="Calibri" w:hAnsi="Calibri"/>
        </w:rPr>
        <w:t>,</w:t>
      </w:r>
      <w:r w:rsidRPr="00BA262F">
        <w:rPr>
          <w:rFonts w:ascii="Calibri" w:hAnsi="Calibri"/>
        </w:rPr>
        <w:t xml:space="preserve"> πίσω από τις διακηρύξεις για το ψηφιακό άλμα στη χώρα </w:t>
      </w:r>
      <w:r>
        <w:rPr>
          <w:rFonts w:ascii="Calibri" w:hAnsi="Calibri"/>
        </w:rPr>
        <w:t>μας,</w:t>
      </w:r>
      <w:r w:rsidRPr="00BA262F">
        <w:rPr>
          <w:rFonts w:ascii="Calibri" w:hAnsi="Calibri"/>
        </w:rPr>
        <w:t xml:space="preserve"> κρύβεται η νέα πολύμορφη κρατική ενίσχυση των επιχειρηματικών ομίλων με φορολογικές απαλλαγές για την εφαρμοσμένη έρευνα</w:t>
      </w:r>
      <w:r>
        <w:rPr>
          <w:rFonts w:ascii="Calibri" w:hAnsi="Calibri"/>
        </w:rPr>
        <w:t>,</w:t>
      </w:r>
      <w:r w:rsidRPr="00BA262F">
        <w:rPr>
          <w:rFonts w:ascii="Calibri" w:hAnsi="Calibri"/>
        </w:rPr>
        <w:t xml:space="preserve"> με μειωμένη φορολογία για έσοδα των επιχειρήσεων από πνευματική ιδιοκτησία</w:t>
      </w:r>
      <w:r>
        <w:rPr>
          <w:rFonts w:ascii="Calibri" w:hAnsi="Calibri"/>
        </w:rPr>
        <w:t xml:space="preserve">. </w:t>
      </w:r>
    </w:p>
    <w:p w:rsidR="005D479F" w:rsidRDefault="005D479F" w:rsidP="009B47D7">
      <w:pPr>
        <w:spacing w:line="276" w:lineRule="auto"/>
        <w:ind w:firstLine="720"/>
        <w:contextualSpacing/>
        <w:jc w:val="both"/>
      </w:pPr>
      <w:r w:rsidRPr="00030FF5">
        <w:t>Αντίστοιχα</w:t>
      </w:r>
      <w:r>
        <w:t>,</w:t>
      </w:r>
      <w:r w:rsidRPr="00030FF5">
        <w:t xml:space="preserve"> οι διακηρύξεις για διευκόλυνση της προσαρμογής του εργαζόμενου στις νέες συνθήκες της αγοράς εργασίας</w:t>
      </w:r>
      <w:r>
        <w:t>,</w:t>
      </w:r>
      <w:r w:rsidRPr="00030FF5">
        <w:t xml:space="preserve"> μεταφράζεται στην απαίτηση του συνδέσμου Ελλήνων βιομηχάνων</w:t>
      </w:r>
      <w:r>
        <w:t>,</w:t>
      </w:r>
      <w:r w:rsidRPr="00030FF5">
        <w:t xml:space="preserve"> να προσαρμόζε</w:t>
      </w:r>
      <w:r>
        <w:t>τα</w:t>
      </w:r>
      <w:r w:rsidRPr="00030FF5">
        <w:t>ι</w:t>
      </w:r>
      <w:r>
        <w:t xml:space="preserve"> </w:t>
      </w:r>
      <w:r w:rsidRPr="00030FF5">
        <w:t>ο εργαζόμενο</w:t>
      </w:r>
      <w:r>
        <w:t>ς</w:t>
      </w:r>
      <w:r w:rsidRPr="00030FF5">
        <w:t xml:space="preserve"> στις απαιτήσεις της επιχείρησής του κάθε πελάτη και γενικότερα</w:t>
      </w:r>
      <w:r>
        <w:t>,</w:t>
      </w:r>
      <w:r w:rsidRPr="00030FF5">
        <w:t xml:space="preserve"> της αγοράς</w:t>
      </w:r>
      <w:r>
        <w:t>.</w:t>
      </w:r>
      <w:r w:rsidRPr="00030FF5">
        <w:t xml:space="preserve"> Ο </w:t>
      </w:r>
      <w:r>
        <w:t>ΣΕΒ</w:t>
      </w:r>
      <w:r w:rsidRPr="00030FF5">
        <w:t xml:space="preserve"> θέλει να μας πείσει</w:t>
      </w:r>
      <w:r>
        <w:t>,</w:t>
      </w:r>
      <w:r w:rsidRPr="00030FF5">
        <w:t xml:space="preserve"> ότι η ευέλικτη εργασία</w:t>
      </w:r>
      <w:r>
        <w:t>,</w:t>
      </w:r>
      <w:r w:rsidRPr="00030FF5">
        <w:t xml:space="preserve"> η εντατικοποίηση</w:t>
      </w:r>
      <w:r>
        <w:t>,</w:t>
      </w:r>
      <w:r w:rsidRPr="00030FF5">
        <w:t xml:space="preserve"> το ωράριο λάστιχο</w:t>
      </w:r>
      <w:r>
        <w:t>,</w:t>
      </w:r>
      <w:r w:rsidRPr="00030FF5">
        <w:t xml:space="preserve"> η κατάργηση κάθε δικαιώματος σταθερής απασχόλησης</w:t>
      </w:r>
      <w:r>
        <w:t>,</w:t>
      </w:r>
      <w:r w:rsidRPr="00030FF5">
        <w:t xml:space="preserve"> είναι τέκνα της νέας τεχνολογίας και όχι της αξιοποίησης της από τους </w:t>
      </w:r>
      <w:r>
        <w:t>ίδιους,</w:t>
      </w:r>
      <w:r w:rsidRPr="00030FF5">
        <w:t xml:space="preserve"> τους μονοπωλιακούς ομίλους </w:t>
      </w:r>
      <w:r>
        <w:t>δηλαδή. Γι’ αυτό,</w:t>
      </w:r>
      <w:r w:rsidRPr="00030FF5">
        <w:t xml:space="preserve"> η άρχουσα τάξη αξιοποιεί τις νέες τεχνολογικές δυνατότητες</w:t>
      </w:r>
      <w:r>
        <w:t>,</w:t>
      </w:r>
      <w:r w:rsidRPr="00030FF5">
        <w:t xml:space="preserve"> προκειμένου να χτυπήσει σήμερα το εργατικό λαϊκό κίνημα</w:t>
      </w:r>
      <w:r>
        <w:t>.</w:t>
      </w:r>
      <w:r w:rsidRPr="00030FF5">
        <w:t xml:space="preserve"> Πάρτε παράδειγμα</w:t>
      </w:r>
      <w:r>
        <w:t>,</w:t>
      </w:r>
      <w:r w:rsidRPr="00030FF5">
        <w:t xml:space="preserve"> τον συνδικαλιστικό νόμο</w:t>
      </w:r>
      <w:r>
        <w:t>.</w:t>
      </w:r>
      <w:r w:rsidRPr="00030FF5">
        <w:t xml:space="preserve"> Η Νέα Δημοκρατία προβάλλει την απαίτηση να διασφαλίζεται με ηλεκτρονική ψηφοφορία</w:t>
      </w:r>
      <w:r>
        <w:t>,</w:t>
      </w:r>
      <w:r w:rsidRPr="00030FF5">
        <w:t xml:space="preserve"> ότι συμφωνεί το 50 +1 των εργαζομένων για να προκηρυχθεί απεργία</w:t>
      </w:r>
      <w:r>
        <w:t>.</w:t>
      </w:r>
      <w:r w:rsidRPr="00030FF5">
        <w:t xml:space="preserve"> Είναι φανερό</w:t>
      </w:r>
      <w:r>
        <w:t>,</w:t>
      </w:r>
      <w:r w:rsidRPr="00030FF5">
        <w:t xml:space="preserve"> ότι γίνεται προσπάθεια υπονόμευσης των γενικών συνελεύσεων</w:t>
      </w:r>
      <w:r>
        <w:t>.</w:t>
      </w:r>
      <w:r w:rsidRPr="00030FF5">
        <w:t xml:space="preserve"> Η δύναμη της συλλογικής απόφασης</w:t>
      </w:r>
      <w:r>
        <w:t>,</w:t>
      </w:r>
      <w:r w:rsidRPr="00030FF5">
        <w:t xml:space="preserve"> που αποτελεί την καρδιά της λειτουργίας των σωματείων</w:t>
      </w:r>
      <w:r>
        <w:t>,</w:t>
      </w:r>
      <w:r w:rsidRPr="00030FF5">
        <w:t xml:space="preserve"> μας λέει ότι δεν μπορούν οι λίγοι να αποφασίζουν για τους πολλούς και ποιος τα λέει αυτά τώρα</w:t>
      </w:r>
      <w:r>
        <w:t>,</w:t>
      </w:r>
      <w:r w:rsidRPr="00030FF5">
        <w:t xml:space="preserve"> η Νέα Δημοκρατία</w:t>
      </w:r>
      <w:r>
        <w:t xml:space="preserve"> και ο</w:t>
      </w:r>
      <w:r w:rsidRPr="00030FF5">
        <w:t xml:space="preserve"> ΣΥΡΙΖΑ βέβαια</w:t>
      </w:r>
      <w:r>
        <w:t>,</w:t>
      </w:r>
      <w:r w:rsidRPr="00030FF5">
        <w:t xml:space="preserve"> γιατί ο ΣΥΡΙΖΑ ήταν ο πρωτεργάτης αυτού του συνδικαλιστικού νόμου</w:t>
      </w:r>
      <w:r>
        <w:t>,</w:t>
      </w:r>
      <w:r w:rsidRPr="00030FF5">
        <w:t xml:space="preserve"> που κυβερνούν αυτοδύναμο</w:t>
      </w:r>
      <w:r>
        <w:t>ι,</w:t>
      </w:r>
      <w:r w:rsidRPr="00030FF5">
        <w:t xml:space="preserve"> έχοντας μια πλειοψηφία του ελληνικού λαού λιγότερο από 25%</w:t>
      </w:r>
      <w:r>
        <w:t>.</w:t>
      </w:r>
      <w:r w:rsidRPr="00030FF5">
        <w:t xml:space="preserve"> </w:t>
      </w:r>
    </w:p>
    <w:p w:rsidR="00535056" w:rsidRDefault="005D479F" w:rsidP="00560BA2">
      <w:pPr>
        <w:spacing w:line="276" w:lineRule="auto"/>
        <w:ind w:firstLine="851"/>
        <w:contextualSpacing/>
        <w:jc w:val="both"/>
      </w:pPr>
      <w:r w:rsidRPr="00030FF5">
        <w:t>Σχετικά με τις ευρωπαϊκές οδηγίες</w:t>
      </w:r>
      <w:r>
        <w:t>,</w:t>
      </w:r>
      <w:r w:rsidRPr="00030FF5">
        <w:t xml:space="preserve"> </w:t>
      </w:r>
      <w:r w:rsidR="0027734F">
        <w:t>Κώδικα Ψηφιακής Διακυβέρνησης</w:t>
      </w:r>
      <w:r w:rsidRPr="00030FF5">
        <w:t xml:space="preserve"> και </w:t>
      </w:r>
      <w:r>
        <w:t>κώδικα ηλεκτρο</w:t>
      </w:r>
      <w:r w:rsidRPr="00030FF5">
        <w:t>νικών επικοινωνιών</w:t>
      </w:r>
      <w:r>
        <w:t>,</w:t>
      </w:r>
      <w:r w:rsidRPr="00030FF5">
        <w:t xml:space="preserve"> που ενσωματώνονται στην ελληνική νομοθεσία</w:t>
      </w:r>
      <w:r>
        <w:t>,</w:t>
      </w:r>
      <w:r w:rsidRPr="00030FF5">
        <w:t xml:space="preserve"> το Κ.Κ.Ε. </w:t>
      </w:r>
      <w:r>
        <w:t xml:space="preserve">τις </w:t>
      </w:r>
      <w:r w:rsidRPr="00030FF5">
        <w:t>είχε καταψηφίσει στο ευρωπαϊκό κοινοβούλιο</w:t>
      </w:r>
      <w:r>
        <w:t>.</w:t>
      </w:r>
      <w:r w:rsidRPr="00030FF5">
        <w:t xml:space="preserve"> </w:t>
      </w:r>
      <w:r>
        <w:t xml:space="preserve">Η </w:t>
      </w:r>
      <w:r w:rsidRPr="00030FF5">
        <w:t>οδηγία 2016</w:t>
      </w:r>
      <w:r>
        <w:t>/2102</w:t>
      </w:r>
      <w:r w:rsidRPr="00030FF5">
        <w:t xml:space="preserve"> για την προσβασιμότητα των ιστότοπων και των εφαρμογών</w:t>
      </w:r>
      <w:r>
        <w:t>,</w:t>
      </w:r>
      <w:r w:rsidRPr="00030FF5">
        <w:t xml:space="preserve"> για φορητές συσκευές των οργανισμών του δημόσιου τομέα</w:t>
      </w:r>
      <w:r>
        <w:t xml:space="preserve">, </w:t>
      </w:r>
      <w:r w:rsidRPr="00030FF5">
        <w:t>επιβάλλει σε όλα τα κράτη μέλη κοινούς εναρμονισμένο</w:t>
      </w:r>
      <w:r>
        <w:t>υ</w:t>
      </w:r>
      <w:r w:rsidRPr="00030FF5">
        <w:t>ς κανόνες</w:t>
      </w:r>
      <w:r>
        <w:t>,</w:t>
      </w:r>
      <w:r w:rsidRPr="00030FF5">
        <w:t xml:space="preserve"> σχετικά με τις απαιτήσεις προσβασιμότητας των ιστότοπων και εφαρμογών για φορητές συσκευές των οργανισμών του δημοσίου τομέα</w:t>
      </w:r>
      <w:r>
        <w:t>,</w:t>
      </w:r>
      <w:r w:rsidRPr="00030FF5">
        <w:t xml:space="preserve"> καθιστώντας ως εκ τούτου τους συγκεκριμένους ισότοπους και εφαρμογές για φορητές συσκευές</w:t>
      </w:r>
      <w:r>
        <w:t>,</w:t>
      </w:r>
      <w:r w:rsidRPr="00030FF5">
        <w:t xml:space="preserve"> περισσότερο προσβάσιμα στους χρήστες</w:t>
      </w:r>
      <w:r>
        <w:t>,</w:t>
      </w:r>
      <w:r w:rsidRPr="00030FF5">
        <w:t xml:space="preserve"> ιδίως στα άτομα με αναπηρίες</w:t>
      </w:r>
      <w:r>
        <w:t>.</w:t>
      </w:r>
      <w:r w:rsidRPr="00030FF5">
        <w:t xml:space="preserve"> </w:t>
      </w:r>
      <w:r>
        <w:t>Σας δ</w:t>
      </w:r>
      <w:r w:rsidRPr="00030FF5">
        <w:t>ιάβασα</w:t>
      </w:r>
      <w:r>
        <w:t>,</w:t>
      </w:r>
      <w:r w:rsidRPr="00030FF5">
        <w:t xml:space="preserve"> αυτό που αναφέρει η ίδια η οδηγία</w:t>
      </w:r>
      <w:r>
        <w:t>.</w:t>
      </w:r>
      <w:r w:rsidRPr="00030FF5">
        <w:t xml:space="preserve"> Αυτό</w:t>
      </w:r>
      <w:r>
        <w:t xml:space="preserve">, </w:t>
      </w:r>
      <w:r w:rsidRPr="00030FF5">
        <w:t xml:space="preserve">που κατά τη γνώμη </w:t>
      </w:r>
      <w:r>
        <w:t>μας,</w:t>
      </w:r>
      <w:r w:rsidRPr="00030FF5">
        <w:t xml:space="preserve"> επιδιώκει η οδηγία και διαβάζοντας τα ψιλά</w:t>
      </w:r>
      <w:r>
        <w:t>,</w:t>
      </w:r>
      <w:r w:rsidRPr="00030FF5">
        <w:t xml:space="preserve"> είναι η μεγαλύτερη ολοκλήρωση της ενιαίας καπιταλιστικής αγοράς της Ευρωπαϊκής Ένωσης</w:t>
      </w:r>
      <w:r>
        <w:t>.</w:t>
      </w:r>
      <w:r w:rsidRPr="00030FF5">
        <w:t xml:space="preserve"> </w:t>
      </w:r>
    </w:p>
    <w:p w:rsidR="005D479F" w:rsidRDefault="005D479F" w:rsidP="00560BA2">
      <w:pPr>
        <w:spacing w:line="276" w:lineRule="auto"/>
        <w:ind w:firstLine="851"/>
        <w:contextualSpacing/>
        <w:jc w:val="both"/>
      </w:pPr>
      <w:r w:rsidRPr="00030FF5">
        <w:t>Πρακτικά</w:t>
      </w:r>
      <w:r>
        <w:t>,</w:t>
      </w:r>
      <w:r w:rsidRPr="00030FF5">
        <w:t xml:space="preserve"> με την εναρμόνιση των κανόνων</w:t>
      </w:r>
      <w:r>
        <w:t>,</w:t>
      </w:r>
      <w:r w:rsidRPr="00030FF5">
        <w:t xml:space="preserve"> ανοίγει το</w:t>
      </w:r>
      <w:r w:rsidR="00535056">
        <w:t>ν</w:t>
      </w:r>
      <w:r w:rsidRPr="00030FF5">
        <w:t xml:space="preserve"> δρόμο στους ομίλους</w:t>
      </w:r>
      <w:r>
        <w:t>,</w:t>
      </w:r>
      <w:r w:rsidRPr="00030FF5">
        <w:t xml:space="preserve"> που δραστηριοποιούνται στον κλάδο των ψηφιακών τεχνολογιών και της πληροφορικής</w:t>
      </w:r>
      <w:r>
        <w:t>,</w:t>
      </w:r>
      <w:r w:rsidRPr="00030FF5">
        <w:t xml:space="preserve"> να παίρνουν δημόσιες συμβάσεις σε όλα τα κράτη μέλη της Ευρωπαϊκής Ένωσης</w:t>
      </w:r>
      <w:r>
        <w:t>.</w:t>
      </w:r>
      <w:r w:rsidRPr="00030FF5">
        <w:t xml:space="preserve"> Όσο</w:t>
      </w:r>
      <w:r>
        <w:t xml:space="preserve"> </w:t>
      </w:r>
      <w:r w:rsidRPr="00030FF5">
        <w:t>δε για την προσβασιμότητα σε άτομα με αναπηρίες</w:t>
      </w:r>
      <w:r>
        <w:t>,</w:t>
      </w:r>
      <w:r w:rsidRPr="00030FF5">
        <w:t xml:space="preserve"> αυτό είναι ένα νέο πεδίο για τους ομίλους</w:t>
      </w:r>
      <w:r>
        <w:t>,</w:t>
      </w:r>
      <w:r w:rsidRPr="00030FF5">
        <w:t xml:space="preserve"> κερδοφόρο πεδίο</w:t>
      </w:r>
      <w:r>
        <w:t>,</w:t>
      </w:r>
      <w:r w:rsidRPr="00030FF5">
        <w:t xml:space="preserve"> αφού αντιμετωπίζουν τα άτομα με αναπηρίες σαν πελάτες για μια μεγάλη αγορά στην Ευρωπαϊκή Ένωση</w:t>
      </w:r>
      <w:r>
        <w:t>.</w:t>
      </w:r>
      <w:r w:rsidRPr="00030FF5">
        <w:t xml:space="preserve"> Η συγκεκριμένη οδηγία</w:t>
      </w:r>
      <w:r>
        <w:t>,</w:t>
      </w:r>
      <w:r w:rsidRPr="00030FF5">
        <w:t xml:space="preserve"> δηλαδή</w:t>
      </w:r>
      <w:r>
        <w:t>,</w:t>
      </w:r>
      <w:r w:rsidRPr="00030FF5">
        <w:t xml:space="preserve"> ανοίγει μπίζνες με τα κράτη μέλη όλης της Ευρωπαϊκής Ένωσης</w:t>
      </w:r>
      <w:r>
        <w:t>,</w:t>
      </w:r>
      <w:r w:rsidRPr="00030FF5">
        <w:t xml:space="preserve"> που θα αγοράζουν υπηρεσίες και τεχνολογίες </w:t>
      </w:r>
      <w:r w:rsidRPr="00030FF5">
        <w:lastRenderedPageBreak/>
        <w:t>πληροφορικής</w:t>
      </w:r>
      <w:r>
        <w:t>,</w:t>
      </w:r>
      <w:r w:rsidRPr="00030FF5">
        <w:t xml:space="preserve"> ώστε οι ιστότοποι και οι εφαρμογές των δημόσιων οργανισμών</w:t>
      </w:r>
      <w:r>
        <w:t>,</w:t>
      </w:r>
      <w:r w:rsidRPr="00030FF5">
        <w:t xml:space="preserve"> να είναι προσβάσιμες από φορητές συσκευές κινητά τηλέφωνα</w:t>
      </w:r>
      <w:r>
        <w:t>,</w:t>
      </w:r>
      <w:r w:rsidRPr="00EF6D68">
        <w:t xml:space="preserve"> </w:t>
      </w:r>
      <w:r>
        <w:rPr>
          <w:lang w:val="en-US"/>
        </w:rPr>
        <w:t>laptop</w:t>
      </w:r>
      <w:r w:rsidRPr="00030FF5">
        <w:t xml:space="preserve"> και τα λοιπά</w:t>
      </w:r>
      <w:r>
        <w:t>.</w:t>
      </w:r>
      <w:r w:rsidRPr="00030FF5">
        <w:t xml:space="preserve"> Οι</w:t>
      </w:r>
      <w:r>
        <w:t xml:space="preserve"> </w:t>
      </w:r>
      <w:r w:rsidRPr="00030FF5">
        <w:t>ενιαίες προδιαγραφές</w:t>
      </w:r>
      <w:r>
        <w:t>,</w:t>
      </w:r>
      <w:r w:rsidRPr="00030FF5">
        <w:t xml:space="preserve"> αναβαθμισμένες για να ανταποκρίνονται </w:t>
      </w:r>
      <w:r>
        <w:t xml:space="preserve">και </w:t>
      </w:r>
      <w:r w:rsidRPr="00030FF5">
        <w:t>στις ιδιαίτερες απαιτήσεις των ατόμων με αναπηρία</w:t>
      </w:r>
      <w:r>
        <w:t>,</w:t>
      </w:r>
      <w:r w:rsidRPr="00030FF5">
        <w:t xml:space="preserve"> </w:t>
      </w:r>
      <w:r>
        <w:t>φ</w:t>
      </w:r>
      <w:r w:rsidRPr="00030FF5">
        <w:t>ωτογραφίζουν τους μεγάλους ομίλους που είναι οι μόνοι που μπορούν να ανταποκρίνονται σε αυτές</w:t>
      </w:r>
      <w:r>
        <w:t>.</w:t>
      </w:r>
      <w:r w:rsidRPr="00030FF5">
        <w:t xml:space="preserve"> Πρόκειται δηλαδή</w:t>
      </w:r>
      <w:r>
        <w:t>,</w:t>
      </w:r>
      <w:r w:rsidRPr="00030FF5">
        <w:t xml:space="preserve"> για μια οδηγία κομμένη και ραμμένη στα μέτρα των ομίλων</w:t>
      </w:r>
      <w:r>
        <w:t>,</w:t>
      </w:r>
      <w:r w:rsidRPr="00030FF5">
        <w:t xml:space="preserve"> που</w:t>
      </w:r>
      <w:r>
        <w:t xml:space="preserve"> βρίσκουν έτσι ένα νέο χρυσοφόρο</w:t>
      </w:r>
      <w:r w:rsidRPr="00030FF5">
        <w:t xml:space="preserve"> πεδίο ανάληψης δημοσίων συμβάσεων</w:t>
      </w:r>
      <w:r>
        <w:t>.</w:t>
      </w:r>
    </w:p>
    <w:p w:rsidR="009B47D7" w:rsidRDefault="005D479F" w:rsidP="009B47D7">
      <w:pPr>
        <w:spacing w:line="276" w:lineRule="auto"/>
        <w:ind w:firstLine="851"/>
        <w:contextualSpacing/>
        <w:jc w:val="both"/>
      </w:pPr>
      <w:r w:rsidRPr="00030FF5">
        <w:t>Σε</w:t>
      </w:r>
      <w:r>
        <w:t xml:space="preserve"> </w:t>
      </w:r>
      <w:r w:rsidR="00535056">
        <w:t>σχέση με την Ο</w:t>
      </w:r>
      <w:r w:rsidRPr="00030FF5">
        <w:t>δηγία 2018</w:t>
      </w:r>
      <w:r>
        <w:t>/</w:t>
      </w:r>
      <w:r w:rsidRPr="00030FF5">
        <w:t>1972 για τη θέσπιση του ευρωπαϊκού κώδικα ηλεκτρονικών επικοινωνιών</w:t>
      </w:r>
      <w:r>
        <w:t xml:space="preserve">, η </w:t>
      </w:r>
      <w:r w:rsidRPr="00030FF5">
        <w:t>δέσμη μέτρων της Ευρωπαϊκής Ένωσης για τις ηλεκτρονικές επικοινωνίες</w:t>
      </w:r>
      <w:r>
        <w:t>,</w:t>
      </w:r>
      <w:r w:rsidRPr="00030FF5">
        <w:t xml:space="preserve"> επιδιώκει να εγγυηθεί την κερδοφόρα απόδοση των επενδύσεων των επιχειρηματικών ομίλων στις νέες τεχνολογίες</w:t>
      </w:r>
      <w:r>
        <w:t>,</w:t>
      </w:r>
      <w:r w:rsidRPr="00030FF5">
        <w:t xml:space="preserve"> στα πολύ υψηλής χωρητικότητας δίκτυα σταθερής και κινητής τηλεφωνίας και σε ευρυζωνικές υποδομές</w:t>
      </w:r>
      <w:r>
        <w:t xml:space="preserve"> 5</w:t>
      </w:r>
      <w:r>
        <w:rPr>
          <w:lang w:val="en-US"/>
        </w:rPr>
        <w:t>G</w:t>
      </w:r>
      <w:r>
        <w:t>.</w:t>
      </w:r>
      <w:r w:rsidRPr="00030FF5">
        <w:t xml:space="preserve"> Αυτό είναι που επιχειρείται με τον ευρωπαϊκό κώδικα ηλεκτρονικών επικοινωνιών και προς αυτή την κατεύθυνση συστήνεται και το ταμείο Φαιστός</w:t>
      </w:r>
      <w:r>
        <w:t>,</w:t>
      </w:r>
      <w:r w:rsidRPr="00030FF5">
        <w:t xml:space="preserve"> από την ανώνυμη εταιρεία </w:t>
      </w:r>
      <w:r>
        <w:t>«</w:t>
      </w:r>
      <w:r w:rsidRPr="00030FF5">
        <w:t>Συμμετοχές</w:t>
      </w:r>
      <w:r>
        <w:t xml:space="preserve"> </w:t>
      </w:r>
      <w:r w:rsidRPr="00EF6D68">
        <w:t>5G</w:t>
      </w:r>
      <w:r>
        <w:t>»,</w:t>
      </w:r>
      <w:r w:rsidRPr="00030FF5">
        <w:t xml:space="preserve"> όπου με χρήματα του δημοσίου</w:t>
      </w:r>
      <w:r>
        <w:t>,</w:t>
      </w:r>
      <w:r w:rsidRPr="00030FF5">
        <w:t xml:space="preserve"> με κρατική χρηματοδότηση από τους διαγωνισμούς</w:t>
      </w:r>
      <w:r>
        <w:t xml:space="preserve"> που θα δ</w:t>
      </w:r>
      <w:r w:rsidRPr="00030FF5">
        <w:t>ιενεργούνται για τη χορήγηση δικαιωμάτων και ραδιοσυχνοτήτων</w:t>
      </w:r>
      <w:r>
        <w:t>,</w:t>
      </w:r>
      <w:r w:rsidRPr="00030FF5">
        <w:t xml:space="preserve"> ετοιμάζονται </w:t>
      </w:r>
      <w:r>
        <w:t>οι</w:t>
      </w:r>
      <w:r w:rsidRPr="00030FF5">
        <w:t xml:space="preserve"> νέες επενδυτικές διευκολύνσεις σε επιχειρηματικούς ομίλους και στην έρευνα και στην ανάπτυξη προϊόντων και υπηρεσιών και οι υποδομές στα </w:t>
      </w:r>
      <w:r>
        <w:t>5</w:t>
      </w:r>
      <w:r>
        <w:rPr>
          <w:lang w:val="en-US"/>
        </w:rPr>
        <w:t>G</w:t>
      </w:r>
      <w:r>
        <w:t>.</w:t>
      </w:r>
      <w:r w:rsidRPr="00030FF5">
        <w:t xml:space="preserve"> </w:t>
      </w:r>
    </w:p>
    <w:p w:rsidR="005D479F" w:rsidRDefault="005D479F" w:rsidP="009B47D7">
      <w:pPr>
        <w:spacing w:line="276" w:lineRule="auto"/>
        <w:ind w:firstLine="851"/>
        <w:contextualSpacing/>
        <w:jc w:val="both"/>
        <w:rPr>
          <w:rFonts w:cs="Arial"/>
          <w:iCs/>
        </w:rPr>
      </w:pPr>
      <w:r w:rsidRPr="00310C06">
        <w:rPr>
          <w:rFonts w:cs="Arial"/>
          <w:iCs/>
        </w:rPr>
        <w:t>Η κατάργηση των</w:t>
      </w:r>
      <w:r w:rsidR="00535056">
        <w:rPr>
          <w:rFonts w:cs="Arial"/>
          <w:iCs/>
        </w:rPr>
        <w:t>,</w:t>
      </w:r>
      <w:r w:rsidRPr="00310C06">
        <w:rPr>
          <w:rFonts w:cs="Arial"/>
          <w:iCs/>
        </w:rPr>
        <w:t xml:space="preserve"> έτσι κι αλλιώς</w:t>
      </w:r>
      <w:r>
        <w:rPr>
          <w:rFonts w:cs="Arial"/>
          <w:iCs/>
        </w:rPr>
        <w:t xml:space="preserve">, απαράδεκτων τελών περιαγωγής </w:t>
      </w:r>
      <w:r w:rsidRPr="00310C06">
        <w:rPr>
          <w:rFonts w:cs="Arial"/>
          <w:iCs/>
        </w:rPr>
        <w:t>θεσπίζει</w:t>
      </w:r>
      <w:r>
        <w:rPr>
          <w:rFonts w:cs="Arial"/>
          <w:iCs/>
        </w:rPr>
        <w:t>,</w:t>
      </w:r>
      <w:r w:rsidRPr="00310C06">
        <w:rPr>
          <w:rFonts w:cs="Arial"/>
          <w:iCs/>
        </w:rPr>
        <w:t xml:space="preserve"> επιπλέον</w:t>
      </w:r>
      <w:r w:rsidR="00535056">
        <w:rPr>
          <w:rFonts w:cs="Arial"/>
          <w:iCs/>
        </w:rPr>
        <w:t>,</w:t>
      </w:r>
      <w:r w:rsidRPr="00310C06">
        <w:rPr>
          <w:rFonts w:cs="Arial"/>
          <w:iCs/>
        </w:rPr>
        <w:t xml:space="preserve"> τη γενική άδεια που διασφαλίζει στους ομίλους την ελευθερία παροχής δικτύων και υπηρεσιών ηλεκτρονικώ</w:t>
      </w:r>
      <w:r>
        <w:rPr>
          <w:rFonts w:cs="Arial"/>
          <w:iCs/>
        </w:rPr>
        <w:t>ν επικοινωνιών σε ολόκληρη την Ευρωπαϊκή Ένωση</w:t>
      </w:r>
      <w:r w:rsidRPr="00310C06">
        <w:rPr>
          <w:rFonts w:cs="Arial"/>
          <w:iCs/>
        </w:rPr>
        <w:t>. Η κατάργηση των τελών περιαγω</w:t>
      </w:r>
      <w:r>
        <w:rPr>
          <w:rFonts w:cs="Arial"/>
          <w:iCs/>
        </w:rPr>
        <w:t>γής από την Ευρωπαϊκή Έ</w:t>
      </w:r>
      <w:r w:rsidRPr="00310C06">
        <w:rPr>
          <w:rFonts w:cs="Arial"/>
          <w:iCs/>
        </w:rPr>
        <w:t xml:space="preserve">νωση </w:t>
      </w:r>
      <w:r>
        <w:rPr>
          <w:rFonts w:cs="Arial"/>
          <w:iCs/>
        </w:rPr>
        <w:t>,</w:t>
      </w:r>
      <w:r w:rsidRPr="00310C06">
        <w:rPr>
          <w:rFonts w:cs="Arial"/>
          <w:iCs/>
        </w:rPr>
        <w:t>χρ</w:t>
      </w:r>
      <w:r>
        <w:rPr>
          <w:rFonts w:cs="Arial"/>
          <w:iCs/>
        </w:rPr>
        <w:t>ησιμοποιείται από την ίδια την Ευρωπαϊκή Έ</w:t>
      </w:r>
      <w:r w:rsidRPr="00310C06">
        <w:rPr>
          <w:rFonts w:cs="Arial"/>
          <w:iCs/>
        </w:rPr>
        <w:t>νωση</w:t>
      </w:r>
      <w:r>
        <w:rPr>
          <w:rFonts w:cs="Arial"/>
          <w:iCs/>
        </w:rPr>
        <w:t>, αλλά και από τις Κ</w:t>
      </w:r>
      <w:r w:rsidRPr="00310C06">
        <w:rPr>
          <w:rFonts w:cs="Arial"/>
          <w:iCs/>
        </w:rPr>
        <w:t>υβερνήσεις σαν προπαγανδιστικό πυροτέχνημα για να συγκαλύψει τη συνολική πανάκριβη χρήση των νέων προηγμένων τεχνολογιών και την επικέντρωση της εφαρμογής χρεώσεων στην κερδοφόρα πώληση με το κομμάτι</w:t>
      </w:r>
      <w:r>
        <w:rPr>
          <w:rFonts w:cs="Arial"/>
          <w:iCs/>
        </w:rPr>
        <w:t>,</w:t>
      </w:r>
      <w:r w:rsidRPr="00310C06">
        <w:rPr>
          <w:rFonts w:cs="Arial"/>
          <w:iCs/>
        </w:rPr>
        <w:t xml:space="preserve"> δεδομένων και άλλων υπηρεσιών ηλεκτρονική</w:t>
      </w:r>
      <w:r>
        <w:rPr>
          <w:rFonts w:cs="Arial"/>
          <w:iCs/>
        </w:rPr>
        <w:t>ς επικοινωνίας από τους ομίλους</w:t>
      </w:r>
      <w:r w:rsidRPr="00310C06">
        <w:rPr>
          <w:rFonts w:cs="Arial"/>
          <w:iCs/>
        </w:rPr>
        <w:t>.</w:t>
      </w:r>
    </w:p>
    <w:p w:rsidR="005D479F" w:rsidRDefault="005D479F" w:rsidP="00560BA2">
      <w:pPr>
        <w:spacing w:line="276" w:lineRule="auto"/>
        <w:ind w:firstLine="720"/>
        <w:contextualSpacing/>
        <w:jc w:val="both"/>
        <w:rPr>
          <w:rFonts w:cs="Arial"/>
          <w:iCs/>
        </w:rPr>
      </w:pPr>
      <w:r w:rsidRPr="00310C06">
        <w:rPr>
          <w:rFonts w:cs="Arial"/>
          <w:iCs/>
        </w:rPr>
        <w:t xml:space="preserve"> Το μεγάλο</w:t>
      </w:r>
      <w:r w:rsidR="00535056">
        <w:rPr>
          <w:rFonts w:cs="Arial"/>
          <w:iCs/>
        </w:rPr>
        <w:t xml:space="preserve"> κεφάλαιο</w:t>
      </w:r>
      <w:r>
        <w:rPr>
          <w:rFonts w:cs="Arial"/>
          <w:iCs/>
        </w:rPr>
        <w:t xml:space="preserve"> προσαρμόζει τα σχέδιά </w:t>
      </w:r>
      <w:r w:rsidRPr="00310C06">
        <w:rPr>
          <w:rFonts w:cs="Arial"/>
          <w:iCs/>
        </w:rPr>
        <w:t xml:space="preserve">του στα πλαίσια της ενιαίας </w:t>
      </w:r>
      <w:r>
        <w:rPr>
          <w:rFonts w:cs="Arial"/>
          <w:iCs/>
        </w:rPr>
        <w:t>ψηφιακής αγοράς της Ευρωπαϊκής Ένωσης μ</w:t>
      </w:r>
      <w:r w:rsidRPr="00310C06">
        <w:rPr>
          <w:rFonts w:cs="Arial"/>
          <w:iCs/>
        </w:rPr>
        <w:t xml:space="preserve">ε δεδομένο ότι οι νέες τεχνολογίες και </w:t>
      </w:r>
      <w:r>
        <w:rPr>
          <w:rFonts w:cs="Arial"/>
          <w:iCs/>
        </w:rPr>
        <w:t xml:space="preserve">οι </w:t>
      </w:r>
      <w:r w:rsidRPr="00310C06">
        <w:rPr>
          <w:rFonts w:cs="Arial"/>
          <w:iCs/>
        </w:rPr>
        <w:t>δυνατότητες που έχουν</w:t>
      </w:r>
      <w:r>
        <w:rPr>
          <w:rFonts w:cs="Arial"/>
          <w:iCs/>
        </w:rPr>
        <w:t>,</w:t>
      </w:r>
      <w:r w:rsidRPr="00310C06">
        <w:rPr>
          <w:rFonts w:cs="Arial"/>
          <w:iCs/>
        </w:rPr>
        <w:t xml:space="preserve"> απαιτούν μεγαλύτερη συνδεσιμότητα και μήκη κύματος</w:t>
      </w:r>
      <w:r>
        <w:rPr>
          <w:rFonts w:cs="Arial"/>
          <w:iCs/>
        </w:rPr>
        <w:t>,</w:t>
      </w:r>
      <w:r w:rsidRPr="00310C06">
        <w:rPr>
          <w:rFonts w:cs="Arial"/>
          <w:iCs/>
        </w:rPr>
        <w:t xml:space="preserve"> δηλαδή</w:t>
      </w:r>
      <w:r>
        <w:rPr>
          <w:rFonts w:cs="Arial"/>
          <w:iCs/>
        </w:rPr>
        <w:t>,</w:t>
      </w:r>
      <w:r w:rsidRPr="00310C06">
        <w:rPr>
          <w:rFonts w:cs="Arial"/>
          <w:iCs/>
        </w:rPr>
        <w:t xml:space="preserve"> πολύ υψηλής χωρητικότητας δίκτυα σταθερής και κινητής τηλεφωνίας και </w:t>
      </w:r>
      <w:proofErr w:type="spellStart"/>
      <w:r w:rsidRPr="00310C06">
        <w:rPr>
          <w:rFonts w:cs="Arial"/>
          <w:iCs/>
        </w:rPr>
        <w:t>ευρυζωνικής</w:t>
      </w:r>
      <w:proofErr w:type="spellEnd"/>
      <w:r w:rsidRPr="00310C06">
        <w:rPr>
          <w:rFonts w:cs="Arial"/>
          <w:iCs/>
        </w:rPr>
        <w:t xml:space="preserve"> υποδομής</w:t>
      </w:r>
      <w:r>
        <w:rPr>
          <w:rFonts w:cs="Arial"/>
          <w:iCs/>
        </w:rPr>
        <w:t>, τα 5</w:t>
      </w:r>
      <w:r>
        <w:rPr>
          <w:rFonts w:cs="Arial"/>
          <w:iCs/>
          <w:lang w:val="en-US"/>
        </w:rPr>
        <w:t>G</w:t>
      </w:r>
      <w:r>
        <w:rPr>
          <w:rFonts w:cs="Arial"/>
          <w:iCs/>
        </w:rPr>
        <w:t>, δηλαδή</w:t>
      </w:r>
      <w:r w:rsidRPr="00310C06">
        <w:rPr>
          <w:rFonts w:cs="Arial"/>
          <w:iCs/>
        </w:rPr>
        <w:t xml:space="preserve"> της πέμπτης γενιάς</w:t>
      </w:r>
      <w:r>
        <w:rPr>
          <w:rFonts w:cs="Arial"/>
          <w:iCs/>
        </w:rPr>
        <w:t>.</w:t>
      </w:r>
    </w:p>
    <w:p w:rsidR="005D479F" w:rsidRDefault="005D479F" w:rsidP="00560BA2">
      <w:pPr>
        <w:spacing w:line="276" w:lineRule="auto"/>
        <w:ind w:firstLine="720"/>
        <w:contextualSpacing/>
        <w:jc w:val="both"/>
        <w:rPr>
          <w:rFonts w:cs="Arial"/>
          <w:iCs/>
        </w:rPr>
      </w:pPr>
      <w:r>
        <w:rPr>
          <w:rFonts w:cs="Arial"/>
          <w:iCs/>
        </w:rPr>
        <w:t>Η Ευρωπαϊκή Έ</w:t>
      </w:r>
      <w:r w:rsidRPr="00310C06">
        <w:rPr>
          <w:rFonts w:cs="Arial"/>
          <w:iCs/>
        </w:rPr>
        <w:t>νωση κα</w:t>
      </w:r>
      <w:r w:rsidR="00535056">
        <w:rPr>
          <w:rFonts w:cs="Arial"/>
          <w:iCs/>
        </w:rPr>
        <w:t>ι οι Κυβερνήσεις της</w:t>
      </w:r>
      <w:r>
        <w:rPr>
          <w:rFonts w:cs="Arial"/>
          <w:iCs/>
        </w:rPr>
        <w:t xml:space="preserve"> μ</w:t>
      </w:r>
      <w:r w:rsidRPr="00310C06">
        <w:rPr>
          <w:rFonts w:cs="Arial"/>
          <w:iCs/>
        </w:rPr>
        <w:t>παίνουν</w:t>
      </w:r>
      <w:r>
        <w:rPr>
          <w:rFonts w:cs="Arial"/>
          <w:iCs/>
        </w:rPr>
        <w:t>,</w:t>
      </w:r>
      <w:r w:rsidRPr="00310C06">
        <w:rPr>
          <w:rFonts w:cs="Arial"/>
          <w:iCs/>
        </w:rPr>
        <w:t xml:space="preserve"> επομένως</w:t>
      </w:r>
      <w:r>
        <w:rPr>
          <w:rFonts w:cs="Arial"/>
          <w:iCs/>
        </w:rPr>
        <w:t>,</w:t>
      </w:r>
      <w:r w:rsidRPr="00310C06">
        <w:rPr>
          <w:rFonts w:cs="Arial"/>
          <w:iCs/>
        </w:rPr>
        <w:t xml:space="preserve"> μπροστά για να εξασφαλίσουν την απόδοση αυτών των καπιταλιστικών επενδύσεων και κατά συνέπε</w:t>
      </w:r>
      <w:r>
        <w:rPr>
          <w:rFonts w:cs="Arial"/>
          <w:iCs/>
        </w:rPr>
        <w:t>ια της αναμενόμενης κερδοφορίας</w:t>
      </w:r>
      <w:r w:rsidRPr="00310C06">
        <w:rPr>
          <w:rFonts w:cs="Arial"/>
          <w:iCs/>
        </w:rPr>
        <w:t>. Αυτό</w:t>
      </w:r>
      <w:r>
        <w:rPr>
          <w:rFonts w:cs="Arial"/>
          <w:iCs/>
        </w:rPr>
        <w:t>,</w:t>
      </w:r>
      <w:r w:rsidRPr="00310C06">
        <w:rPr>
          <w:rFonts w:cs="Arial"/>
          <w:iCs/>
        </w:rPr>
        <w:t xml:space="preserve"> επιχ</w:t>
      </w:r>
      <w:r>
        <w:rPr>
          <w:rFonts w:cs="Arial"/>
          <w:iCs/>
        </w:rPr>
        <w:t>ειρεί να λύσει ο προτεινόμενος Ευρωπαϊκός Κώδικας Ηλεκτρονικών Επικοινωνιών. Γι’</w:t>
      </w:r>
      <w:r w:rsidRPr="00310C06">
        <w:rPr>
          <w:rFonts w:cs="Arial"/>
          <w:iCs/>
        </w:rPr>
        <w:t xml:space="preserve"> αυτό</w:t>
      </w:r>
      <w:r>
        <w:rPr>
          <w:rFonts w:cs="Arial"/>
          <w:iCs/>
        </w:rPr>
        <w:t>,</w:t>
      </w:r>
      <w:r w:rsidRPr="00310C06">
        <w:rPr>
          <w:rFonts w:cs="Arial"/>
          <w:iCs/>
        </w:rPr>
        <w:t xml:space="preserve"> απαιτείται</w:t>
      </w:r>
      <w:r>
        <w:rPr>
          <w:rFonts w:cs="Arial"/>
          <w:iCs/>
        </w:rPr>
        <w:t>,</w:t>
      </w:r>
      <w:r w:rsidRPr="00310C06">
        <w:rPr>
          <w:rFonts w:cs="Arial"/>
          <w:iCs/>
        </w:rPr>
        <w:t xml:space="preserve"> καταρχήν</w:t>
      </w:r>
      <w:r>
        <w:rPr>
          <w:rFonts w:cs="Arial"/>
          <w:iCs/>
        </w:rPr>
        <w:t>,</w:t>
      </w:r>
      <w:r w:rsidRPr="00310C06">
        <w:rPr>
          <w:rFonts w:cs="Arial"/>
          <w:iCs/>
        </w:rPr>
        <w:t xml:space="preserve"> η γενική άδεια που διασφαλίζει στους ομίλους την ελευθερία παροχής δικτύων και υπηρεσιών ηλεκτρονικών επικοινω</w:t>
      </w:r>
      <w:r>
        <w:rPr>
          <w:rFonts w:cs="Arial"/>
          <w:iCs/>
        </w:rPr>
        <w:t>νιών σε ολόκληρη την Ευρωπαϊκή Ένωση</w:t>
      </w:r>
      <w:r w:rsidRPr="00310C06">
        <w:rPr>
          <w:rFonts w:cs="Arial"/>
          <w:iCs/>
        </w:rPr>
        <w:t xml:space="preserve">. </w:t>
      </w:r>
    </w:p>
    <w:p w:rsidR="005D479F" w:rsidRDefault="005D479F" w:rsidP="00560BA2">
      <w:pPr>
        <w:spacing w:line="276" w:lineRule="auto"/>
        <w:ind w:firstLine="720"/>
        <w:contextualSpacing/>
        <w:jc w:val="both"/>
        <w:rPr>
          <w:rFonts w:cs="Arial"/>
          <w:iCs/>
        </w:rPr>
      </w:pPr>
      <w:r w:rsidRPr="00310C06">
        <w:rPr>
          <w:rFonts w:cs="Arial"/>
          <w:iCs/>
        </w:rPr>
        <w:t>Κατά συνέπεια</w:t>
      </w:r>
      <w:r w:rsidR="00535056">
        <w:rPr>
          <w:rFonts w:cs="Arial"/>
          <w:iCs/>
        </w:rPr>
        <w:t>,</w:t>
      </w:r>
      <w:r w:rsidRPr="00310C06">
        <w:rPr>
          <w:rFonts w:cs="Arial"/>
          <w:iCs/>
        </w:rPr>
        <w:t xml:space="preserve"> οι κα</w:t>
      </w:r>
      <w:r>
        <w:rPr>
          <w:rFonts w:cs="Arial"/>
          <w:iCs/>
        </w:rPr>
        <w:t>τευθυντήριες γραμμές αυτού του Κ</w:t>
      </w:r>
      <w:r w:rsidRPr="00310C06">
        <w:rPr>
          <w:rFonts w:cs="Arial"/>
          <w:iCs/>
        </w:rPr>
        <w:t>ώδικα είναι:</w:t>
      </w:r>
      <w:r>
        <w:rPr>
          <w:rFonts w:cs="Arial"/>
          <w:iCs/>
        </w:rPr>
        <w:t xml:space="preserve"> Ανταγωνιστικότητα, α</w:t>
      </w:r>
      <w:r w:rsidRPr="00310C06">
        <w:rPr>
          <w:rFonts w:cs="Arial"/>
          <w:iCs/>
        </w:rPr>
        <w:t>κόμη μεγαλύτερη απελευθέ</w:t>
      </w:r>
      <w:r>
        <w:rPr>
          <w:rFonts w:cs="Arial"/>
          <w:iCs/>
        </w:rPr>
        <w:t>ρωση της εσωτερικής αγοράς της Ευρωπαϊκής Ένωσης</w:t>
      </w:r>
      <w:r w:rsidRPr="00310C06">
        <w:rPr>
          <w:rFonts w:cs="Arial"/>
          <w:iCs/>
        </w:rPr>
        <w:t>. Γι’</w:t>
      </w:r>
      <w:r>
        <w:rPr>
          <w:rFonts w:cs="Arial"/>
          <w:iCs/>
        </w:rPr>
        <w:t xml:space="preserve"> αυτό οι Εθνικές Αρχές Ηλεκτρονικών Ε</w:t>
      </w:r>
      <w:r w:rsidRPr="00310C06">
        <w:rPr>
          <w:rFonts w:cs="Arial"/>
          <w:iCs/>
        </w:rPr>
        <w:t>πικοινωνιών</w:t>
      </w:r>
      <w:r>
        <w:rPr>
          <w:rFonts w:cs="Arial"/>
          <w:iCs/>
        </w:rPr>
        <w:t>,</w:t>
      </w:r>
      <w:r w:rsidRPr="00310C06">
        <w:rPr>
          <w:rFonts w:cs="Arial"/>
          <w:iCs/>
        </w:rPr>
        <w:t xml:space="preserve"> αναλαμβάνουν να προωθούν μέτρα και διορθωτικά μέτρα</w:t>
      </w:r>
      <w:r>
        <w:rPr>
          <w:rFonts w:cs="Arial"/>
          <w:iCs/>
        </w:rPr>
        <w:t>,</w:t>
      </w:r>
      <w:r w:rsidRPr="00310C06">
        <w:rPr>
          <w:rFonts w:cs="Arial"/>
          <w:iCs/>
        </w:rPr>
        <w:t xml:space="preserve"> όταν </w:t>
      </w:r>
      <w:r>
        <w:rPr>
          <w:rFonts w:cs="Arial"/>
          <w:iCs/>
        </w:rPr>
        <w:t>«</w:t>
      </w:r>
      <w:r w:rsidRPr="00310C06">
        <w:rPr>
          <w:rFonts w:cs="Arial"/>
          <w:iCs/>
        </w:rPr>
        <w:t>χωλαίνει</w:t>
      </w:r>
      <w:r>
        <w:rPr>
          <w:rFonts w:cs="Arial"/>
          <w:iCs/>
        </w:rPr>
        <w:t>»</w:t>
      </w:r>
      <w:r w:rsidRPr="00310C06">
        <w:rPr>
          <w:rFonts w:cs="Arial"/>
          <w:iCs/>
        </w:rPr>
        <w:t xml:space="preserve"> η κερδοφ</w:t>
      </w:r>
      <w:r>
        <w:rPr>
          <w:rFonts w:cs="Arial"/>
          <w:iCs/>
        </w:rPr>
        <w:t>ορία των επιχειρηματικών ομίλων</w:t>
      </w:r>
      <w:r w:rsidRPr="00310C06">
        <w:rPr>
          <w:rFonts w:cs="Arial"/>
          <w:iCs/>
        </w:rPr>
        <w:t xml:space="preserve">. </w:t>
      </w:r>
    </w:p>
    <w:p w:rsidR="005D479F" w:rsidRDefault="005D479F" w:rsidP="00535056">
      <w:pPr>
        <w:spacing w:line="276" w:lineRule="auto"/>
        <w:ind w:firstLine="720"/>
        <w:contextualSpacing/>
        <w:jc w:val="both"/>
        <w:rPr>
          <w:rFonts w:cs="Arial"/>
          <w:iCs/>
        </w:rPr>
      </w:pPr>
      <w:r w:rsidRPr="00310C06">
        <w:rPr>
          <w:rFonts w:cs="Arial"/>
          <w:iCs/>
        </w:rPr>
        <w:t>Τα ίδια ισχύουν και για</w:t>
      </w:r>
      <w:r>
        <w:rPr>
          <w:rFonts w:cs="Arial"/>
          <w:iCs/>
        </w:rPr>
        <w:t xml:space="preserve"> την επέκταση του ραδιο</w:t>
      </w:r>
      <w:r w:rsidRPr="00310C06">
        <w:rPr>
          <w:rFonts w:cs="Arial"/>
          <w:iCs/>
        </w:rPr>
        <w:t>φάσματος</w:t>
      </w:r>
      <w:r w:rsidR="00535056">
        <w:rPr>
          <w:rFonts w:cs="Arial"/>
          <w:iCs/>
        </w:rPr>
        <w:t xml:space="preserve">. </w:t>
      </w:r>
      <w:r>
        <w:rPr>
          <w:rFonts w:cs="Arial"/>
          <w:iCs/>
        </w:rPr>
        <w:t>Γ</w:t>
      </w:r>
      <w:r w:rsidRPr="00310C06">
        <w:rPr>
          <w:rFonts w:cs="Arial"/>
          <w:iCs/>
        </w:rPr>
        <w:t>ια να προχωρήσουν</w:t>
      </w:r>
      <w:r>
        <w:rPr>
          <w:rFonts w:cs="Arial"/>
          <w:iCs/>
        </w:rPr>
        <w:t xml:space="preserve"> και εδώ οι επενδύσεις, α</w:t>
      </w:r>
      <w:r w:rsidRPr="00310C06">
        <w:rPr>
          <w:rFonts w:cs="Arial"/>
          <w:iCs/>
        </w:rPr>
        <w:t>παιτείται</w:t>
      </w:r>
      <w:r>
        <w:rPr>
          <w:rFonts w:cs="Arial"/>
          <w:iCs/>
        </w:rPr>
        <w:t>,</w:t>
      </w:r>
      <w:r w:rsidRPr="00310C06">
        <w:rPr>
          <w:rFonts w:cs="Arial"/>
          <w:iCs/>
        </w:rPr>
        <w:t xml:space="preserve"> πλέον να σταματήσει να αποτελεί κρατική ιδιοκτησία </w:t>
      </w:r>
      <w:r>
        <w:rPr>
          <w:rFonts w:cs="Arial"/>
          <w:iCs/>
        </w:rPr>
        <w:t>και να προχωρήσει η απελευθέρωσή του</w:t>
      </w:r>
      <w:r w:rsidRPr="00310C06">
        <w:rPr>
          <w:rFonts w:cs="Arial"/>
          <w:iCs/>
        </w:rPr>
        <w:t>.</w:t>
      </w:r>
      <w:r w:rsidR="00535056">
        <w:rPr>
          <w:rFonts w:cs="Arial"/>
          <w:iCs/>
        </w:rPr>
        <w:t xml:space="preserve"> </w:t>
      </w:r>
      <w:r w:rsidRPr="00310C06">
        <w:rPr>
          <w:rFonts w:cs="Arial"/>
          <w:iCs/>
        </w:rPr>
        <w:t>Οι τροποποιήσεις</w:t>
      </w:r>
      <w:r>
        <w:rPr>
          <w:rFonts w:cs="Arial"/>
          <w:iCs/>
        </w:rPr>
        <w:t>,</w:t>
      </w:r>
      <w:r w:rsidRPr="00310C06">
        <w:rPr>
          <w:rFonts w:cs="Arial"/>
          <w:iCs/>
        </w:rPr>
        <w:t xml:space="preserve"> σχετικά με τη λεγόμενη καθολικότητα</w:t>
      </w:r>
      <w:r>
        <w:rPr>
          <w:rFonts w:cs="Arial"/>
          <w:iCs/>
        </w:rPr>
        <w:t>,</w:t>
      </w:r>
      <w:r w:rsidRPr="00310C06">
        <w:rPr>
          <w:rFonts w:cs="Arial"/>
          <w:iCs/>
        </w:rPr>
        <w:t xml:space="preserve"> </w:t>
      </w:r>
      <w:r w:rsidRPr="00310C06">
        <w:rPr>
          <w:rFonts w:cs="Arial"/>
          <w:iCs/>
        </w:rPr>
        <w:lastRenderedPageBreak/>
        <w:t>υποχρεώνουν τα κράτη μέλη να επικεντρ</w:t>
      </w:r>
      <w:r>
        <w:rPr>
          <w:rFonts w:cs="Arial"/>
          <w:iCs/>
        </w:rPr>
        <w:t>ώνονται στην οικονομική προσιτ</w:t>
      </w:r>
      <w:r w:rsidRPr="00310C06">
        <w:rPr>
          <w:rFonts w:cs="Arial"/>
          <w:iCs/>
        </w:rPr>
        <w:t>ότητα της διαθέσιμης συνδεσιμότητας με βάση την κερδοφορία του</w:t>
      </w:r>
      <w:r>
        <w:rPr>
          <w:rFonts w:cs="Arial"/>
          <w:iCs/>
        </w:rPr>
        <w:t>ς και όχι στην ανάπτυξη δικτύων</w:t>
      </w:r>
      <w:r w:rsidRPr="00310C06">
        <w:rPr>
          <w:rFonts w:cs="Arial"/>
          <w:iCs/>
        </w:rPr>
        <w:t>. Αυτό σημαί</w:t>
      </w:r>
      <w:r>
        <w:rPr>
          <w:rFonts w:cs="Arial"/>
          <w:iCs/>
        </w:rPr>
        <w:t>νει ότι τα δίκτυα θα μονοπωληθού</w:t>
      </w:r>
      <w:r w:rsidRPr="00310C06">
        <w:rPr>
          <w:rFonts w:cs="Arial"/>
          <w:iCs/>
        </w:rPr>
        <w:t>ν περαιτέρω από τους ομίλους με νέο</w:t>
      </w:r>
      <w:r>
        <w:rPr>
          <w:rFonts w:cs="Arial"/>
          <w:iCs/>
        </w:rPr>
        <w:t xml:space="preserve"> γύρο επέκτασης της κερδοφορίας</w:t>
      </w:r>
      <w:r w:rsidRPr="00310C06">
        <w:rPr>
          <w:rFonts w:cs="Arial"/>
          <w:iCs/>
        </w:rPr>
        <w:t>.</w:t>
      </w:r>
      <w:r w:rsidR="00535056">
        <w:rPr>
          <w:rFonts w:cs="Arial"/>
          <w:iCs/>
        </w:rPr>
        <w:t xml:space="preserve"> </w:t>
      </w:r>
      <w:r w:rsidRPr="00310C06">
        <w:rPr>
          <w:rFonts w:cs="Arial"/>
          <w:iCs/>
        </w:rPr>
        <w:t>Αυτό</w:t>
      </w:r>
      <w:r>
        <w:rPr>
          <w:rFonts w:cs="Arial"/>
          <w:iCs/>
        </w:rPr>
        <w:t>,</w:t>
      </w:r>
      <w:r w:rsidRPr="00310C06">
        <w:rPr>
          <w:rFonts w:cs="Arial"/>
          <w:iCs/>
        </w:rPr>
        <w:t xml:space="preserve"> κυρίες και κύριοι</w:t>
      </w:r>
      <w:r>
        <w:rPr>
          <w:rFonts w:cs="Arial"/>
          <w:iCs/>
        </w:rPr>
        <w:t>, είναι το νομοτελειακό</w:t>
      </w:r>
      <w:r w:rsidRPr="00310C06">
        <w:rPr>
          <w:rFonts w:cs="Arial"/>
          <w:iCs/>
        </w:rPr>
        <w:t xml:space="preserve"> αποτέλεσμα της απελευθέρωσης</w:t>
      </w:r>
      <w:r>
        <w:rPr>
          <w:rFonts w:cs="Arial"/>
          <w:iCs/>
        </w:rPr>
        <w:t>/</w:t>
      </w:r>
      <w:r w:rsidRPr="00310C06">
        <w:rPr>
          <w:rFonts w:cs="Arial"/>
          <w:iCs/>
        </w:rPr>
        <w:t xml:space="preserve"> ιδιωτικοποίησης του τομέα των επικοινωνιών συνολικά και της παράδοσης των δημόσιων δικτύων στα μονοπώλια</w:t>
      </w:r>
      <w:r>
        <w:rPr>
          <w:rFonts w:cs="Arial"/>
          <w:iCs/>
        </w:rPr>
        <w:t>,</w:t>
      </w:r>
      <w:r w:rsidRPr="00310C06">
        <w:rPr>
          <w:rFonts w:cs="Arial"/>
          <w:iCs/>
        </w:rPr>
        <w:t xml:space="preserve"> συνολικά της λειτουργίας της καπιταλιστικής οικονομίας</w:t>
      </w:r>
      <w:r>
        <w:rPr>
          <w:rFonts w:cs="Arial"/>
          <w:iCs/>
        </w:rPr>
        <w:t>.</w:t>
      </w:r>
    </w:p>
    <w:p w:rsidR="005D479F" w:rsidRDefault="005D479F" w:rsidP="00535056">
      <w:pPr>
        <w:spacing w:line="276" w:lineRule="auto"/>
        <w:ind w:firstLine="720"/>
        <w:contextualSpacing/>
        <w:jc w:val="both"/>
        <w:rPr>
          <w:rFonts w:cs="Arial"/>
          <w:iCs/>
        </w:rPr>
      </w:pPr>
      <w:r>
        <w:rPr>
          <w:rFonts w:cs="Arial"/>
          <w:iCs/>
        </w:rPr>
        <w:t>Τέλος</w:t>
      </w:r>
      <w:r w:rsidR="00535056">
        <w:rPr>
          <w:rFonts w:cs="Arial"/>
          <w:iCs/>
        </w:rPr>
        <w:t>,</w:t>
      </w:r>
      <w:r>
        <w:rPr>
          <w:rFonts w:cs="Arial"/>
          <w:iCs/>
        </w:rPr>
        <w:t xml:space="preserve"> σε σχέση με την Οδηγία</w:t>
      </w:r>
      <w:r w:rsidR="00535056">
        <w:rPr>
          <w:rFonts w:cs="Arial"/>
          <w:iCs/>
        </w:rPr>
        <w:t xml:space="preserve"> </w:t>
      </w:r>
      <w:r>
        <w:rPr>
          <w:rFonts w:cs="Arial"/>
          <w:iCs/>
        </w:rPr>
        <w:t>(ΕΕ) 2019/10</w:t>
      </w:r>
      <w:r w:rsidRPr="00310C06">
        <w:rPr>
          <w:rFonts w:cs="Arial"/>
          <w:iCs/>
        </w:rPr>
        <w:t>24 για τα ανοικτά δεδομένα και την περαιτέρω χρήση</w:t>
      </w:r>
      <w:r>
        <w:rPr>
          <w:rFonts w:cs="Arial"/>
          <w:iCs/>
        </w:rPr>
        <w:t xml:space="preserve"> π</w:t>
      </w:r>
      <w:r w:rsidR="00535056">
        <w:rPr>
          <w:rFonts w:cs="Arial"/>
          <w:iCs/>
        </w:rPr>
        <w:t xml:space="preserve">ληροφοριών του δημόσιου τομέα. </w:t>
      </w:r>
      <w:r>
        <w:rPr>
          <w:rFonts w:cs="Arial"/>
          <w:iCs/>
        </w:rPr>
        <w:t>Και αυτή η Ο</w:t>
      </w:r>
      <w:r w:rsidRPr="00310C06">
        <w:rPr>
          <w:rFonts w:cs="Arial"/>
          <w:iCs/>
        </w:rPr>
        <w:t>δηγία ανοίγει νέους δρόμους για το κεφάλαιο</w:t>
      </w:r>
      <w:r>
        <w:rPr>
          <w:rFonts w:cs="Arial"/>
          <w:iCs/>
        </w:rPr>
        <w:t>,</w:t>
      </w:r>
      <w:r w:rsidRPr="00310C06">
        <w:rPr>
          <w:rFonts w:cs="Arial"/>
          <w:iCs/>
        </w:rPr>
        <w:t xml:space="preserve"> κερδοφόρο</w:t>
      </w:r>
      <w:r>
        <w:rPr>
          <w:rFonts w:cs="Arial"/>
          <w:iCs/>
        </w:rPr>
        <w:t>υς δρόμους</w:t>
      </w:r>
      <w:r w:rsidRPr="00310C06">
        <w:rPr>
          <w:rFonts w:cs="Arial"/>
          <w:iCs/>
        </w:rPr>
        <w:t>. Δεν πρόκειται για την πρόσβαση του καθένα σε δημοσιευμένες πληροφορίες και έγγραφα του δημοσίου και των οργανισμών του</w:t>
      </w:r>
      <w:r>
        <w:rPr>
          <w:rFonts w:cs="Arial"/>
          <w:iCs/>
        </w:rPr>
        <w:t>,</w:t>
      </w:r>
      <w:r w:rsidRPr="00310C06">
        <w:rPr>
          <w:rFonts w:cs="Arial"/>
          <w:iCs/>
        </w:rPr>
        <w:t xml:space="preserve"> α</w:t>
      </w:r>
      <w:r>
        <w:rPr>
          <w:rFonts w:cs="Arial"/>
          <w:iCs/>
        </w:rPr>
        <w:t>λλά για την εμπορική χρήση τους</w:t>
      </w:r>
      <w:r w:rsidRPr="00310C06">
        <w:rPr>
          <w:rFonts w:cs="Arial"/>
          <w:iCs/>
        </w:rPr>
        <w:t>. Επιβάλλει και αυτή</w:t>
      </w:r>
      <w:r>
        <w:rPr>
          <w:rFonts w:cs="Arial"/>
          <w:iCs/>
        </w:rPr>
        <w:t>,</w:t>
      </w:r>
      <w:r w:rsidRPr="00310C06">
        <w:rPr>
          <w:rFonts w:cs="Arial"/>
          <w:iCs/>
        </w:rPr>
        <w:t xml:space="preserve"> εναρμονισμένο</w:t>
      </w:r>
      <w:r>
        <w:rPr>
          <w:rFonts w:cs="Arial"/>
          <w:iCs/>
        </w:rPr>
        <w:t>υ</w:t>
      </w:r>
      <w:r w:rsidRPr="00310C06">
        <w:rPr>
          <w:rFonts w:cs="Arial"/>
          <w:iCs/>
        </w:rPr>
        <w:t>ς κανόνες για την πρόσβαση και λήψη εγγράφων πληροφοριών</w:t>
      </w:r>
      <w:r>
        <w:rPr>
          <w:rFonts w:cs="Arial"/>
          <w:iCs/>
        </w:rPr>
        <w:t>,</w:t>
      </w:r>
      <w:r w:rsidRPr="00310C06">
        <w:rPr>
          <w:rFonts w:cs="Arial"/>
          <w:iCs/>
        </w:rPr>
        <w:t xml:space="preserve"> ερευνών σε ψηφιακή μορφή από το δημόσιο και τους δημόσιους οργανισμούς από ιδιωτικές επιχειρήσεις οι οποίες στη συνέχεια</w:t>
      </w:r>
      <w:r>
        <w:rPr>
          <w:rFonts w:cs="Arial"/>
          <w:iCs/>
        </w:rPr>
        <w:t>,</w:t>
      </w:r>
      <w:r w:rsidRPr="00310C06">
        <w:rPr>
          <w:rFonts w:cs="Arial"/>
          <w:iCs/>
        </w:rPr>
        <w:t xml:space="preserve"> δικαιούνται να κάνουν χρή</w:t>
      </w:r>
      <w:r>
        <w:rPr>
          <w:rFonts w:cs="Arial"/>
          <w:iCs/>
        </w:rPr>
        <w:t xml:space="preserve">ση αυτών για εμπορικούς σκοπούς. </w:t>
      </w:r>
    </w:p>
    <w:p w:rsidR="005D479F" w:rsidRDefault="005D479F" w:rsidP="00560BA2">
      <w:pPr>
        <w:spacing w:line="276" w:lineRule="auto"/>
        <w:ind w:firstLine="720"/>
        <w:contextualSpacing/>
        <w:jc w:val="both"/>
        <w:rPr>
          <w:rFonts w:cs="Arial"/>
          <w:iCs/>
        </w:rPr>
      </w:pPr>
      <w:r>
        <w:rPr>
          <w:rFonts w:cs="Arial"/>
          <w:iCs/>
        </w:rPr>
        <w:t>Ό</w:t>
      </w:r>
      <w:r w:rsidRPr="00310C06">
        <w:rPr>
          <w:rFonts w:cs="Arial"/>
          <w:iCs/>
        </w:rPr>
        <w:t>ποιος</w:t>
      </w:r>
      <w:r>
        <w:rPr>
          <w:rFonts w:cs="Arial"/>
          <w:iCs/>
        </w:rPr>
        <w:t>,</w:t>
      </w:r>
      <w:r w:rsidRPr="00310C06">
        <w:rPr>
          <w:rFonts w:cs="Arial"/>
          <w:iCs/>
        </w:rPr>
        <w:t xml:space="preserve"> πραγματικά</w:t>
      </w:r>
      <w:r>
        <w:rPr>
          <w:rFonts w:cs="Arial"/>
          <w:iCs/>
        </w:rPr>
        <w:t>,</w:t>
      </w:r>
      <w:r w:rsidRPr="00310C06">
        <w:rPr>
          <w:rFonts w:cs="Arial"/>
          <w:iCs/>
        </w:rPr>
        <w:t xml:space="preserve"> διαβάσει τις </w:t>
      </w:r>
      <w:r>
        <w:rPr>
          <w:rFonts w:cs="Arial"/>
          <w:iCs/>
        </w:rPr>
        <w:t>αιτιολογικές σκέψεις αυτής της Ο</w:t>
      </w:r>
      <w:r w:rsidRPr="00310C06">
        <w:rPr>
          <w:rFonts w:cs="Arial"/>
          <w:iCs/>
        </w:rPr>
        <w:t>δηγίας καταλαβαίνει πόσο αποκαλυπτικές είναι για του</w:t>
      </w:r>
      <w:r>
        <w:rPr>
          <w:rFonts w:cs="Arial"/>
          <w:iCs/>
        </w:rPr>
        <w:t>ς σκοπούς και τις επιδιώξεις της</w:t>
      </w:r>
      <w:r w:rsidRPr="00310C06">
        <w:rPr>
          <w:rFonts w:cs="Arial"/>
          <w:iCs/>
        </w:rPr>
        <w:t>.</w:t>
      </w:r>
    </w:p>
    <w:p w:rsidR="005D479F" w:rsidRDefault="005D479F" w:rsidP="00560BA2">
      <w:pPr>
        <w:spacing w:line="276" w:lineRule="auto"/>
        <w:ind w:firstLine="720"/>
        <w:contextualSpacing/>
        <w:jc w:val="both"/>
        <w:rPr>
          <w:rFonts w:cs="Arial"/>
          <w:iCs/>
        </w:rPr>
      </w:pPr>
      <w:r w:rsidRPr="00310C06">
        <w:rPr>
          <w:rFonts w:cs="Arial"/>
          <w:iCs/>
        </w:rPr>
        <w:t xml:space="preserve"> Κυρίες και κύριοι</w:t>
      </w:r>
      <w:r>
        <w:rPr>
          <w:rFonts w:cs="Arial"/>
          <w:iCs/>
        </w:rPr>
        <w:t>,</w:t>
      </w:r>
      <w:r w:rsidRPr="00310C06">
        <w:rPr>
          <w:rFonts w:cs="Arial"/>
          <w:iCs/>
        </w:rPr>
        <w:t xml:space="preserve"> εμείς</w:t>
      </w:r>
      <w:r w:rsidR="00535056">
        <w:rPr>
          <w:rFonts w:cs="Arial"/>
          <w:iCs/>
        </w:rPr>
        <w:t>,</w:t>
      </w:r>
      <w:r w:rsidRPr="00310C06">
        <w:rPr>
          <w:rFonts w:cs="Arial"/>
          <w:iCs/>
        </w:rPr>
        <w:t xml:space="preserve"> όταν εισερχόμαστε σε μια συζήτηση</w:t>
      </w:r>
      <w:r>
        <w:rPr>
          <w:rFonts w:cs="Arial"/>
          <w:iCs/>
        </w:rPr>
        <w:t>,</w:t>
      </w:r>
      <w:r w:rsidRPr="00310C06">
        <w:rPr>
          <w:rFonts w:cs="Arial"/>
          <w:iCs/>
        </w:rPr>
        <w:t xml:space="preserve"> πάντα θέτουμε το ερώτημα</w:t>
      </w:r>
      <w:r w:rsidRPr="00E8362D">
        <w:rPr>
          <w:rFonts w:cs="Arial"/>
          <w:iCs/>
        </w:rPr>
        <w:t>:</w:t>
      </w:r>
      <w:r>
        <w:rPr>
          <w:rFonts w:cs="Arial"/>
          <w:iCs/>
        </w:rPr>
        <w:t xml:space="preserve"> «Α</w:t>
      </w:r>
      <w:r w:rsidRPr="00310C06">
        <w:rPr>
          <w:rFonts w:cs="Arial"/>
          <w:iCs/>
        </w:rPr>
        <w:t>νάπτυξη από ποιον και για ποιον</w:t>
      </w:r>
      <w:r w:rsidRPr="005E7537">
        <w:rPr>
          <w:rFonts w:cs="Arial"/>
          <w:iCs/>
        </w:rPr>
        <w:t>;</w:t>
      </w:r>
      <w:r>
        <w:rPr>
          <w:rFonts w:cs="Arial"/>
          <w:iCs/>
        </w:rPr>
        <w:t>». «</w:t>
      </w:r>
      <w:r w:rsidRPr="00310C06">
        <w:rPr>
          <w:rFonts w:cs="Arial"/>
          <w:iCs/>
        </w:rPr>
        <w:t>Τεχνολογία από ποιον και για ποιον</w:t>
      </w:r>
      <w:r w:rsidRPr="00E8362D">
        <w:rPr>
          <w:rFonts w:cs="Arial"/>
          <w:iCs/>
        </w:rPr>
        <w:t>;</w:t>
      </w:r>
      <w:r>
        <w:rPr>
          <w:rFonts w:cs="Arial"/>
          <w:iCs/>
        </w:rPr>
        <w:t>»</w:t>
      </w:r>
      <w:r w:rsidRPr="00310C06">
        <w:rPr>
          <w:rFonts w:cs="Arial"/>
          <w:iCs/>
        </w:rPr>
        <w:t xml:space="preserve">. </w:t>
      </w:r>
      <w:r>
        <w:rPr>
          <w:rFonts w:cs="Arial"/>
          <w:iCs/>
        </w:rPr>
        <w:t>«</w:t>
      </w:r>
      <w:r w:rsidRPr="00310C06">
        <w:rPr>
          <w:rFonts w:cs="Arial"/>
          <w:iCs/>
        </w:rPr>
        <w:t>Ποιος και με ποιο κριτήριο αποφασίζει για τις προτεραιότητες</w:t>
      </w:r>
      <w:r>
        <w:rPr>
          <w:rFonts w:cs="Arial"/>
          <w:iCs/>
        </w:rPr>
        <w:t>,</w:t>
      </w:r>
      <w:r w:rsidRPr="00310C06">
        <w:rPr>
          <w:rFonts w:cs="Arial"/>
          <w:iCs/>
        </w:rPr>
        <w:t xml:space="preserve"> ποιος θα πληρώσει και ποιος θα καρπωθεί τη μερίδα του λέοντος από τα οφέλη</w:t>
      </w:r>
      <w:r w:rsidRPr="00E8362D">
        <w:rPr>
          <w:rFonts w:cs="Arial"/>
          <w:iCs/>
        </w:rPr>
        <w:t>;</w:t>
      </w:r>
      <w:r>
        <w:rPr>
          <w:rFonts w:cs="Arial"/>
          <w:iCs/>
        </w:rPr>
        <w:t xml:space="preserve">». </w:t>
      </w:r>
    </w:p>
    <w:p w:rsidR="005D479F" w:rsidRDefault="005D479F" w:rsidP="00560BA2">
      <w:pPr>
        <w:spacing w:line="276" w:lineRule="auto"/>
        <w:ind w:firstLine="720"/>
        <w:contextualSpacing/>
        <w:jc w:val="both"/>
        <w:rPr>
          <w:rFonts w:cs="Arial"/>
          <w:iCs/>
        </w:rPr>
      </w:pPr>
      <w:r>
        <w:rPr>
          <w:rFonts w:cs="Arial"/>
          <w:iCs/>
        </w:rPr>
        <w:t>Τ</w:t>
      </w:r>
      <w:r w:rsidRPr="00310C06">
        <w:rPr>
          <w:rFonts w:cs="Arial"/>
          <w:iCs/>
        </w:rPr>
        <w:t>α τηλεπικοινωνιακά δίκτυα 5ης γενιάς χαρακτηρίζονται</w:t>
      </w:r>
      <w:r w:rsidR="00535056">
        <w:rPr>
          <w:rFonts w:cs="Arial"/>
          <w:iCs/>
        </w:rPr>
        <w:t>,</w:t>
      </w:r>
      <w:r w:rsidRPr="00310C06">
        <w:rPr>
          <w:rFonts w:cs="Arial"/>
          <w:iCs/>
        </w:rPr>
        <w:t xml:space="preserve"> κ</w:t>
      </w:r>
      <w:r>
        <w:rPr>
          <w:rFonts w:cs="Arial"/>
          <w:iCs/>
        </w:rPr>
        <w:t>αι δικαιολογημένα</w:t>
      </w:r>
      <w:r w:rsidRPr="005E7537">
        <w:rPr>
          <w:rFonts w:cs="Arial"/>
          <w:iCs/>
        </w:rPr>
        <w:t>,</w:t>
      </w:r>
      <w:r>
        <w:rPr>
          <w:rFonts w:cs="Arial"/>
          <w:iCs/>
        </w:rPr>
        <w:t xml:space="preserve"> η </w:t>
      </w:r>
      <w:r w:rsidRPr="00310C06">
        <w:rPr>
          <w:rFonts w:cs="Arial"/>
          <w:iCs/>
        </w:rPr>
        <w:t>πλέον κρίσιμη τεχνολογική εξέλιξη</w:t>
      </w:r>
      <w:r>
        <w:rPr>
          <w:rFonts w:cs="Arial"/>
          <w:iCs/>
        </w:rPr>
        <w:t>,</w:t>
      </w:r>
      <w:r w:rsidRPr="00310C06">
        <w:rPr>
          <w:rFonts w:cs="Arial"/>
          <w:iCs/>
        </w:rPr>
        <w:t xml:space="preserve"> πάνω στην οποία θα βασιστούν</w:t>
      </w:r>
      <w:r>
        <w:rPr>
          <w:rFonts w:cs="Arial"/>
          <w:iCs/>
        </w:rPr>
        <w:t>,</w:t>
      </w:r>
      <w:r w:rsidRPr="00310C06">
        <w:rPr>
          <w:rFonts w:cs="Arial"/>
          <w:iCs/>
        </w:rPr>
        <w:t xml:space="preserve"> άλλοι</w:t>
      </w:r>
      <w:r>
        <w:rPr>
          <w:rFonts w:cs="Arial"/>
          <w:iCs/>
        </w:rPr>
        <w:t>,</w:t>
      </w:r>
      <w:r w:rsidRPr="00310C06">
        <w:rPr>
          <w:rFonts w:cs="Arial"/>
          <w:iCs/>
        </w:rPr>
        <w:t xml:space="preserve"> στρατηγικής σημασίας τομείς της οικονομίας την επόμενη δεκαετία</w:t>
      </w:r>
      <w:r>
        <w:rPr>
          <w:rFonts w:cs="Arial"/>
          <w:iCs/>
        </w:rPr>
        <w:t>. Θ</w:t>
      </w:r>
      <w:r w:rsidRPr="00310C06">
        <w:rPr>
          <w:rFonts w:cs="Arial"/>
          <w:iCs/>
        </w:rPr>
        <w:t>α επηρεάσουν καταλυτικά τις μεταφορές</w:t>
      </w:r>
      <w:r>
        <w:rPr>
          <w:rFonts w:cs="Arial"/>
          <w:iCs/>
        </w:rPr>
        <w:t>,</w:t>
      </w:r>
      <w:r w:rsidRPr="00310C06">
        <w:rPr>
          <w:rFonts w:cs="Arial"/>
          <w:iCs/>
        </w:rPr>
        <w:t xml:space="preserve"> την ενέργεια</w:t>
      </w:r>
      <w:r>
        <w:rPr>
          <w:rFonts w:cs="Arial"/>
          <w:iCs/>
        </w:rPr>
        <w:t>,</w:t>
      </w:r>
      <w:r w:rsidRPr="00310C06">
        <w:rPr>
          <w:rFonts w:cs="Arial"/>
          <w:iCs/>
        </w:rPr>
        <w:t xml:space="preserve"> την εφοδιαστική αλυσίδα</w:t>
      </w:r>
      <w:r>
        <w:rPr>
          <w:rFonts w:cs="Arial"/>
          <w:iCs/>
        </w:rPr>
        <w:t>,</w:t>
      </w:r>
      <w:r w:rsidRPr="00310C06">
        <w:rPr>
          <w:rFonts w:cs="Arial"/>
          <w:iCs/>
        </w:rPr>
        <w:t xml:space="preserve"> τη βιομηχανία και φυσικά τον τομέα των μέσων μαζική</w:t>
      </w:r>
      <w:r>
        <w:rPr>
          <w:rFonts w:cs="Arial"/>
          <w:iCs/>
        </w:rPr>
        <w:t>ς ενημέρωσης και της ψυχαγωγίας</w:t>
      </w:r>
      <w:r w:rsidRPr="00310C06">
        <w:rPr>
          <w:rFonts w:cs="Arial"/>
          <w:iCs/>
        </w:rPr>
        <w:t>. Γι’</w:t>
      </w:r>
      <w:r>
        <w:rPr>
          <w:rFonts w:cs="Arial"/>
          <w:iCs/>
        </w:rPr>
        <w:t xml:space="preserve"> αυτό</w:t>
      </w:r>
      <w:r w:rsidR="00535056">
        <w:rPr>
          <w:rFonts w:cs="Arial"/>
          <w:iCs/>
        </w:rPr>
        <w:t>,</w:t>
      </w:r>
      <w:r>
        <w:rPr>
          <w:rFonts w:cs="Arial"/>
          <w:iCs/>
        </w:rPr>
        <w:t xml:space="preserve"> άλλωστε</w:t>
      </w:r>
      <w:r w:rsidR="00535056">
        <w:rPr>
          <w:rFonts w:cs="Arial"/>
          <w:iCs/>
        </w:rPr>
        <w:t>,</w:t>
      </w:r>
      <w:r>
        <w:rPr>
          <w:rFonts w:cs="Arial"/>
          <w:iCs/>
        </w:rPr>
        <w:t xml:space="preserve"> η Ευρωπαϊκή Έ</w:t>
      </w:r>
      <w:r w:rsidRPr="00310C06">
        <w:rPr>
          <w:rFonts w:cs="Arial"/>
          <w:iCs/>
        </w:rPr>
        <w:t>νωση έχει καταρτίσει οδικό χάρτη για την ανάπτυξη αυτών των τεχνολογιών στην Ευρώπη</w:t>
      </w:r>
      <w:r>
        <w:rPr>
          <w:rFonts w:cs="Arial"/>
          <w:iCs/>
        </w:rPr>
        <w:t>,</w:t>
      </w:r>
      <w:r w:rsidRPr="00310C06">
        <w:rPr>
          <w:rFonts w:cs="Arial"/>
          <w:iCs/>
        </w:rPr>
        <w:t xml:space="preserve"> επιδιώκ</w:t>
      </w:r>
      <w:r>
        <w:rPr>
          <w:rFonts w:cs="Arial"/>
          <w:iCs/>
        </w:rPr>
        <w:t>οντας τα δικά της μονοπώλια να βάλ</w:t>
      </w:r>
      <w:r w:rsidRPr="00310C06">
        <w:rPr>
          <w:rFonts w:cs="Arial"/>
          <w:iCs/>
        </w:rPr>
        <w:t>ουν την παγκόσμια πρωτοκαθεδρία</w:t>
      </w:r>
      <w:r>
        <w:rPr>
          <w:rFonts w:cs="Arial"/>
          <w:iCs/>
        </w:rPr>
        <w:t>.</w:t>
      </w:r>
    </w:p>
    <w:p w:rsidR="009B47D7" w:rsidRDefault="005D479F" w:rsidP="00560BA2">
      <w:pPr>
        <w:spacing w:line="276" w:lineRule="auto"/>
        <w:ind w:firstLine="720"/>
        <w:contextualSpacing/>
        <w:jc w:val="both"/>
        <w:rPr>
          <w:rFonts w:ascii="Calibri" w:hAnsi="Calibri"/>
        </w:rPr>
      </w:pPr>
      <w:r>
        <w:rPr>
          <w:rFonts w:cs="Arial"/>
          <w:iCs/>
        </w:rPr>
        <w:t xml:space="preserve"> Σ</w:t>
      </w:r>
      <w:r w:rsidRPr="00310C06">
        <w:rPr>
          <w:rFonts w:cs="Arial"/>
          <w:iCs/>
        </w:rPr>
        <w:t>ε όλα αυτά</w:t>
      </w:r>
      <w:r>
        <w:rPr>
          <w:rFonts w:cs="Arial"/>
          <w:iCs/>
        </w:rPr>
        <w:t>,</w:t>
      </w:r>
      <w:r w:rsidRPr="00310C06">
        <w:rPr>
          <w:rFonts w:cs="Arial"/>
          <w:iCs/>
        </w:rPr>
        <w:t xml:space="preserve"> σε όλα </w:t>
      </w:r>
      <w:r>
        <w:rPr>
          <w:rFonts w:cs="Arial"/>
          <w:iCs/>
        </w:rPr>
        <w:t>τα σχετικά επίσημα κείμενα της Ευρωπαϊκής Ένωσης</w:t>
      </w:r>
      <w:r w:rsidRPr="005E7537">
        <w:rPr>
          <w:rFonts w:cs="Arial"/>
          <w:iCs/>
        </w:rPr>
        <w:t>,</w:t>
      </w:r>
      <w:r>
        <w:rPr>
          <w:rFonts w:cs="Arial"/>
          <w:iCs/>
        </w:rPr>
        <w:t xml:space="preserve"> τ</w:t>
      </w:r>
      <w:r w:rsidRPr="00310C06">
        <w:rPr>
          <w:rFonts w:cs="Arial"/>
          <w:iCs/>
        </w:rPr>
        <w:t xml:space="preserve">α δίκτυα </w:t>
      </w:r>
      <w:r w:rsidRPr="00E8362D">
        <w:rPr>
          <w:rFonts w:cs="Arial"/>
          <w:iCs/>
        </w:rPr>
        <w:t>5</w:t>
      </w:r>
      <w:r w:rsidRPr="00E8362D">
        <w:rPr>
          <w:rFonts w:cs="Arial"/>
          <w:iCs/>
          <w:lang w:val="en-US"/>
        </w:rPr>
        <w:t>G</w:t>
      </w:r>
      <w:r w:rsidRPr="00E8362D">
        <w:rPr>
          <w:rFonts w:cs="Arial"/>
          <w:iCs/>
        </w:rPr>
        <w:t xml:space="preserve">, </w:t>
      </w:r>
      <w:r>
        <w:rPr>
          <w:rFonts w:cs="Arial"/>
          <w:iCs/>
        </w:rPr>
        <w:t>χαρακτηρίζον</w:t>
      </w:r>
      <w:r w:rsidRPr="00310C06">
        <w:rPr>
          <w:rFonts w:cs="Arial"/>
          <w:iCs/>
        </w:rPr>
        <w:t>ται σημαντικό εχ</w:t>
      </w:r>
      <w:r>
        <w:rPr>
          <w:rFonts w:cs="Arial"/>
          <w:iCs/>
        </w:rPr>
        <w:t>έγγυο για να πρωταγωνιστήσει η Ευρωπαϊκή Έ</w:t>
      </w:r>
      <w:r w:rsidRPr="00310C06">
        <w:rPr>
          <w:rFonts w:cs="Arial"/>
          <w:iCs/>
        </w:rPr>
        <w:t>νωση στην παγκόσμι</w:t>
      </w:r>
      <w:r>
        <w:rPr>
          <w:rFonts w:cs="Arial"/>
          <w:iCs/>
        </w:rPr>
        <w:t>α αγορά τα επόμενα χρόνια</w:t>
      </w:r>
      <w:r w:rsidRPr="00310C06">
        <w:rPr>
          <w:rFonts w:cs="Arial"/>
          <w:iCs/>
        </w:rPr>
        <w:t xml:space="preserve">. Τεράστιος θα είναι </w:t>
      </w:r>
      <w:r>
        <w:rPr>
          <w:rFonts w:cs="Arial"/>
          <w:iCs/>
        </w:rPr>
        <w:t xml:space="preserve">και </w:t>
      </w:r>
      <w:r w:rsidRPr="00310C06">
        <w:rPr>
          <w:rFonts w:cs="Arial"/>
          <w:iCs/>
        </w:rPr>
        <w:t xml:space="preserve">ο οικονομικός αντίκτυπος που θα έχει </w:t>
      </w:r>
      <w:r>
        <w:rPr>
          <w:rFonts w:cs="Arial"/>
          <w:iCs/>
        </w:rPr>
        <w:t>η ανάπτυξη αυτών των δικτύων</w:t>
      </w:r>
      <w:r w:rsidRPr="00310C06">
        <w:rPr>
          <w:rFonts w:cs="Arial"/>
          <w:iCs/>
        </w:rPr>
        <w:t>.</w:t>
      </w:r>
    </w:p>
    <w:p w:rsidR="005D479F" w:rsidRPr="00783BCF" w:rsidRDefault="005D479F" w:rsidP="00560BA2">
      <w:pPr>
        <w:spacing w:line="276" w:lineRule="auto"/>
        <w:ind w:firstLine="720"/>
        <w:contextualSpacing/>
        <w:jc w:val="both"/>
        <w:rPr>
          <w:rFonts w:ascii="Calibri" w:hAnsi="Calibri"/>
        </w:rPr>
      </w:pPr>
      <w:r w:rsidRPr="00783BCF">
        <w:rPr>
          <w:rFonts w:ascii="Calibri" w:hAnsi="Calibri"/>
        </w:rPr>
        <w:t xml:space="preserve">Τεράστιος θα είναι ο οικονομικός αντίκτυπος που θα έχει η ανάπτυξη αυτών των δικτύων, μόνο οι πάροχοι υπηρεσιών κινητής τηλεφωνίας σε δυτική Ευρώπη, βόρεια Αμερική και Ασία, αναμένεται να αυξήσουν τους τζίρους τους στα 225 δισεκατομμύρια ευρώ ετησίως μέχρι το 2025. </w:t>
      </w:r>
    </w:p>
    <w:p w:rsidR="005D479F" w:rsidRPr="00783BCF" w:rsidRDefault="005D479F" w:rsidP="00560BA2">
      <w:pPr>
        <w:spacing w:line="276" w:lineRule="auto"/>
        <w:ind w:firstLine="720"/>
        <w:contextualSpacing/>
        <w:jc w:val="both"/>
        <w:rPr>
          <w:rFonts w:ascii="Calibri" w:hAnsi="Calibri"/>
        </w:rPr>
      </w:pPr>
      <w:r w:rsidRPr="00783BCF">
        <w:rPr>
          <w:rFonts w:ascii="Calibri" w:hAnsi="Calibri"/>
        </w:rPr>
        <w:t>Από μόνα τους τα δίκτυα 5</w:t>
      </w:r>
      <w:r w:rsidRPr="00783BCF">
        <w:rPr>
          <w:rFonts w:ascii="Calibri" w:hAnsi="Calibri"/>
          <w:lang w:val="en-US"/>
        </w:rPr>
        <w:t>G</w:t>
      </w:r>
      <w:r w:rsidRPr="00783BCF">
        <w:rPr>
          <w:rFonts w:ascii="Calibri" w:hAnsi="Calibri"/>
        </w:rPr>
        <w:t xml:space="preserve"> αποτελούν μια τεράστια </w:t>
      </w:r>
      <w:r>
        <w:rPr>
          <w:rFonts w:ascii="Calibri" w:hAnsi="Calibri"/>
        </w:rPr>
        <w:t>«</w:t>
      </w:r>
      <w:r w:rsidRPr="00783BCF">
        <w:rPr>
          <w:rFonts w:ascii="Calibri" w:hAnsi="Calibri"/>
        </w:rPr>
        <w:t>μπίζνα</w:t>
      </w:r>
      <w:r>
        <w:rPr>
          <w:rFonts w:ascii="Calibri" w:hAnsi="Calibri"/>
        </w:rPr>
        <w:t>»</w:t>
      </w:r>
      <w:r w:rsidRPr="00783BCF">
        <w:rPr>
          <w:rFonts w:ascii="Calibri" w:hAnsi="Calibri"/>
        </w:rPr>
        <w:t xml:space="preserve"> για ένα πολύ μεγάλο πεδίο, για την επένδυση των τεράστιων υπέρ-συσσωρευμένων κεφαλαίων, που προκαλούν, άλλωστε, τις καπιταλιστικές κρίσεις. </w:t>
      </w:r>
    </w:p>
    <w:p w:rsidR="005D479F" w:rsidRPr="00783BCF" w:rsidRDefault="005D479F" w:rsidP="00560BA2">
      <w:pPr>
        <w:spacing w:line="276" w:lineRule="auto"/>
        <w:ind w:firstLine="720"/>
        <w:contextualSpacing/>
        <w:jc w:val="both"/>
        <w:rPr>
          <w:rFonts w:ascii="Calibri" w:hAnsi="Calibri"/>
        </w:rPr>
      </w:pPr>
      <w:r w:rsidRPr="00783BCF">
        <w:rPr>
          <w:rFonts w:ascii="Calibri" w:hAnsi="Calibri"/>
        </w:rPr>
        <w:t xml:space="preserve">Ακόμα και στο εσωτερικό της Ευρωπαϊκής Ένωσης, υπάρχουν τριβές, για την ανάπτυξη αυτών των δικτύων, όχι μόνο επειδή οι βασικοί ανταγωνιστές, οι βασικοί ανταγωνιστές της </w:t>
      </w:r>
      <w:r w:rsidRPr="00783BCF">
        <w:rPr>
          <w:rFonts w:ascii="Calibri" w:hAnsi="Calibri"/>
          <w:lang w:val="en-US"/>
        </w:rPr>
        <w:t>HUAWEI</w:t>
      </w:r>
      <w:r w:rsidRPr="00783BCF">
        <w:rPr>
          <w:rFonts w:ascii="Calibri" w:hAnsi="Calibri"/>
        </w:rPr>
        <w:t xml:space="preserve">, είναι τα δύο ευρωπαϊκά μονοπώλια, </w:t>
      </w:r>
      <w:r w:rsidRPr="00783BCF">
        <w:rPr>
          <w:rFonts w:ascii="Calibri" w:hAnsi="Calibri"/>
          <w:lang w:val="en-US"/>
        </w:rPr>
        <w:t>Ericsson</w:t>
      </w:r>
      <w:r w:rsidRPr="00783BCF">
        <w:rPr>
          <w:rFonts w:ascii="Calibri" w:hAnsi="Calibri"/>
        </w:rPr>
        <w:t xml:space="preserve">, </w:t>
      </w:r>
      <w:r w:rsidRPr="00783BCF">
        <w:rPr>
          <w:rFonts w:ascii="Calibri" w:hAnsi="Calibri"/>
          <w:lang w:val="en-US"/>
        </w:rPr>
        <w:t>Nokia</w:t>
      </w:r>
      <w:r w:rsidRPr="00783BCF">
        <w:rPr>
          <w:rFonts w:ascii="Calibri" w:hAnsi="Calibri"/>
        </w:rPr>
        <w:t xml:space="preserve">, αλλά και επειδή τα ιδιαίτερα συμφέροντα κάθε κράτους-μέλους, δεν συγκλίνουν με τον ίδιο τρόπο και στον ίδιο βαθμό, απέναντι στην Κίνα και τις Ηνωμένες Πολιτείες Αμερικής. </w:t>
      </w:r>
    </w:p>
    <w:p w:rsidR="005D479F" w:rsidRPr="00783BCF" w:rsidRDefault="005D479F" w:rsidP="00560BA2">
      <w:pPr>
        <w:spacing w:line="276" w:lineRule="auto"/>
        <w:ind w:firstLine="720"/>
        <w:contextualSpacing/>
        <w:jc w:val="both"/>
        <w:rPr>
          <w:rFonts w:ascii="Calibri" w:hAnsi="Calibri"/>
        </w:rPr>
      </w:pPr>
      <w:r w:rsidRPr="00783BCF">
        <w:rPr>
          <w:rFonts w:ascii="Calibri" w:hAnsi="Calibri"/>
        </w:rPr>
        <w:lastRenderedPageBreak/>
        <w:t xml:space="preserve">Το πραγματικό πρόβλημα, κατά συνέπεια, αφορά τους πολιτικούς και κοινωνικούς όρους ανάπτυξης της ψηφιακής τεχνολογίας. </w:t>
      </w:r>
    </w:p>
    <w:p w:rsidR="005D479F" w:rsidRPr="00783BCF" w:rsidRDefault="005D479F" w:rsidP="00560BA2">
      <w:pPr>
        <w:spacing w:line="276" w:lineRule="auto"/>
        <w:ind w:firstLine="720"/>
        <w:contextualSpacing/>
        <w:jc w:val="both"/>
        <w:rPr>
          <w:rFonts w:ascii="Calibri" w:hAnsi="Calibri"/>
        </w:rPr>
      </w:pPr>
      <w:r w:rsidRPr="00783BCF">
        <w:rPr>
          <w:rFonts w:ascii="Calibri" w:hAnsi="Calibri"/>
        </w:rPr>
        <w:t>Για το Κομμουνιστικό Κόμμα Ελλάδας είναι απόλυτα καθαρό ότι μόνο ένα άλλο κοινωνικό σύστημα, ο σοσιαλισμός -που λέμε εμείς- μπορεί πραγματικά να το επιτύχει και να το διασφαλίσει, απελευθερώνοντας τις παραγωγικές δυνάμεις της χώρας, αλλάζοντας ριζικά το σκοπό της παραγωγής και θέτοντας ως γνώμονα, την ανάπτυξη και χρήση της τεχνολογίας, τις ανάγκες της κοινωνίας και όχι το καπιταλιστικό κέρδος.</w:t>
      </w:r>
    </w:p>
    <w:p w:rsidR="005D479F" w:rsidRPr="00783BCF" w:rsidRDefault="005D479F" w:rsidP="00560BA2">
      <w:pPr>
        <w:spacing w:line="276" w:lineRule="auto"/>
        <w:ind w:firstLine="720"/>
        <w:contextualSpacing/>
        <w:jc w:val="both"/>
        <w:rPr>
          <w:rFonts w:ascii="Calibri" w:hAnsi="Calibri"/>
        </w:rPr>
      </w:pPr>
      <w:r w:rsidRPr="00783BCF">
        <w:rPr>
          <w:rFonts w:ascii="Calibri" w:hAnsi="Calibri"/>
          <w:b/>
        </w:rPr>
        <w:t>ΣΟΦΙΑ ΒΟΥΛΤΕΨΗ (Αντιπρόεδρος της Επιτροπής):</w:t>
      </w:r>
      <w:r w:rsidRPr="00783BCF">
        <w:rPr>
          <w:rFonts w:ascii="Calibri" w:hAnsi="Calibri"/>
        </w:rPr>
        <w:t xml:space="preserve"> Το</w:t>
      </w:r>
      <w:r w:rsidR="00535056">
        <w:rPr>
          <w:rFonts w:ascii="Calibri" w:hAnsi="Calibri"/>
        </w:rPr>
        <w:t>ν</w:t>
      </w:r>
      <w:r w:rsidRPr="00783BCF">
        <w:rPr>
          <w:rFonts w:ascii="Calibri" w:hAnsi="Calibri"/>
        </w:rPr>
        <w:t xml:space="preserve"> λόγο έχει ο κ. Χήτας.</w:t>
      </w:r>
    </w:p>
    <w:p w:rsidR="005D479F" w:rsidRPr="00783BCF" w:rsidRDefault="005D479F" w:rsidP="00535056">
      <w:pPr>
        <w:spacing w:line="276" w:lineRule="auto"/>
        <w:contextualSpacing/>
        <w:jc w:val="both"/>
        <w:rPr>
          <w:rFonts w:ascii="Calibri" w:hAnsi="Calibri"/>
        </w:rPr>
      </w:pPr>
      <w:r w:rsidRPr="00783BCF">
        <w:rPr>
          <w:rFonts w:ascii="Calibri" w:hAnsi="Calibri"/>
        </w:rPr>
        <w:tab/>
      </w:r>
      <w:r w:rsidRPr="00783BCF">
        <w:rPr>
          <w:rFonts w:ascii="Calibri" w:hAnsi="Calibri"/>
          <w:b/>
        </w:rPr>
        <w:t xml:space="preserve">ΚΩΝΣΤΑΝΤΙΝΟΣ ΧΗΤΑΣ (Ειδικός Αγορητής της Ελληνικής Λύσης): </w:t>
      </w:r>
      <w:r w:rsidRPr="00783BCF">
        <w:rPr>
          <w:rFonts w:ascii="Calibri" w:hAnsi="Calibri"/>
        </w:rPr>
        <w:t>Στην επί των άρθρων συζήτηση, θα αναφερθώ μόνο στα άρθρα, κύριε Υπουργέ</w:t>
      </w:r>
      <w:r w:rsidR="00535056">
        <w:rPr>
          <w:rFonts w:ascii="Calibri" w:hAnsi="Calibri"/>
        </w:rPr>
        <w:t>,</w:t>
      </w:r>
      <w:r w:rsidRPr="00783BCF">
        <w:rPr>
          <w:rFonts w:ascii="Calibri" w:hAnsi="Calibri"/>
        </w:rPr>
        <w:t xml:space="preserve"> και να ξεκινήσω, λέγοντας και θέλοντας να επισημάνω ότι δεν αρκούν τα ευχολόγια και οι βαρύγδουπες φράσεις και εκφράσεις. </w:t>
      </w:r>
    </w:p>
    <w:p w:rsidR="005D479F" w:rsidRPr="00783BCF" w:rsidRDefault="005D479F" w:rsidP="00560BA2">
      <w:pPr>
        <w:spacing w:line="276" w:lineRule="auto"/>
        <w:ind w:firstLine="720"/>
        <w:contextualSpacing/>
        <w:jc w:val="both"/>
        <w:rPr>
          <w:rFonts w:ascii="Calibri" w:hAnsi="Calibri"/>
        </w:rPr>
      </w:pPr>
      <w:r w:rsidRPr="00783BCF">
        <w:rPr>
          <w:rFonts w:ascii="Calibri" w:hAnsi="Calibri"/>
        </w:rPr>
        <w:t>Ξεκινώ με τα άρθρα 1 έως 4. Πρέπει το κράτος</w:t>
      </w:r>
      <w:r w:rsidR="00DA6448">
        <w:rPr>
          <w:rFonts w:ascii="Calibri" w:hAnsi="Calibri"/>
        </w:rPr>
        <w:t>,</w:t>
      </w:r>
      <w:r w:rsidRPr="00783BCF">
        <w:rPr>
          <w:rFonts w:ascii="Calibri" w:hAnsi="Calibri"/>
        </w:rPr>
        <w:t xml:space="preserve"> κατά τη χρήση των ψηφιακών τεχνολογιών, να εγγυηθεί -και εδώ είναι το σημαντικό κομμάτι- και να κάνει πράξη, την προστασία των προσωπικών δεδομένων των πολιτών, σε συνδυασμό, βέβαια, με την εύκολη πρόσβαση όλων των πολιτών σε υπηρεσίες </w:t>
      </w:r>
      <w:r w:rsidRPr="00783BCF">
        <w:rPr>
          <w:rFonts w:ascii="Calibri" w:hAnsi="Calibri"/>
          <w:lang w:val="en-US"/>
        </w:rPr>
        <w:t>internet</w:t>
      </w:r>
      <w:r w:rsidRPr="00783BCF">
        <w:rPr>
          <w:rFonts w:ascii="Calibri" w:hAnsi="Calibri"/>
        </w:rPr>
        <w:t xml:space="preserve">  και ψηφιακών υπηρεσιών. </w:t>
      </w:r>
    </w:p>
    <w:p w:rsidR="005D479F" w:rsidRPr="00783BCF" w:rsidRDefault="005D479F" w:rsidP="00560BA2">
      <w:pPr>
        <w:spacing w:line="276" w:lineRule="auto"/>
        <w:ind w:firstLine="720"/>
        <w:contextualSpacing/>
        <w:jc w:val="both"/>
        <w:rPr>
          <w:rFonts w:ascii="Calibri" w:hAnsi="Calibri"/>
        </w:rPr>
      </w:pPr>
      <w:r w:rsidRPr="00783BCF">
        <w:rPr>
          <w:rFonts w:ascii="Calibri" w:hAnsi="Calibri"/>
        </w:rPr>
        <w:t>Σε ό</w:t>
      </w:r>
      <w:r w:rsidR="00F16CA3">
        <w:rPr>
          <w:rFonts w:ascii="Calibri" w:hAnsi="Calibri"/>
        </w:rPr>
        <w:t>,</w:t>
      </w:r>
      <w:r w:rsidRPr="00783BCF">
        <w:rPr>
          <w:rFonts w:ascii="Calibri" w:hAnsi="Calibri"/>
        </w:rPr>
        <w:t xml:space="preserve">τι αφορά το δεύτερο κεφάλαιο, το σύστημα ψηφιακής διακυβέρνησης αφορά τα άρθρα 5 έως 10, έχουμε να πούμε τα εξής σε σχέση με την Εθνική Ψηφιακή Στρατηγική. Θα έπρεπε να προβλέπεται, όχι </w:t>
      </w:r>
      <w:r w:rsidR="007571F8">
        <w:rPr>
          <w:rFonts w:ascii="Calibri" w:hAnsi="Calibri"/>
        </w:rPr>
        <w:t>Βίβλο</w:t>
      </w:r>
      <w:r w:rsidR="00934DBF">
        <w:rPr>
          <w:rFonts w:ascii="Calibri" w:hAnsi="Calibri"/>
        </w:rPr>
        <w:t>ς</w:t>
      </w:r>
      <w:r w:rsidRPr="00783BCF">
        <w:rPr>
          <w:rFonts w:ascii="Calibri" w:hAnsi="Calibri"/>
        </w:rPr>
        <w:t xml:space="preserve">, με υπερεξουσίες του Υπουργού Ψηφιακής Διακυβέρνησης, αλλά Κοινοβουλευτικός έλεγχος και ψήφισή της από τη Βουλή. Έτσι μόνο θα υπάρχει ο απαραίτητος έλεγχος και η συνεργασία των Κομμάτων, για την αρτιότητα και την πρόοδο της ψηφιοποίησης. </w:t>
      </w:r>
    </w:p>
    <w:p w:rsidR="005D479F" w:rsidRPr="00783BCF" w:rsidRDefault="005D479F" w:rsidP="00560BA2">
      <w:pPr>
        <w:spacing w:line="276" w:lineRule="auto"/>
        <w:ind w:firstLine="720"/>
        <w:contextualSpacing/>
        <w:jc w:val="both"/>
        <w:rPr>
          <w:rFonts w:ascii="Calibri" w:hAnsi="Calibri"/>
        </w:rPr>
      </w:pPr>
      <w:r w:rsidRPr="00783BCF">
        <w:rPr>
          <w:rFonts w:ascii="Calibri" w:hAnsi="Calibri"/>
        </w:rPr>
        <w:t>Επιπλέον</w:t>
      </w:r>
      <w:r w:rsidR="00F16CA3">
        <w:rPr>
          <w:rFonts w:ascii="Calibri" w:hAnsi="Calibri"/>
        </w:rPr>
        <w:t>,</w:t>
      </w:r>
      <w:r w:rsidRPr="00783BCF">
        <w:rPr>
          <w:rFonts w:ascii="Calibri" w:hAnsi="Calibri"/>
        </w:rPr>
        <w:t xml:space="preserve"> στην παράγραφο 4, η δυνατότητα του Υπουργού Ψηφιακής Διακυβέρνησης, να συνάπτει προγραμματικές συμβάσεις, συμφωνίες και μνημόνια συνεργασίας, παρέχει αυτόματα υπερεξουσίες για την σύναψη συμβάσεων με διάφορους φορείς. Και ποιοι είναι αυτοί; </w:t>
      </w:r>
    </w:p>
    <w:p w:rsidR="005D479F" w:rsidRPr="00783BCF" w:rsidRDefault="005D479F" w:rsidP="00560BA2">
      <w:pPr>
        <w:spacing w:line="276" w:lineRule="auto"/>
        <w:ind w:firstLine="720"/>
        <w:contextualSpacing/>
        <w:jc w:val="both"/>
        <w:rPr>
          <w:rFonts w:ascii="Calibri" w:hAnsi="Calibri"/>
        </w:rPr>
      </w:pPr>
      <w:r w:rsidRPr="00783BCF">
        <w:rPr>
          <w:rFonts w:ascii="Calibri" w:hAnsi="Calibri"/>
        </w:rPr>
        <w:t xml:space="preserve">Θα θέλαμε να μας δώσετε κάποιες διευκρινίσεις. </w:t>
      </w:r>
    </w:p>
    <w:p w:rsidR="005D479F" w:rsidRPr="00783BCF" w:rsidRDefault="005D479F" w:rsidP="00F16CA3">
      <w:pPr>
        <w:spacing w:line="276" w:lineRule="auto"/>
        <w:ind w:firstLine="720"/>
        <w:contextualSpacing/>
        <w:jc w:val="both"/>
        <w:rPr>
          <w:rFonts w:ascii="Calibri" w:hAnsi="Calibri"/>
        </w:rPr>
      </w:pPr>
      <w:r w:rsidRPr="00783BCF">
        <w:rPr>
          <w:rFonts w:ascii="Calibri" w:hAnsi="Calibri"/>
        </w:rPr>
        <w:t>Σε ό</w:t>
      </w:r>
      <w:r w:rsidR="00F16CA3">
        <w:rPr>
          <w:rFonts w:ascii="Calibri" w:hAnsi="Calibri"/>
        </w:rPr>
        <w:t>,</w:t>
      </w:r>
      <w:r w:rsidRPr="00783BCF">
        <w:rPr>
          <w:rFonts w:ascii="Calibri" w:hAnsi="Calibri"/>
        </w:rPr>
        <w:t xml:space="preserve">τι αφορά το άρθρο 6. Η προθεσμία των 20 εργάσιμων ημερών για τη χορήγηση βεβαίωσης συνάφειας με τη </w:t>
      </w:r>
      <w:r w:rsidR="007571F8">
        <w:rPr>
          <w:rFonts w:ascii="Calibri" w:hAnsi="Calibri"/>
        </w:rPr>
        <w:t>Βίβλο</w:t>
      </w:r>
      <w:r w:rsidRPr="00783BCF">
        <w:rPr>
          <w:rFonts w:ascii="Calibri" w:hAnsi="Calibri"/>
        </w:rPr>
        <w:t xml:space="preserve"> από τη Γενική Γραμματεία Ψηφιακής Διακυβέρνησης, δεν έχει πρακτική αξία, όταν δεν προβλέπονται κυρώσεις, γι</w:t>
      </w:r>
      <w:r w:rsidR="00F16CA3">
        <w:rPr>
          <w:rFonts w:ascii="Calibri" w:hAnsi="Calibri"/>
        </w:rPr>
        <w:t xml:space="preserve">α τη μη τήρηση της προθεσμίας. </w:t>
      </w:r>
      <w:r w:rsidRPr="00783BCF">
        <w:rPr>
          <w:rFonts w:ascii="Calibri" w:hAnsi="Calibri"/>
        </w:rPr>
        <w:t>Θέτετε την προθεσμία, αλλά τ</w:t>
      </w:r>
      <w:r w:rsidR="00F16CA3">
        <w:rPr>
          <w:rFonts w:ascii="Calibri" w:hAnsi="Calibri"/>
        </w:rPr>
        <w:t>ι</w:t>
      </w:r>
      <w:r w:rsidRPr="00783BCF">
        <w:rPr>
          <w:rFonts w:ascii="Calibri" w:hAnsi="Calibri"/>
        </w:rPr>
        <w:t xml:space="preserve"> γίνεται όταν δεν τηρηθεί η προθεσμία.</w:t>
      </w:r>
    </w:p>
    <w:p w:rsidR="005D479F" w:rsidRPr="00783BCF" w:rsidRDefault="005D479F" w:rsidP="0025097F">
      <w:pPr>
        <w:spacing w:line="276" w:lineRule="auto"/>
        <w:ind w:firstLine="720"/>
        <w:contextualSpacing/>
        <w:jc w:val="both"/>
        <w:rPr>
          <w:rFonts w:ascii="Calibri" w:hAnsi="Calibri"/>
        </w:rPr>
      </w:pPr>
      <w:r w:rsidRPr="00783BCF">
        <w:rPr>
          <w:rFonts w:ascii="Calibri" w:hAnsi="Calibri"/>
        </w:rPr>
        <w:t>Σε ό</w:t>
      </w:r>
      <w:r w:rsidR="00F16CA3">
        <w:rPr>
          <w:rFonts w:ascii="Calibri" w:hAnsi="Calibri"/>
        </w:rPr>
        <w:t>,</w:t>
      </w:r>
      <w:r w:rsidRPr="00783BCF">
        <w:rPr>
          <w:rFonts w:ascii="Calibri" w:hAnsi="Calibri"/>
        </w:rPr>
        <w:t>τι αφορά το άρθρο 7. Γιατί είναι απαραίτητη η Συντονιστική Επι</w:t>
      </w:r>
      <w:r w:rsidR="00F16CA3">
        <w:rPr>
          <w:rFonts w:ascii="Calibri" w:hAnsi="Calibri"/>
        </w:rPr>
        <w:t xml:space="preserve">τροπή Ψηφιακού Μετασχηματισμού; </w:t>
      </w:r>
      <w:r w:rsidRPr="00783BCF">
        <w:rPr>
          <w:rFonts w:ascii="Calibri" w:hAnsi="Calibri"/>
        </w:rPr>
        <w:t>Στο άρθρο προβλέπεται ότι θα λειτουργεί σε ολομέλεια και θα λειτουργεί και σε τμήματα. Ούτε ο Άρειος Πάγος να ήταν. Επίσης, ανα</w:t>
      </w:r>
      <w:r w:rsidR="00F16CA3">
        <w:rPr>
          <w:rFonts w:ascii="Calibri" w:hAnsi="Calibri"/>
        </w:rPr>
        <w:t>φέρεται</w:t>
      </w:r>
      <w:r w:rsidRPr="00783BCF">
        <w:rPr>
          <w:rFonts w:ascii="Calibri" w:hAnsi="Calibri"/>
        </w:rPr>
        <w:t xml:space="preserve"> ότι θα αποτελείται από Γενικούς Γραμματείς, από Ειδικούς Γραμματείς, αλλά και εμπειρογνώμονες ιδιώτες, εφόσον -γράφετε μέσα- αυτό κρίνεται αναγκαίο. Ποιος θα το κρίνει αυτό κα</w:t>
      </w:r>
      <w:r w:rsidR="00F16CA3">
        <w:rPr>
          <w:rFonts w:ascii="Calibri" w:hAnsi="Calibri"/>
        </w:rPr>
        <w:t xml:space="preserve">ι πότε θα είναι αναγκαίο ή όχι; </w:t>
      </w:r>
      <w:r w:rsidRPr="00783BCF">
        <w:rPr>
          <w:rFonts w:ascii="Calibri" w:hAnsi="Calibri"/>
        </w:rPr>
        <w:t>Με ποια κριτήρια θα προσληφθούν αυτοί ο</w:t>
      </w:r>
      <w:r w:rsidR="0025097F">
        <w:rPr>
          <w:rFonts w:ascii="Calibri" w:hAnsi="Calibri"/>
        </w:rPr>
        <w:t xml:space="preserve">ι άνθρωποι; </w:t>
      </w:r>
      <w:r w:rsidRPr="00783BCF">
        <w:rPr>
          <w:rFonts w:ascii="Calibri" w:hAnsi="Calibri"/>
        </w:rPr>
        <w:t>Σε ό</w:t>
      </w:r>
      <w:r w:rsidR="00F16CA3">
        <w:rPr>
          <w:rFonts w:ascii="Calibri" w:hAnsi="Calibri"/>
        </w:rPr>
        <w:t>,</w:t>
      </w:r>
      <w:r w:rsidRPr="00783BCF">
        <w:rPr>
          <w:rFonts w:ascii="Calibri" w:hAnsi="Calibri"/>
        </w:rPr>
        <w:t xml:space="preserve">τι αφορά τα βραβεία ψηφιακής διακυβέρνησης, που προβλέπονται στο άρθρο 10, θα θέλαμε κάποιες περισσότερες διευκρινίσεις. </w:t>
      </w:r>
    </w:p>
    <w:p w:rsidR="005D479F" w:rsidRPr="00783BCF" w:rsidRDefault="005D479F" w:rsidP="0025097F">
      <w:pPr>
        <w:spacing w:line="276" w:lineRule="auto"/>
        <w:ind w:firstLine="720"/>
        <w:contextualSpacing/>
        <w:jc w:val="both"/>
        <w:rPr>
          <w:rFonts w:ascii="Calibri" w:hAnsi="Calibri"/>
        </w:rPr>
      </w:pPr>
      <w:r w:rsidRPr="00783BCF">
        <w:rPr>
          <w:rFonts w:ascii="Calibri" w:hAnsi="Calibri"/>
        </w:rPr>
        <w:t>Στη συζήτηση επί της αρχής, κύριε Υπουργέ, κάνατε λόγο για επαίνους και εάν κάνω λάθος να με διορθώσετε. Όμως στο άρθρο 107, παράγραφος 5, του νομοσχεδίου, προβλέπεται, ότι μπορούν να καθ</w:t>
      </w:r>
      <w:r w:rsidR="0025097F">
        <w:rPr>
          <w:rFonts w:ascii="Calibri" w:hAnsi="Calibri"/>
        </w:rPr>
        <w:t xml:space="preserve">οριστούν και χρηματικά έπαθλα. Τι ισχύει τελικά από τα δύο; Έπαινοι; Χρηματικά έπαθλα; </w:t>
      </w:r>
      <w:r w:rsidRPr="00783BCF">
        <w:rPr>
          <w:rFonts w:ascii="Calibri" w:hAnsi="Calibri"/>
        </w:rPr>
        <w:t xml:space="preserve">Επίσης, ποια άτομα και με ποια κριτήρια, θα απαρτίζουν την Επιτροπή, που προβλέπει το ίδιο άρθρο. </w:t>
      </w:r>
    </w:p>
    <w:p w:rsidR="005D479F" w:rsidRDefault="005D479F" w:rsidP="00560BA2">
      <w:pPr>
        <w:contextualSpacing/>
      </w:pPr>
    </w:p>
    <w:p w:rsidR="005D479F" w:rsidRDefault="005D479F" w:rsidP="00560BA2">
      <w:pPr>
        <w:contextualSpacing/>
        <w:sectPr w:rsidR="005D479F">
          <w:headerReference w:type="default" r:id="rId6"/>
          <w:footerReference w:type="default" r:id="rId7"/>
          <w:pgSz w:w="11906" w:h="16838"/>
          <w:pgMar w:top="1440" w:right="1800" w:bottom="1440" w:left="1800" w:header="708" w:footer="708" w:gutter="0"/>
          <w:cols w:space="708"/>
          <w:docGrid w:linePitch="360"/>
        </w:sectPr>
      </w:pPr>
    </w:p>
    <w:p w:rsidR="0025097F" w:rsidRDefault="005D479F" w:rsidP="0025097F">
      <w:pPr>
        <w:spacing w:line="276" w:lineRule="auto"/>
        <w:ind w:firstLine="720"/>
        <w:contextualSpacing/>
        <w:jc w:val="both"/>
        <w:rPr>
          <w:rFonts w:ascii="Calibri" w:hAnsi="Calibri"/>
        </w:rPr>
      </w:pPr>
      <w:r>
        <w:rPr>
          <w:rFonts w:ascii="Calibri" w:hAnsi="Calibri"/>
        </w:rPr>
        <w:lastRenderedPageBreak/>
        <w:t>Πάω στο κεφαλαίο Γ΄, προσωπικός</w:t>
      </w:r>
      <w:r w:rsidR="0025097F">
        <w:rPr>
          <w:rFonts w:ascii="Calibri" w:hAnsi="Calibri"/>
        </w:rPr>
        <w:t xml:space="preserve"> αριθμός, άρθρο 11. Καθιερώνετε</w:t>
      </w:r>
      <w:r>
        <w:rPr>
          <w:rFonts w:ascii="Calibri" w:hAnsi="Calibri"/>
        </w:rPr>
        <w:t xml:space="preserve"> τον προσωπικό αριθμό, ως αριθμό υποχρεωτικής επαλήθευσης της ταυτότητας των φυσικών προσώπων στις συναλλαγές με τους φορείς του δημοσίου τομέα, ενώ, φυσικά, υπάρχει γενικότερο ζήτημα προστασίας και διαφύλαξης των προσωπικών δεδομένων του προσώπου, μεταχειρίζεστε το ίδιο το πρόσωπο ως δεδομένο και το διακινείται σε διάφορες υπηρεσίες.</w:t>
      </w:r>
      <w:r w:rsidRPr="00961F5F">
        <w:rPr>
          <w:rFonts w:ascii="Arial" w:hAnsi="Arial" w:cs="Arial"/>
          <w:color w:val="212529"/>
          <w:sz w:val="21"/>
          <w:szCs w:val="21"/>
        </w:rPr>
        <w:t xml:space="preserve"> </w:t>
      </w:r>
      <w:r w:rsidRPr="00961F5F">
        <w:rPr>
          <w:rFonts w:ascii="Calibri" w:hAnsi="Calibri"/>
        </w:rPr>
        <w:t>Το ερώτημα είναι το εξής</w:t>
      </w:r>
      <w:r>
        <w:rPr>
          <w:rFonts w:ascii="Calibri" w:hAnsi="Calibri"/>
        </w:rPr>
        <w:t>: Υπάρχουν</w:t>
      </w:r>
      <w:r w:rsidRPr="00961F5F">
        <w:rPr>
          <w:rFonts w:ascii="Calibri" w:hAnsi="Calibri"/>
        </w:rPr>
        <w:t xml:space="preserve"> οι ασφαλιστικές δικλείδες για όλα αυτά</w:t>
      </w:r>
      <w:r>
        <w:rPr>
          <w:rFonts w:ascii="Calibri" w:hAnsi="Calibri"/>
        </w:rPr>
        <w:t>; Είμαστε</w:t>
      </w:r>
      <w:r w:rsidRPr="00961F5F">
        <w:rPr>
          <w:rFonts w:ascii="Calibri" w:hAnsi="Calibri"/>
        </w:rPr>
        <w:t xml:space="preserve"> έτοιμοι για κάτι τέτοιο</w:t>
      </w:r>
      <w:r w:rsidR="0025097F">
        <w:rPr>
          <w:rFonts w:ascii="Calibri" w:hAnsi="Calibri"/>
        </w:rPr>
        <w:t>;</w:t>
      </w:r>
    </w:p>
    <w:p w:rsidR="005D479F" w:rsidRDefault="005D479F" w:rsidP="0025097F">
      <w:pPr>
        <w:spacing w:line="276" w:lineRule="auto"/>
        <w:ind w:firstLine="720"/>
        <w:contextualSpacing/>
        <w:jc w:val="both"/>
        <w:rPr>
          <w:rFonts w:ascii="Calibri" w:hAnsi="Calibri"/>
        </w:rPr>
      </w:pPr>
      <w:r w:rsidRPr="00961F5F">
        <w:rPr>
          <w:rFonts w:ascii="Calibri" w:hAnsi="Calibri"/>
        </w:rPr>
        <w:t>Επίσης</w:t>
      </w:r>
      <w:r>
        <w:rPr>
          <w:rFonts w:ascii="Calibri" w:hAnsi="Calibri"/>
        </w:rPr>
        <w:t>,</w:t>
      </w:r>
      <w:r w:rsidRPr="00961F5F">
        <w:rPr>
          <w:rFonts w:ascii="Calibri" w:hAnsi="Calibri"/>
        </w:rPr>
        <w:t xml:space="preserve"> δεν προβλέπεται καμία προθεσμία για την έκδοση </w:t>
      </w:r>
      <w:r>
        <w:rPr>
          <w:rFonts w:ascii="Calibri" w:hAnsi="Calibri"/>
        </w:rPr>
        <w:t>Π</w:t>
      </w:r>
      <w:r w:rsidRPr="00961F5F">
        <w:rPr>
          <w:rFonts w:ascii="Calibri" w:hAnsi="Calibri"/>
        </w:rPr>
        <w:t xml:space="preserve">ροεδρικού </w:t>
      </w:r>
      <w:r>
        <w:rPr>
          <w:rFonts w:ascii="Calibri" w:hAnsi="Calibri"/>
        </w:rPr>
        <w:t>Δ</w:t>
      </w:r>
      <w:r w:rsidRPr="00961F5F">
        <w:rPr>
          <w:rFonts w:ascii="Calibri" w:hAnsi="Calibri"/>
        </w:rPr>
        <w:t>ιατάγματος</w:t>
      </w:r>
      <w:r>
        <w:rPr>
          <w:rFonts w:ascii="Calibri" w:hAnsi="Calibri"/>
        </w:rPr>
        <w:t xml:space="preserve"> για τη</w:t>
      </w:r>
      <w:r w:rsidRPr="00961F5F">
        <w:rPr>
          <w:rFonts w:ascii="Calibri" w:hAnsi="Calibri"/>
        </w:rPr>
        <w:t xml:space="preserve"> διαδικασία χορήγησ</w:t>
      </w:r>
      <w:r>
        <w:rPr>
          <w:rFonts w:ascii="Calibri" w:hAnsi="Calibri"/>
        </w:rPr>
        <w:t>ή</w:t>
      </w:r>
      <w:r w:rsidRPr="00961F5F">
        <w:rPr>
          <w:rFonts w:ascii="Calibri" w:hAnsi="Calibri"/>
        </w:rPr>
        <w:t>ς του</w:t>
      </w:r>
      <w:r>
        <w:rPr>
          <w:rFonts w:ascii="Calibri" w:hAnsi="Calibri"/>
        </w:rPr>
        <w:t>.</w:t>
      </w:r>
      <w:r w:rsidRPr="00961F5F">
        <w:rPr>
          <w:rFonts w:ascii="Calibri" w:hAnsi="Calibri"/>
        </w:rPr>
        <w:t xml:space="preserve"> Το χρονοδιάγραμμα του άρθρου 107 παράγραφος 6</w:t>
      </w:r>
      <w:r>
        <w:rPr>
          <w:rFonts w:ascii="Calibri" w:hAnsi="Calibri"/>
        </w:rPr>
        <w:t>,</w:t>
      </w:r>
      <w:r w:rsidRPr="00961F5F">
        <w:rPr>
          <w:rFonts w:ascii="Calibri" w:hAnsi="Calibri"/>
        </w:rPr>
        <w:t xml:space="preserve"> παραπέμπει στο χρονοδιάγραμμα που προβλέπει η παράγραφος 5 του άρθρου 1</w:t>
      </w:r>
      <w:r>
        <w:rPr>
          <w:rFonts w:ascii="Calibri" w:hAnsi="Calibri"/>
        </w:rPr>
        <w:t>1 και</w:t>
      </w:r>
      <w:r w:rsidRPr="00961F5F">
        <w:rPr>
          <w:rFonts w:ascii="Calibri" w:hAnsi="Calibri"/>
        </w:rPr>
        <w:t xml:space="preserve"> η παράγραφος 5 του άρθρου 11</w:t>
      </w:r>
      <w:r>
        <w:rPr>
          <w:rFonts w:ascii="Calibri" w:hAnsi="Calibri"/>
        </w:rPr>
        <w:t>,</w:t>
      </w:r>
      <w:r w:rsidRPr="00961F5F">
        <w:rPr>
          <w:rFonts w:ascii="Calibri" w:hAnsi="Calibri"/>
        </w:rPr>
        <w:t xml:space="preserve"> παραπέμπει στο</w:t>
      </w:r>
      <w:r>
        <w:rPr>
          <w:rFonts w:ascii="Calibri" w:hAnsi="Calibri"/>
        </w:rPr>
        <w:t xml:space="preserve"> χρονοδιάγραμμα του 107. Αυτό</w:t>
      </w:r>
      <w:r w:rsidRPr="00961F5F">
        <w:rPr>
          <w:rFonts w:ascii="Calibri" w:hAnsi="Calibri"/>
        </w:rPr>
        <w:t xml:space="preserve"> συμβαίνει</w:t>
      </w:r>
      <w:r>
        <w:rPr>
          <w:rFonts w:ascii="Calibri" w:hAnsi="Calibri"/>
        </w:rPr>
        <w:t>.</w:t>
      </w:r>
      <w:r w:rsidRPr="00961F5F">
        <w:rPr>
          <w:rFonts w:ascii="Calibri" w:hAnsi="Calibri"/>
        </w:rPr>
        <w:t xml:space="preserve"> Συμπέρασμα</w:t>
      </w:r>
      <w:r>
        <w:rPr>
          <w:rFonts w:ascii="Calibri" w:hAnsi="Calibri"/>
        </w:rPr>
        <w:t>. Πρόκληση σύγχυσης</w:t>
      </w:r>
      <w:r w:rsidRPr="00961F5F">
        <w:rPr>
          <w:rFonts w:ascii="Calibri" w:hAnsi="Calibri"/>
        </w:rPr>
        <w:t xml:space="preserve"> και</w:t>
      </w:r>
      <w:r>
        <w:rPr>
          <w:rFonts w:ascii="Calibri" w:hAnsi="Calibri"/>
        </w:rPr>
        <w:t xml:space="preserve"> απλά δεν υπάρχει χρονοδιάγραμμα. </w:t>
      </w:r>
    </w:p>
    <w:p w:rsidR="005D479F" w:rsidRDefault="005D479F" w:rsidP="00560BA2">
      <w:pPr>
        <w:spacing w:line="276" w:lineRule="auto"/>
        <w:ind w:firstLine="720"/>
        <w:contextualSpacing/>
        <w:jc w:val="both"/>
        <w:rPr>
          <w:rFonts w:ascii="Calibri" w:hAnsi="Calibri"/>
        </w:rPr>
      </w:pPr>
      <w:r>
        <w:rPr>
          <w:rFonts w:ascii="Calibri" w:hAnsi="Calibri"/>
        </w:rPr>
        <w:t xml:space="preserve">Σε σχέση </w:t>
      </w:r>
      <w:r w:rsidRPr="00961F5F">
        <w:rPr>
          <w:rFonts w:ascii="Calibri" w:hAnsi="Calibri"/>
        </w:rPr>
        <w:t xml:space="preserve">τώρα με </w:t>
      </w:r>
      <w:r>
        <w:rPr>
          <w:rFonts w:ascii="Calibri" w:hAnsi="Calibri"/>
        </w:rPr>
        <w:t xml:space="preserve">τις </w:t>
      </w:r>
      <w:r w:rsidRPr="00961F5F">
        <w:rPr>
          <w:rFonts w:ascii="Calibri" w:hAnsi="Calibri"/>
        </w:rPr>
        <w:t>διατάξεις για τα ηλεκτρονικά έγγραφα στα κεφάλαια δ</w:t>
      </w:r>
      <w:r>
        <w:rPr>
          <w:rFonts w:ascii="Calibri" w:hAnsi="Calibri"/>
        </w:rPr>
        <w:t>΄</w:t>
      </w:r>
      <w:r w:rsidRPr="00961F5F">
        <w:rPr>
          <w:rFonts w:ascii="Calibri" w:hAnsi="Calibri"/>
        </w:rPr>
        <w:t xml:space="preserve"> και ε</w:t>
      </w:r>
      <w:r>
        <w:rPr>
          <w:rFonts w:ascii="Calibri" w:hAnsi="Calibri"/>
        </w:rPr>
        <w:t>΄,</w:t>
      </w:r>
      <w:r w:rsidRPr="00961F5F">
        <w:rPr>
          <w:rFonts w:ascii="Calibri" w:hAnsi="Calibri"/>
        </w:rPr>
        <w:t xml:space="preserve"> </w:t>
      </w:r>
      <w:r>
        <w:rPr>
          <w:rFonts w:ascii="Calibri" w:hAnsi="Calibri"/>
        </w:rPr>
        <w:t>ν</w:t>
      </w:r>
      <w:r w:rsidRPr="00961F5F">
        <w:rPr>
          <w:rFonts w:ascii="Calibri" w:hAnsi="Calibri"/>
        </w:rPr>
        <w:t>α επισημάνουμε</w:t>
      </w:r>
      <w:r>
        <w:rPr>
          <w:rFonts w:ascii="Calibri" w:hAnsi="Calibri"/>
        </w:rPr>
        <w:t>,</w:t>
      </w:r>
      <w:r w:rsidRPr="00961F5F">
        <w:rPr>
          <w:rFonts w:ascii="Calibri" w:hAnsi="Calibri"/>
        </w:rPr>
        <w:t xml:space="preserve"> ότι και στη σύνταξη</w:t>
      </w:r>
      <w:r>
        <w:rPr>
          <w:rFonts w:ascii="Calibri" w:hAnsi="Calibri"/>
        </w:rPr>
        <w:t>,</w:t>
      </w:r>
      <w:r w:rsidRPr="00961F5F">
        <w:rPr>
          <w:rFonts w:ascii="Calibri" w:hAnsi="Calibri"/>
        </w:rPr>
        <w:t xml:space="preserve"> διακίνηση</w:t>
      </w:r>
      <w:r>
        <w:rPr>
          <w:rFonts w:ascii="Calibri" w:hAnsi="Calibri"/>
        </w:rPr>
        <w:t>,</w:t>
      </w:r>
      <w:r w:rsidRPr="00961F5F">
        <w:rPr>
          <w:rFonts w:ascii="Calibri" w:hAnsi="Calibri"/>
        </w:rPr>
        <w:t xml:space="preserve"> αλλά και αρχειοθέτηση αυτών των εγγράφων</w:t>
      </w:r>
      <w:r>
        <w:rPr>
          <w:rFonts w:ascii="Calibri" w:hAnsi="Calibri"/>
        </w:rPr>
        <w:t>,</w:t>
      </w:r>
      <w:r w:rsidRPr="00961F5F">
        <w:rPr>
          <w:rFonts w:ascii="Calibri" w:hAnsi="Calibri"/>
        </w:rPr>
        <w:t xml:space="preserve"> πρέπει να προσεχθεί η διαφύλαξη των προσωπικών δεδομένων</w:t>
      </w:r>
      <w:r>
        <w:rPr>
          <w:rFonts w:ascii="Calibri" w:hAnsi="Calibri"/>
        </w:rPr>
        <w:t>.</w:t>
      </w:r>
      <w:r w:rsidRPr="00961F5F">
        <w:rPr>
          <w:rFonts w:ascii="Calibri" w:hAnsi="Calibri"/>
        </w:rPr>
        <w:t xml:space="preserve"> Επιπλέον</w:t>
      </w:r>
      <w:r>
        <w:rPr>
          <w:rFonts w:ascii="Calibri" w:hAnsi="Calibri"/>
        </w:rPr>
        <w:t>,</w:t>
      </w:r>
      <w:r w:rsidRPr="00961F5F">
        <w:rPr>
          <w:rFonts w:ascii="Calibri" w:hAnsi="Calibri"/>
        </w:rPr>
        <w:t xml:space="preserve"> με την υποχρέωση επικύρωσης από </w:t>
      </w:r>
      <w:r>
        <w:rPr>
          <w:rFonts w:ascii="Calibri" w:hAnsi="Calibri"/>
        </w:rPr>
        <w:t>ΚΕΠ,</w:t>
      </w:r>
      <w:r w:rsidRPr="00961F5F">
        <w:rPr>
          <w:rFonts w:ascii="Calibri" w:hAnsi="Calibri"/>
        </w:rPr>
        <w:t xml:space="preserve"> που προβλέπεται στο άρθρο 15 παράγραφος 2</w:t>
      </w:r>
      <w:r>
        <w:rPr>
          <w:rFonts w:ascii="Calibri" w:hAnsi="Calibri"/>
        </w:rPr>
        <w:t>,</w:t>
      </w:r>
      <w:r w:rsidRPr="00961F5F">
        <w:rPr>
          <w:rFonts w:ascii="Calibri" w:hAnsi="Calibri"/>
        </w:rPr>
        <w:t xml:space="preserve"> ουσιαστικά</w:t>
      </w:r>
      <w:r>
        <w:rPr>
          <w:rFonts w:ascii="Calibri" w:hAnsi="Calibri"/>
        </w:rPr>
        <w:t>,</w:t>
      </w:r>
      <w:r w:rsidRPr="00961F5F">
        <w:rPr>
          <w:rFonts w:ascii="Calibri" w:hAnsi="Calibri"/>
        </w:rPr>
        <w:t xml:space="preserve"> καταργείται</w:t>
      </w:r>
      <w:r>
        <w:rPr>
          <w:rFonts w:ascii="Calibri" w:hAnsi="Calibri"/>
        </w:rPr>
        <w:t>, κ. Υπουργέ,</w:t>
      </w:r>
      <w:r w:rsidRPr="00961F5F">
        <w:rPr>
          <w:rFonts w:ascii="Calibri" w:hAnsi="Calibri"/>
        </w:rPr>
        <w:t xml:space="preserve"> το νόημα</w:t>
      </w:r>
      <w:r>
        <w:rPr>
          <w:rFonts w:ascii="Calibri" w:hAnsi="Calibri"/>
        </w:rPr>
        <w:t xml:space="preserve"> και το σκοπό της</w:t>
      </w:r>
      <w:r w:rsidRPr="00961F5F">
        <w:rPr>
          <w:rFonts w:ascii="Calibri" w:hAnsi="Calibri"/>
        </w:rPr>
        <w:t xml:space="preserve"> ύπαρξη των</w:t>
      </w:r>
      <w:r>
        <w:rPr>
          <w:rFonts w:ascii="Calibri" w:hAnsi="Calibri"/>
        </w:rPr>
        <w:t xml:space="preserve"> ηλεκτρονικών</w:t>
      </w:r>
      <w:r w:rsidRPr="00961F5F">
        <w:rPr>
          <w:rFonts w:ascii="Calibri" w:hAnsi="Calibri"/>
        </w:rPr>
        <w:t xml:space="preserve"> εγγράφων</w:t>
      </w:r>
      <w:r>
        <w:rPr>
          <w:rFonts w:ascii="Calibri" w:hAnsi="Calibri"/>
        </w:rPr>
        <w:t>. Με ηλεκτρονικά</w:t>
      </w:r>
      <w:r w:rsidRPr="00961F5F">
        <w:rPr>
          <w:rFonts w:ascii="Calibri" w:hAnsi="Calibri"/>
        </w:rPr>
        <w:t xml:space="preserve"> έγγραφα από τη μία</w:t>
      </w:r>
      <w:r>
        <w:rPr>
          <w:rFonts w:ascii="Calibri" w:hAnsi="Calibri"/>
        </w:rPr>
        <w:t>, επικύρωση</w:t>
      </w:r>
      <w:r w:rsidRPr="00961F5F">
        <w:rPr>
          <w:rFonts w:ascii="Calibri" w:hAnsi="Calibri"/>
        </w:rPr>
        <w:t xml:space="preserve"> </w:t>
      </w:r>
      <w:r>
        <w:rPr>
          <w:rFonts w:ascii="Calibri" w:hAnsi="Calibri"/>
        </w:rPr>
        <w:t>ΚΕΠ</w:t>
      </w:r>
      <w:r w:rsidRPr="00961F5F">
        <w:rPr>
          <w:rFonts w:ascii="Calibri" w:hAnsi="Calibri"/>
        </w:rPr>
        <w:t xml:space="preserve"> από την άλλη</w:t>
      </w:r>
      <w:r>
        <w:rPr>
          <w:rFonts w:ascii="Calibri" w:hAnsi="Calibri"/>
        </w:rPr>
        <w:t>. Πάλι στα ΚΕΠ θα τρέχουμε.</w:t>
      </w:r>
      <w:r w:rsidRPr="00961F5F">
        <w:rPr>
          <w:rFonts w:ascii="Calibri" w:hAnsi="Calibri"/>
        </w:rPr>
        <w:t xml:space="preserve"> </w:t>
      </w:r>
    </w:p>
    <w:p w:rsidR="005D479F" w:rsidRDefault="005D479F" w:rsidP="00560BA2">
      <w:pPr>
        <w:spacing w:line="276" w:lineRule="auto"/>
        <w:ind w:firstLine="720"/>
        <w:contextualSpacing/>
        <w:jc w:val="both"/>
        <w:rPr>
          <w:rFonts w:ascii="Calibri" w:hAnsi="Calibri"/>
        </w:rPr>
      </w:pPr>
      <w:r w:rsidRPr="00961F5F">
        <w:rPr>
          <w:rFonts w:ascii="Calibri" w:hAnsi="Calibri"/>
        </w:rPr>
        <w:t>Επίσης</w:t>
      </w:r>
      <w:r>
        <w:rPr>
          <w:rFonts w:ascii="Calibri" w:hAnsi="Calibri"/>
        </w:rPr>
        <w:t>,</w:t>
      </w:r>
      <w:r w:rsidRPr="00961F5F">
        <w:rPr>
          <w:rFonts w:ascii="Calibri" w:hAnsi="Calibri"/>
        </w:rPr>
        <w:t xml:space="preserve"> θα θέλαμε να μας ενημερώσετε για τον αριθμό των υπηρεσιών που έχουν διασυνδεθεί με το κεντρικό σύστημα ηλεκτρονικής διακίνησης εγγράφων και αυτών που υπολείπονται</w:t>
      </w:r>
      <w:r>
        <w:rPr>
          <w:rFonts w:ascii="Calibri" w:hAnsi="Calibri"/>
        </w:rPr>
        <w:t>. Θα</w:t>
      </w:r>
      <w:r w:rsidRPr="00961F5F">
        <w:rPr>
          <w:rFonts w:ascii="Calibri" w:hAnsi="Calibri"/>
        </w:rPr>
        <w:t xml:space="preserve"> έχουν διασυνδεθεί όλες μέχρι 31/12/2012</w:t>
      </w:r>
      <w:r>
        <w:rPr>
          <w:rFonts w:ascii="Calibri" w:hAnsi="Calibri"/>
        </w:rPr>
        <w:t>, όπως λέει το άρθρο 18; Και</w:t>
      </w:r>
      <w:r w:rsidRPr="00961F5F">
        <w:rPr>
          <w:rFonts w:ascii="Calibri" w:hAnsi="Calibri"/>
        </w:rPr>
        <w:t xml:space="preserve"> αν όχι</w:t>
      </w:r>
      <w:r>
        <w:rPr>
          <w:rFonts w:ascii="Calibri" w:hAnsi="Calibri"/>
        </w:rPr>
        <w:t>,</w:t>
      </w:r>
      <w:r w:rsidRPr="00961F5F">
        <w:rPr>
          <w:rFonts w:ascii="Calibri" w:hAnsi="Calibri"/>
        </w:rPr>
        <w:t xml:space="preserve"> τι θα γίνει</w:t>
      </w:r>
      <w:r>
        <w:rPr>
          <w:rFonts w:ascii="Calibri" w:hAnsi="Calibri"/>
        </w:rPr>
        <w:t>;</w:t>
      </w:r>
      <w:r w:rsidRPr="00961F5F">
        <w:rPr>
          <w:rFonts w:ascii="Calibri" w:hAnsi="Calibri"/>
        </w:rPr>
        <w:t xml:space="preserve"> Παράταση</w:t>
      </w:r>
      <w:r>
        <w:rPr>
          <w:rFonts w:ascii="Calibri" w:hAnsi="Calibri"/>
        </w:rPr>
        <w:t>,</w:t>
      </w:r>
      <w:r w:rsidRPr="00961F5F">
        <w:rPr>
          <w:rFonts w:ascii="Calibri" w:hAnsi="Calibri"/>
        </w:rPr>
        <w:t xml:space="preserve"> παράταση</w:t>
      </w:r>
      <w:r>
        <w:rPr>
          <w:rFonts w:ascii="Calibri" w:hAnsi="Calibri"/>
        </w:rPr>
        <w:t>, παράταση. Και</w:t>
      </w:r>
      <w:r w:rsidRPr="00961F5F">
        <w:rPr>
          <w:rFonts w:ascii="Calibri" w:hAnsi="Calibri"/>
        </w:rPr>
        <w:t xml:space="preserve"> κάτι άλλο</w:t>
      </w:r>
      <w:r>
        <w:rPr>
          <w:rFonts w:ascii="Calibri" w:hAnsi="Calibri"/>
        </w:rPr>
        <w:t>. Γιατί</w:t>
      </w:r>
      <w:r w:rsidRPr="00961F5F">
        <w:rPr>
          <w:rFonts w:ascii="Calibri" w:hAnsi="Calibri"/>
        </w:rPr>
        <w:t xml:space="preserve"> εξαιρείται τις δημόσιες επιχειρήσεις</w:t>
      </w:r>
      <w:r>
        <w:rPr>
          <w:rFonts w:ascii="Calibri" w:hAnsi="Calibri"/>
        </w:rPr>
        <w:t xml:space="preserve"> και οργανισμούς του κεφαλαίου Α΄</w:t>
      </w:r>
      <w:r w:rsidRPr="00961F5F">
        <w:rPr>
          <w:rFonts w:ascii="Calibri" w:hAnsi="Calibri"/>
        </w:rPr>
        <w:t xml:space="preserve"> του ν</w:t>
      </w:r>
      <w:r>
        <w:rPr>
          <w:rFonts w:ascii="Calibri" w:hAnsi="Calibri"/>
        </w:rPr>
        <w:t>. 34</w:t>
      </w:r>
      <w:r w:rsidRPr="00961F5F">
        <w:rPr>
          <w:rFonts w:ascii="Calibri" w:hAnsi="Calibri"/>
        </w:rPr>
        <w:t>29 του 2005</w:t>
      </w:r>
      <w:r>
        <w:rPr>
          <w:rFonts w:ascii="Calibri" w:hAnsi="Calibri"/>
        </w:rPr>
        <w:t xml:space="preserve">; </w:t>
      </w:r>
    </w:p>
    <w:p w:rsidR="005D479F" w:rsidRDefault="005D479F" w:rsidP="00560BA2">
      <w:pPr>
        <w:spacing w:line="276" w:lineRule="auto"/>
        <w:ind w:firstLine="720"/>
        <w:contextualSpacing/>
        <w:jc w:val="both"/>
        <w:rPr>
          <w:rFonts w:ascii="Calibri" w:hAnsi="Calibri"/>
        </w:rPr>
      </w:pPr>
      <w:r>
        <w:rPr>
          <w:rFonts w:ascii="Calibri" w:hAnsi="Calibri"/>
        </w:rPr>
        <w:t>Σε σχέση τώρα με τη</w:t>
      </w:r>
      <w:r w:rsidRPr="00961F5F">
        <w:rPr>
          <w:rFonts w:ascii="Calibri" w:hAnsi="Calibri"/>
        </w:rPr>
        <w:t xml:space="preserve"> παροχή ψηφιακών δημόσιων υπηρεσιών και όσα προβλέπει το κεφάλαιο 6</w:t>
      </w:r>
      <w:r>
        <w:rPr>
          <w:rFonts w:ascii="Calibri" w:hAnsi="Calibri"/>
        </w:rPr>
        <w:t xml:space="preserve"> ΣΤ΄ του νομοσχεδίου. Γιατί</w:t>
      </w:r>
      <w:r w:rsidRPr="00961F5F">
        <w:rPr>
          <w:rFonts w:ascii="Calibri" w:hAnsi="Calibri"/>
        </w:rPr>
        <w:t xml:space="preserve"> συγκαταλέγεται</w:t>
      </w:r>
      <w:r w:rsidR="0025097F">
        <w:rPr>
          <w:rFonts w:ascii="Calibri" w:hAnsi="Calibri"/>
        </w:rPr>
        <w:t>,</w:t>
      </w:r>
      <w:r w:rsidRPr="00961F5F">
        <w:rPr>
          <w:rFonts w:ascii="Calibri" w:hAnsi="Calibri"/>
        </w:rPr>
        <w:t xml:space="preserve"> και αναφέρομαι στο άρθρο 24</w:t>
      </w:r>
      <w:r>
        <w:rPr>
          <w:rFonts w:ascii="Calibri" w:hAnsi="Calibri"/>
        </w:rPr>
        <w:t>, στους τρόπους αφεντικο</w:t>
      </w:r>
      <w:r w:rsidRPr="00961F5F">
        <w:rPr>
          <w:rFonts w:ascii="Calibri" w:hAnsi="Calibri"/>
        </w:rPr>
        <w:t>ποίησης χρήστη για την ενιαία ψηφιακή</w:t>
      </w:r>
      <w:r>
        <w:rPr>
          <w:rFonts w:ascii="Calibri" w:hAnsi="Calibri"/>
        </w:rPr>
        <w:t xml:space="preserve"> πύλη</w:t>
      </w:r>
      <w:r w:rsidRPr="00961F5F">
        <w:rPr>
          <w:rFonts w:ascii="Calibri" w:hAnsi="Calibri"/>
        </w:rPr>
        <w:t xml:space="preserve"> της δημόσιας διοίκησης</w:t>
      </w:r>
      <w:r>
        <w:rPr>
          <w:rFonts w:ascii="Calibri" w:hAnsi="Calibri"/>
        </w:rPr>
        <w:t>, τους</w:t>
      </w:r>
      <w:r w:rsidRPr="00961F5F">
        <w:rPr>
          <w:rFonts w:ascii="Calibri" w:hAnsi="Calibri"/>
        </w:rPr>
        <w:t xml:space="preserve"> κωδικούς </w:t>
      </w:r>
      <w:r>
        <w:rPr>
          <w:rFonts w:ascii="Calibri" w:hAnsi="Calibri"/>
          <w:lang w:val="en-US"/>
        </w:rPr>
        <w:t>e</w:t>
      </w:r>
      <w:r w:rsidRPr="00954253">
        <w:rPr>
          <w:rFonts w:ascii="Calibri" w:hAnsi="Calibri"/>
        </w:rPr>
        <w:t>-</w:t>
      </w:r>
      <w:r>
        <w:rPr>
          <w:rFonts w:ascii="Calibri" w:hAnsi="Calibri"/>
          <w:lang w:val="en-US"/>
        </w:rPr>
        <w:t>banking</w:t>
      </w:r>
      <w:r>
        <w:rPr>
          <w:rFonts w:ascii="Calibri" w:hAnsi="Calibri"/>
        </w:rPr>
        <w:t xml:space="preserve"> των</w:t>
      </w:r>
      <w:r w:rsidRPr="00961F5F">
        <w:rPr>
          <w:rFonts w:ascii="Calibri" w:hAnsi="Calibri"/>
        </w:rPr>
        <w:t xml:space="preserve"> τραπεζών</w:t>
      </w:r>
      <w:r>
        <w:rPr>
          <w:rFonts w:ascii="Calibri" w:hAnsi="Calibri"/>
        </w:rPr>
        <w:t>; Γιατί</w:t>
      </w:r>
      <w:r w:rsidRPr="00961F5F">
        <w:rPr>
          <w:rFonts w:ascii="Calibri" w:hAnsi="Calibri"/>
        </w:rPr>
        <w:t xml:space="preserve"> μπλέκεται τις τράπεζες με το δημόσιο</w:t>
      </w:r>
      <w:r>
        <w:rPr>
          <w:rFonts w:ascii="Calibri" w:hAnsi="Calibri"/>
        </w:rPr>
        <w:t>;</w:t>
      </w:r>
      <w:r w:rsidRPr="00961F5F">
        <w:rPr>
          <w:rFonts w:ascii="Calibri" w:hAnsi="Calibri"/>
        </w:rPr>
        <w:t xml:space="preserve"> Γιατί αυτό</w:t>
      </w:r>
      <w:r>
        <w:rPr>
          <w:rFonts w:ascii="Calibri" w:hAnsi="Calibri"/>
        </w:rPr>
        <w:t xml:space="preserve"> γίνεται στο άρθρο 24,</w:t>
      </w:r>
      <w:r w:rsidRPr="00961F5F">
        <w:rPr>
          <w:rFonts w:ascii="Calibri" w:hAnsi="Calibri"/>
        </w:rPr>
        <w:t xml:space="preserve"> για να</w:t>
      </w:r>
      <w:r>
        <w:rPr>
          <w:rFonts w:ascii="Calibri" w:hAnsi="Calibri"/>
        </w:rPr>
        <w:t xml:space="preserve"> μπορούν -</w:t>
      </w:r>
      <w:r w:rsidRPr="00961F5F">
        <w:rPr>
          <w:rFonts w:ascii="Calibri" w:hAnsi="Calibri"/>
        </w:rPr>
        <w:t xml:space="preserve"> ούτως </w:t>
      </w:r>
      <w:r>
        <w:rPr>
          <w:rFonts w:ascii="Calibri" w:hAnsi="Calibri"/>
        </w:rPr>
        <w:t>ή</w:t>
      </w:r>
      <w:r w:rsidRPr="00961F5F">
        <w:rPr>
          <w:rFonts w:ascii="Calibri" w:hAnsi="Calibri"/>
        </w:rPr>
        <w:t xml:space="preserve"> άλλως το κάνουν οι τράπεζες </w:t>
      </w:r>
      <w:r>
        <w:rPr>
          <w:rFonts w:ascii="Calibri" w:hAnsi="Calibri"/>
        </w:rPr>
        <w:t xml:space="preserve">- </w:t>
      </w:r>
      <w:r w:rsidRPr="00961F5F">
        <w:rPr>
          <w:rFonts w:ascii="Calibri" w:hAnsi="Calibri"/>
        </w:rPr>
        <w:t>και οι τράπεζες</w:t>
      </w:r>
      <w:r>
        <w:rPr>
          <w:rFonts w:ascii="Calibri" w:hAnsi="Calibri"/>
        </w:rPr>
        <w:t>,</w:t>
      </w:r>
      <w:r w:rsidRPr="00961F5F">
        <w:rPr>
          <w:rFonts w:ascii="Calibri" w:hAnsi="Calibri"/>
        </w:rPr>
        <w:t xml:space="preserve"> μαζί με το δημόσιο</w:t>
      </w:r>
      <w:r>
        <w:rPr>
          <w:rFonts w:ascii="Calibri" w:hAnsi="Calibri"/>
        </w:rPr>
        <w:t>, έργα</w:t>
      </w:r>
      <w:r w:rsidRPr="00961F5F">
        <w:rPr>
          <w:rFonts w:ascii="Calibri" w:hAnsi="Calibri"/>
        </w:rPr>
        <w:t xml:space="preserve"> να ελέγχουν τους </w:t>
      </w:r>
      <w:r>
        <w:rPr>
          <w:rFonts w:ascii="Calibri" w:hAnsi="Calibri"/>
        </w:rPr>
        <w:t>Έ</w:t>
      </w:r>
      <w:r w:rsidRPr="00961F5F">
        <w:rPr>
          <w:rFonts w:ascii="Calibri" w:hAnsi="Calibri"/>
        </w:rPr>
        <w:t>λληνες πολίτες</w:t>
      </w:r>
      <w:r>
        <w:rPr>
          <w:rFonts w:ascii="Calibri" w:hAnsi="Calibri"/>
        </w:rPr>
        <w:t>.</w:t>
      </w:r>
      <w:r w:rsidRPr="00961F5F">
        <w:rPr>
          <w:rFonts w:ascii="Calibri" w:hAnsi="Calibri"/>
        </w:rPr>
        <w:t xml:space="preserve"> </w:t>
      </w:r>
    </w:p>
    <w:p w:rsidR="005D479F" w:rsidRDefault="005D479F" w:rsidP="00560BA2">
      <w:pPr>
        <w:spacing w:line="276" w:lineRule="auto"/>
        <w:ind w:firstLine="720"/>
        <w:contextualSpacing/>
        <w:jc w:val="both"/>
        <w:rPr>
          <w:rFonts w:ascii="Calibri" w:hAnsi="Calibri"/>
        </w:rPr>
      </w:pPr>
      <w:r w:rsidRPr="00961F5F">
        <w:rPr>
          <w:rFonts w:ascii="Calibri" w:hAnsi="Calibri"/>
        </w:rPr>
        <w:t>Επίσης</w:t>
      </w:r>
      <w:r>
        <w:rPr>
          <w:rFonts w:ascii="Calibri" w:hAnsi="Calibri"/>
        </w:rPr>
        <w:t>,</w:t>
      </w:r>
      <w:r w:rsidRPr="00961F5F">
        <w:rPr>
          <w:rFonts w:ascii="Calibri" w:hAnsi="Calibri"/>
        </w:rPr>
        <w:t xml:space="preserve"> θα θέλαμε να</w:t>
      </w:r>
      <w:r>
        <w:rPr>
          <w:rFonts w:ascii="Calibri" w:hAnsi="Calibri"/>
        </w:rPr>
        <w:t xml:space="preserve"> μας διευκρινίσετε</w:t>
      </w:r>
      <w:r w:rsidRPr="00961F5F">
        <w:rPr>
          <w:rFonts w:ascii="Calibri" w:hAnsi="Calibri"/>
        </w:rPr>
        <w:t xml:space="preserve"> τη φύση και το είδος των νομικών οντοτήτων που προβλέπονται στις σχετικές διατάξεις</w:t>
      </w:r>
      <w:r>
        <w:rPr>
          <w:rFonts w:ascii="Calibri" w:hAnsi="Calibri"/>
        </w:rPr>
        <w:t>, παράδειγμα</w:t>
      </w:r>
      <w:r w:rsidRPr="00961F5F">
        <w:rPr>
          <w:rFonts w:ascii="Calibri" w:hAnsi="Calibri"/>
        </w:rPr>
        <w:t xml:space="preserve"> στην 25 και στην </w:t>
      </w:r>
      <w:r>
        <w:rPr>
          <w:rFonts w:ascii="Calibri" w:hAnsi="Calibri"/>
        </w:rPr>
        <w:t>29.</w:t>
      </w:r>
      <w:r w:rsidRPr="00961F5F">
        <w:rPr>
          <w:rFonts w:ascii="Calibri" w:hAnsi="Calibri"/>
        </w:rPr>
        <w:t xml:space="preserve"> </w:t>
      </w:r>
      <w:r>
        <w:rPr>
          <w:rFonts w:ascii="Calibri" w:hAnsi="Calibri"/>
        </w:rPr>
        <w:t>Σ</w:t>
      </w:r>
      <w:r w:rsidRPr="00961F5F">
        <w:rPr>
          <w:rFonts w:ascii="Calibri" w:hAnsi="Calibri"/>
        </w:rPr>
        <w:t>υμπεριλαμβάνονται σε αυτές τις διατάξεις</w:t>
      </w:r>
      <w:r>
        <w:rPr>
          <w:rFonts w:ascii="Calibri" w:hAnsi="Calibri"/>
        </w:rPr>
        <w:t xml:space="preserve"> και οι ΜΚΟ; Είναι </w:t>
      </w:r>
      <w:r w:rsidRPr="00961F5F">
        <w:rPr>
          <w:rFonts w:ascii="Calibri" w:hAnsi="Calibri"/>
        </w:rPr>
        <w:t>ένα ερώτημα</w:t>
      </w:r>
      <w:r>
        <w:rPr>
          <w:rFonts w:ascii="Calibri" w:hAnsi="Calibri"/>
        </w:rPr>
        <w:t>,</w:t>
      </w:r>
      <w:r w:rsidRPr="00961F5F">
        <w:rPr>
          <w:rFonts w:ascii="Calibri" w:hAnsi="Calibri"/>
        </w:rPr>
        <w:t xml:space="preserve"> στο οποίο θα θέλαμε απαντήσεις</w:t>
      </w:r>
      <w:r>
        <w:rPr>
          <w:rFonts w:ascii="Calibri" w:hAnsi="Calibri"/>
        </w:rPr>
        <w:t>.</w:t>
      </w:r>
    </w:p>
    <w:p w:rsidR="005D479F" w:rsidRDefault="005D479F" w:rsidP="00560BA2">
      <w:pPr>
        <w:spacing w:line="276" w:lineRule="auto"/>
        <w:ind w:firstLine="720"/>
        <w:contextualSpacing/>
        <w:jc w:val="both"/>
        <w:rPr>
          <w:rFonts w:ascii="Calibri" w:hAnsi="Calibri"/>
        </w:rPr>
      </w:pPr>
      <w:r>
        <w:rPr>
          <w:rFonts w:ascii="Calibri" w:hAnsi="Calibri"/>
        </w:rPr>
        <w:t xml:space="preserve">Στο άρθρο </w:t>
      </w:r>
      <w:r w:rsidRPr="00961F5F">
        <w:rPr>
          <w:rFonts w:ascii="Calibri" w:hAnsi="Calibri"/>
        </w:rPr>
        <w:t xml:space="preserve"> 26</w:t>
      </w:r>
      <w:r>
        <w:rPr>
          <w:rFonts w:ascii="Calibri" w:hAnsi="Calibri"/>
        </w:rPr>
        <w:t>,</w:t>
      </w:r>
      <w:r w:rsidRPr="00961F5F">
        <w:rPr>
          <w:rFonts w:ascii="Calibri" w:hAnsi="Calibri"/>
        </w:rPr>
        <w:t xml:space="preserve"> προβλέπεται θυρίδες χρηστών και θυρίδες φορέων</w:t>
      </w:r>
      <w:r>
        <w:rPr>
          <w:rFonts w:ascii="Calibri" w:hAnsi="Calibri"/>
        </w:rPr>
        <w:t>,</w:t>
      </w:r>
      <w:r w:rsidRPr="00961F5F">
        <w:rPr>
          <w:rFonts w:ascii="Calibri" w:hAnsi="Calibri"/>
        </w:rPr>
        <w:t xml:space="preserve"> στην ενιαία ψηφιακή πύλη</w:t>
      </w:r>
      <w:r>
        <w:rPr>
          <w:rFonts w:ascii="Calibri" w:hAnsi="Calibri"/>
        </w:rPr>
        <w:t>. Πέραν</w:t>
      </w:r>
      <w:r w:rsidRPr="00961F5F">
        <w:rPr>
          <w:rFonts w:ascii="Calibri" w:hAnsi="Calibri"/>
        </w:rPr>
        <w:t xml:space="preserve"> του ότι πρόκειται ουσιαστικά για κανονικό φακέλωμα εδώ</w:t>
      </w:r>
      <w:r>
        <w:rPr>
          <w:rFonts w:ascii="Calibri" w:hAnsi="Calibri"/>
        </w:rPr>
        <w:t>, που</w:t>
      </w:r>
      <w:r w:rsidRPr="00961F5F">
        <w:rPr>
          <w:rFonts w:ascii="Calibri" w:hAnsi="Calibri"/>
        </w:rPr>
        <w:t xml:space="preserve"> διασφαλίζεται η σύννομη επεξεργασία</w:t>
      </w:r>
      <w:r>
        <w:rPr>
          <w:rFonts w:ascii="Calibri" w:hAnsi="Calibri"/>
        </w:rPr>
        <w:t>,</w:t>
      </w:r>
      <w:r w:rsidRPr="00961F5F">
        <w:rPr>
          <w:rFonts w:ascii="Calibri" w:hAnsi="Calibri"/>
        </w:rPr>
        <w:t xml:space="preserve"> διαχείριση και διαγραφή</w:t>
      </w:r>
      <w:r>
        <w:rPr>
          <w:rFonts w:ascii="Calibri" w:hAnsi="Calibri"/>
        </w:rPr>
        <w:t>,</w:t>
      </w:r>
      <w:r w:rsidRPr="00961F5F">
        <w:rPr>
          <w:rFonts w:ascii="Calibri" w:hAnsi="Calibri"/>
        </w:rPr>
        <w:t xml:space="preserve"> από κάθε φορέα</w:t>
      </w:r>
      <w:r>
        <w:rPr>
          <w:rFonts w:ascii="Calibri" w:hAnsi="Calibri"/>
        </w:rPr>
        <w:t>,</w:t>
      </w:r>
      <w:r w:rsidRPr="00961F5F">
        <w:rPr>
          <w:rFonts w:ascii="Calibri" w:hAnsi="Calibri"/>
        </w:rPr>
        <w:t xml:space="preserve"> των δεδομένων της θυρίδας</w:t>
      </w:r>
      <w:r>
        <w:rPr>
          <w:rFonts w:ascii="Calibri" w:hAnsi="Calibri"/>
        </w:rPr>
        <w:t>; Είναι,</w:t>
      </w:r>
      <w:r w:rsidRPr="00961F5F">
        <w:rPr>
          <w:rFonts w:ascii="Calibri" w:hAnsi="Calibri"/>
        </w:rPr>
        <w:t xml:space="preserve"> ένα πολύ κρίσιμο ερώτημα</w:t>
      </w:r>
      <w:r>
        <w:rPr>
          <w:rFonts w:ascii="Calibri" w:hAnsi="Calibri"/>
        </w:rPr>
        <w:t xml:space="preserve">. </w:t>
      </w:r>
    </w:p>
    <w:p w:rsidR="005D479F" w:rsidRDefault="005D479F" w:rsidP="00560BA2">
      <w:pPr>
        <w:spacing w:line="276" w:lineRule="auto"/>
        <w:ind w:firstLine="720"/>
        <w:contextualSpacing/>
        <w:jc w:val="both"/>
        <w:rPr>
          <w:rFonts w:ascii="Calibri" w:hAnsi="Calibri"/>
        </w:rPr>
      </w:pPr>
      <w:r>
        <w:rPr>
          <w:rFonts w:ascii="Calibri" w:hAnsi="Calibri"/>
        </w:rPr>
        <w:t>Για</w:t>
      </w:r>
      <w:r w:rsidRPr="00961F5F">
        <w:rPr>
          <w:rFonts w:ascii="Calibri" w:hAnsi="Calibri"/>
        </w:rPr>
        <w:t xml:space="preserve"> τις ηλεκτρονικές πληρωμές</w:t>
      </w:r>
      <w:r>
        <w:rPr>
          <w:rFonts w:ascii="Calibri" w:hAnsi="Calibri"/>
        </w:rPr>
        <w:t>, αυτό ακούστε το, έχει ένα ενδιαφέρον, στο άρθρο</w:t>
      </w:r>
      <w:r w:rsidRPr="00961F5F">
        <w:rPr>
          <w:rFonts w:ascii="Calibri" w:hAnsi="Calibri"/>
        </w:rPr>
        <w:t xml:space="preserve"> 32</w:t>
      </w:r>
      <w:r>
        <w:rPr>
          <w:rFonts w:ascii="Calibri" w:hAnsi="Calibri"/>
        </w:rPr>
        <w:t>,</w:t>
      </w:r>
      <w:r w:rsidRPr="00961F5F">
        <w:rPr>
          <w:rFonts w:ascii="Calibri" w:hAnsi="Calibri"/>
        </w:rPr>
        <w:t xml:space="preserve"> να επισημάνω</w:t>
      </w:r>
      <w:r>
        <w:rPr>
          <w:rFonts w:ascii="Calibri" w:hAnsi="Calibri"/>
        </w:rPr>
        <w:t>,</w:t>
      </w:r>
      <w:r w:rsidRPr="00961F5F">
        <w:rPr>
          <w:rFonts w:ascii="Calibri" w:hAnsi="Calibri"/>
        </w:rPr>
        <w:t xml:space="preserve"> ότι η υποχρέωση έχει</w:t>
      </w:r>
      <w:r>
        <w:rPr>
          <w:rFonts w:ascii="Calibri" w:hAnsi="Calibri"/>
        </w:rPr>
        <w:t xml:space="preserve"> λογική, δείτε λίγο</w:t>
      </w:r>
      <w:r w:rsidRPr="00961F5F">
        <w:rPr>
          <w:rFonts w:ascii="Calibri" w:hAnsi="Calibri"/>
        </w:rPr>
        <w:t xml:space="preserve"> και αυτό</w:t>
      </w:r>
      <w:r>
        <w:rPr>
          <w:rFonts w:ascii="Calibri" w:hAnsi="Calibri"/>
        </w:rPr>
        <w:t>,</w:t>
      </w:r>
      <w:r w:rsidRPr="00961F5F">
        <w:rPr>
          <w:rFonts w:ascii="Calibri" w:hAnsi="Calibri"/>
        </w:rPr>
        <w:t xml:space="preserve"> να είναι ο λογαριασμός </w:t>
      </w:r>
      <w:r>
        <w:rPr>
          <w:rFonts w:ascii="Calibri" w:hAnsi="Calibri"/>
        </w:rPr>
        <w:t xml:space="preserve">ή </w:t>
      </w:r>
      <w:r w:rsidRPr="00961F5F">
        <w:rPr>
          <w:rFonts w:ascii="Calibri" w:hAnsi="Calibri"/>
        </w:rPr>
        <w:t>η κάρτα στο όνομα του οφειλέτη</w:t>
      </w:r>
      <w:r>
        <w:rPr>
          <w:rFonts w:ascii="Calibri" w:hAnsi="Calibri"/>
        </w:rPr>
        <w:t>,</w:t>
      </w:r>
      <w:r w:rsidRPr="00961F5F">
        <w:rPr>
          <w:rFonts w:ascii="Calibri" w:hAnsi="Calibri"/>
        </w:rPr>
        <w:t xml:space="preserve"> προκειμένου να πληρώσει φόρους</w:t>
      </w:r>
      <w:r>
        <w:rPr>
          <w:rFonts w:ascii="Calibri" w:hAnsi="Calibri"/>
        </w:rPr>
        <w:t>,</w:t>
      </w:r>
      <w:r w:rsidRPr="00961F5F">
        <w:rPr>
          <w:rFonts w:ascii="Calibri" w:hAnsi="Calibri"/>
        </w:rPr>
        <w:t xml:space="preserve"> χαρτόσημ</w:t>
      </w:r>
      <w:r>
        <w:rPr>
          <w:rFonts w:ascii="Calibri" w:hAnsi="Calibri"/>
        </w:rPr>
        <w:t>α κ.λπ., ίσως</w:t>
      </w:r>
      <w:r w:rsidRPr="00961F5F">
        <w:rPr>
          <w:rFonts w:ascii="Calibri" w:hAnsi="Calibri"/>
        </w:rPr>
        <w:t xml:space="preserve"> να προκαλέσει</w:t>
      </w:r>
      <w:r>
        <w:rPr>
          <w:rFonts w:ascii="Calibri" w:hAnsi="Calibri"/>
        </w:rPr>
        <w:t xml:space="preserve"> κάποια προβλήματα. Γιατί το λέμε αυτό. Ξέρουμε, ότι ειδικά</w:t>
      </w:r>
      <w:r w:rsidRPr="00961F5F">
        <w:rPr>
          <w:rFonts w:ascii="Calibri" w:hAnsi="Calibri"/>
        </w:rPr>
        <w:t xml:space="preserve"> στη χώρα μας</w:t>
      </w:r>
      <w:r>
        <w:rPr>
          <w:rFonts w:ascii="Calibri" w:hAnsi="Calibri"/>
        </w:rPr>
        <w:t>,</w:t>
      </w:r>
      <w:r w:rsidRPr="00961F5F">
        <w:rPr>
          <w:rFonts w:ascii="Calibri" w:hAnsi="Calibri"/>
        </w:rPr>
        <w:t xml:space="preserve"> που οι ηλι</w:t>
      </w:r>
      <w:r>
        <w:rPr>
          <w:rFonts w:ascii="Calibri" w:hAnsi="Calibri"/>
        </w:rPr>
        <w:t>κιωμένοι δεν τα πάνε καλά με τη</w:t>
      </w:r>
      <w:r w:rsidRPr="00961F5F">
        <w:rPr>
          <w:rFonts w:ascii="Calibri" w:hAnsi="Calibri"/>
        </w:rPr>
        <w:t xml:space="preserve"> τεχνολογία</w:t>
      </w:r>
      <w:r>
        <w:rPr>
          <w:rFonts w:ascii="Calibri" w:hAnsi="Calibri"/>
        </w:rPr>
        <w:t>,</w:t>
      </w:r>
      <w:r w:rsidRPr="00961F5F">
        <w:rPr>
          <w:rFonts w:ascii="Calibri" w:hAnsi="Calibri"/>
        </w:rPr>
        <w:t xml:space="preserve"> πολύ συχνά τα παιδιά τους</w:t>
      </w:r>
      <w:r>
        <w:rPr>
          <w:rFonts w:ascii="Calibri" w:hAnsi="Calibri"/>
        </w:rPr>
        <w:t>,</w:t>
      </w:r>
      <w:r w:rsidRPr="00961F5F">
        <w:rPr>
          <w:rFonts w:ascii="Calibri" w:hAnsi="Calibri"/>
        </w:rPr>
        <w:t xml:space="preserve"> ή κάποιο συγγενικό τους πρόσωπο νεότερο</w:t>
      </w:r>
      <w:r>
        <w:rPr>
          <w:rFonts w:ascii="Calibri" w:hAnsi="Calibri"/>
        </w:rPr>
        <w:t>,</w:t>
      </w:r>
      <w:r w:rsidRPr="00961F5F">
        <w:rPr>
          <w:rFonts w:ascii="Calibri" w:hAnsi="Calibri"/>
        </w:rPr>
        <w:t xml:space="preserve"> πληρώνει με την κάρτα τους λογαριασμούς</w:t>
      </w:r>
      <w:r>
        <w:rPr>
          <w:rFonts w:ascii="Calibri" w:hAnsi="Calibri"/>
        </w:rPr>
        <w:t>,</w:t>
      </w:r>
      <w:r w:rsidRPr="00961F5F">
        <w:rPr>
          <w:rFonts w:ascii="Calibri" w:hAnsi="Calibri"/>
        </w:rPr>
        <w:t xml:space="preserve"> πληρώνουν</w:t>
      </w:r>
      <w:r>
        <w:rPr>
          <w:rFonts w:ascii="Calibri" w:hAnsi="Calibri"/>
        </w:rPr>
        <w:t xml:space="preserve"> για</w:t>
      </w:r>
      <w:r w:rsidRPr="00961F5F">
        <w:rPr>
          <w:rFonts w:ascii="Calibri" w:hAnsi="Calibri"/>
        </w:rPr>
        <w:t xml:space="preserve"> τους γονείς τους πράγματα</w:t>
      </w:r>
      <w:r>
        <w:rPr>
          <w:rFonts w:ascii="Calibri" w:hAnsi="Calibri"/>
        </w:rPr>
        <w:t>,</w:t>
      </w:r>
      <w:r w:rsidRPr="00961F5F">
        <w:rPr>
          <w:rFonts w:ascii="Calibri" w:hAnsi="Calibri"/>
        </w:rPr>
        <w:t xml:space="preserve"> δηλαδή</w:t>
      </w:r>
      <w:r>
        <w:rPr>
          <w:rFonts w:ascii="Calibri" w:hAnsi="Calibri"/>
        </w:rPr>
        <w:t>,</w:t>
      </w:r>
      <w:r w:rsidRPr="00961F5F">
        <w:rPr>
          <w:rFonts w:ascii="Calibri" w:hAnsi="Calibri"/>
        </w:rPr>
        <w:t xml:space="preserve"> αυτό</w:t>
      </w:r>
      <w:r>
        <w:rPr>
          <w:rFonts w:ascii="Calibri" w:hAnsi="Calibri"/>
        </w:rPr>
        <w:t xml:space="preserve"> δείτε το</w:t>
      </w:r>
      <w:r w:rsidRPr="00961F5F">
        <w:rPr>
          <w:rFonts w:ascii="Calibri" w:hAnsi="Calibri"/>
        </w:rPr>
        <w:t xml:space="preserve"> λίγο</w:t>
      </w:r>
      <w:r>
        <w:rPr>
          <w:rFonts w:ascii="Calibri" w:hAnsi="Calibri"/>
        </w:rPr>
        <w:t>, ισχύει. Υπάρχουν</w:t>
      </w:r>
      <w:r w:rsidRPr="00961F5F">
        <w:rPr>
          <w:rFonts w:ascii="Calibri" w:hAnsi="Calibri"/>
        </w:rPr>
        <w:t xml:space="preserve"> ηλικιωμένοι πάρα πολλοί που δεν</w:t>
      </w:r>
      <w:r>
        <w:rPr>
          <w:rFonts w:ascii="Calibri" w:hAnsi="Calibri"/>
        </w:rPr>
        <w:t xml:space="preserve"> τα καταφέρνουν. Το παιδί, ο</w:t>
      </w:r>
      <w:r w:rsidRPr="00961F5F">
        <w:rPr>
          <w:rFonts w:ascii="Calibri" w:hAnsi="Calibri"/>
        </w:rPr>
        <w:t xml:space="preserve"> εγγονός</w:t>
      </w:r>
      <w:r>
        <w:rPr>
          <w:rFonts w:ascii="Calibri" w:hAnsi="Calibri"/>
        </w:rPr>
        <w:t>,</w:t>
      </w:r>
      <w:r w:rsidRPr="00961F5F">
        <w:rPr>
          <w:rFonts w:ascii="Calibri" w:hAnsi="Calibri"/>
        </w:rPr>
        <w:t xml:space="preserve"> η εγγονή</w:t>
      </w:r>
      <w:r>
        <w:rPr>
          <w:rFonts w:ascii="Calibri" w:hAnsi="Calibri"/>
        </w:rPr>
        <w:t xml:space="preserve">, θα πάρει </w:t>
      </w:r>
      <w:r>
        <w:rPr>
          <w:rFonts w:ascii="Calibri" w:hAnsi="Calibri"/>
        </w:rPr>
        <w:lastRenderedPageBreak/>
        <w:t>τη</w:t>
      </w:r>
      <w:r w:rsidRPr="00961F5F">
        <w:rPr>
          <w:rFonts w:ascii="Calibri" w:hAnsi="Calibri"/>
        </w:rPr>
        <w:t xml:space="preserve"> κάρτα του μπαμπά</w:t>
      </w:r>
      <w:r>
        <w:rPr>
          <w:rFonts w:ascii="Calibri" w:hAnsi="Calibri"/>
        </w:rPr>
        <w:t>, να πάει να πληρώσει</w:t>
      </w:r>
      <w:r w:rsidRPr="00961F5F">
        <w:rPr>
          <w:rFonts w:ascii="Calibri" w:hAnsi="Calibri"/>
        </w:rPr>
        <w:t xml:space="preserve"> τους λογαριασμούς</w:t>
      </w:r>
      <w:r>
        <w:rPr>
          <w:rFonts w:ascii="Calibri" w:hAnsi="Calibri"/>
        </w:rPr>
        <w:t>.</w:t>
      </w:r>
      <w:r w:rsidRPr="00961F5F">
        <w:rPr>
          <w:rFonts w:ascii="Calibri" w:hAnsi="Calibri"/>
        </w:rPr>
        <w:t xml:space="preserve"> Νομίζω</w:t>
      </w:r>
      <w:r>
        <w:rPr>
          <w:rFonts w:ascii="Calibri" w:hAnsi="Calibri"/>
        </w:rPr>
        <w:t>,</w:t>
      </w:r>
      <w:r w:rsidRPr="00961F5F">
        <w:rPr>
          <w:rFonts w:ascii="Calibri" w:hAnsi="Calibri"/>
        </w:rPr>
        <w:t xml:space="preserve"> ότι με αυτό το</w:t>
      </w:r>
      <w:r>
        <w:rPr>
          <w:rFonts w:ascii="Calibri" w:hAnsi="Calibri"/>
        </w:rPr>
        <w:t xml:space="preserve"> περιορισμό,</w:t>
      </w:r>
      <w:r w:rsidRPr="00961F5F">
        <w:rPr>
          <w:rFonts w:ascii="Calibri" w:hAnsi="Calibri"/>
        </w:rPr>
        <w:t xml:space="preserve"> θα</w:t>
      </w:r>
      <w:r>
        <w:rPr>
          <w:rFonts w:ascii="Calibri" w:hAnsi="Calibri"/>
        </w:rPr>
        <w:t xml:space="preserve"> δυσκολέψετε</w:t>
      </w:r>
      <w:r w:rsidRPr="00961F5F">
        <w:rPr>
          <w:rFonts w:ascii="Calibri" w:hAnsi="Calibri"/>
        </w:rPr>
        <w:t xml:space="preserve"> τους πολίτες</w:t>
      </w:r>
      <w:r>
        <w:rPr>
          <w:rFonts w:ascii="Calibri" w:hAnsi="Calibri"/>
        </w:rPr>
        <w:t xml:space="preserve">. </w:t>
      </w:r>
    </w:p>
    <w:p w:rsidR="009B47D7" w:rsidRDefault="005D479F" w:rsidP="009B47D7">
      <w:pPr>
        <w:spacing w:line="276" w:lineRule="auto"/>
        <w:ind w:firstLine="720"/>
        <w:contextualSpacing/>
        <w:jc w:val="both"/>
        <w:rPr>
          <w:rFonts w:ascii="Calibri" w:hAnsi="Calibri"/>
        </w:rPr>
      </w:pPr>
      <w:r>
        <w:rPr>
          <w:rFonts w:ascii="Calibri" w:hAnsi="Calibri"/>
        </w:rPr>
        <w:t>Για τις διατάξεις της ψηφιακής προσβασιμότητας στο άρθρο 37,</w:t>
      </w:r>
      <w:r w:rsidRPr="00961F5F">
        <w:rPr>
          <w:rFonts w:ascii="Calibri" w:hAnsi="Calibri"/>
        </w:rPr>
        <w:t xml:space="preserve"> προβλέπεται το πεδίο εφαρμογής της</w:t>
      </w:r>
      <w:r>
        <w:rPr>
          <w:rFonts w:ascii="Calibri" w:hAnsi="Calibri"/>
        </w:rPr>
        <w:t>. Στη</w:t>
      </w:r>
      <w:r w:rsidRPr="00961F5F">
        <w:rPr>
          <w:rFonts w:ascii="Calibri" w:hAnsi="Calibri"/>
        </w:rPr>
        <w:t xml:space="preserve"> παράγραφο 2 του άρθρου</w:t>
      </w:r>
      <w:r>
        <w:rPr>
          <w:rFonts w:ascii="Calibri" w:hAnsi="Calibri"/>
        </w:rPr>
        <w:t xml:space="preserve">, προβλέπεται </w:t>
      </w:r>
      <w:r w:rsidRPr="00961F5F">
        <w:rPr>
          <w:rFonts w:ascii="Calibri" w:hAnsi="Calibri"/>
        </w:rPr>
        <w:t xml:space="preserve">τις εξαιρέσεις και σε αυτές συγκαταλέγονται </w:t>
      </w:r>
      <w:r>
        <w:rPr>
          <w:rFonts w:ascii="Calibri" w:hAnsi="Calibri"/>
        </w:rPr>
        <w:t>οι</w:t>
      </w:r>
      <w:r w:rsidRPr="00961F5F">
        <w:rPr>
          <w:rFonts w:ascii="Calibri" w:hAnsi="Calibri"/>
        </w:rPr>
        <w:t xml:space="preserve"> ιστότοποι</w:t>
      </w:r>
      <w:r>
        <w:rPr>
          <w:rFonts w:ascii="Calibri" w:hAnsi="Calibri"/>
        </w:rPr>
        <w:t>, έτσι αναφέρεται</w:t>
      </w:r>
      <w:r w:rsidRPr="00961F5F">
        <w:rPr>
          <w:rFonts w:ascii="Calibri" w:hAnsi="Calibri"/>
        </w:rPr>
        <w:t xml:space="preserve"> μέσα και οι εφαρμογές για φορητές συσκευές των </w:t>
      </w:r>
      <w:r>
        <w:rPr>
          <w:rFonts w:ascii="Calibri" w:hAnsi="Calibri"/>
        </w:rPr>
        <w:t>μ</w:t>
      </w:r>
      <w:r w:rsidRPr="00961F5F">
        <w:rPr>
          <w:rFonts w:ascii="Calibri" w:hAnsi="Calibri"/>
        </w:rPr>
        <w:t>η κυβερνητικών οργανώσεων</w:t>
      </w:r>
      <w:r>
        <w:rPr>
          <w:rFonts w:ascii="Calibri" w:hAnsi="Calibri"/>
        </w:rPr>
        <w:t>,</w:t>
      </w:r>
      <w:r w:rsidRPr="00961F5F">
        <w:rPr>
          <w:rFonts w:ascii="Calibri" w:hAnsi="Calibri"/>
        </w:rPr>
        <w:t xml:space="preserve"> που δεν παρέχουν υπηρεσίες βασικές για το κοινό</w:t>
      </w:r>
      <w:r>
        <w:rPr>
          <w:rFonts w:ascii="Calibri" w:hAnsi="Calibri"/>
        </w:rPr>
        <w:t>,</w:t>
      </w:r>
      <w:r w:rsidRPr="00961F5F">
        <w:rPr>
          <w:rFonts w:ascii="Calibri" w:hAnsi="Calibri"/>
        </w:rPr>
        <w:t xml:space="preserve"> ή υ</w:t>
      </w:r>
      <w:r>
        <w:rPr>
          <w:rFonts w:ascii="Calibri" w:hAnsi="Calibri"/>
        </w:rPr>
        <w:t>πηρεσίες που εξειδικεύονται στη</w:t>
      </w:r>
      <w:r w:rsidRPr="00961F5F">
        <w:rPr>
          <w:rFonts w:ascii="Calibri" w:hAnsi="Calibri"/>
        </w:rPr>
        <w:t xml:space="preserve"> κάλυψη των αναγκών των ατόμων με αναπηρίες</w:t>
      </w:r>
      <w:r>
        <w:rPr>
          <w:rFonts w:ascii="Calibri" w:hAnsi="Calibri"/>
        </w:rPr>
        <w:t>,</w:t>
      </w:r>
      <w:r w:rsidRPr="00961F5F">
        <w:rPr>
          <w:rFonts w:ascii="Calibri" w:hAnsi="Calibri"/>
        </w:rPr>
        <w:t xml:space="preserve"> </w:t>
      </w:r>
      <w:r>
        <w:rPr>
          <w:rFonts w:ascii="Calibri" w:hAnsi="Calibri"/>
        </w:rPr>
        <w:t>ή</w:t>
      </w:r>
      <w:r w:rsidRPr="00961F5F">
        <w:rPr>
          <w:rFonts w:ascii="Calibri" w:hAnsi="Calibri"/>
        </w:rPr>
        <w:t xml:space="preserve"> προορίζονται για τα άτομα αυτά</w:t>
      </w:r>
      <w:r>
        <w:rPr>
          <w:rFonts w:ascii="Calibri" w:hAnsi="Calibri"/>
        </w:rPr>
        <w:t>.</w:t>
      </w:r>
      <w:r w:rsidRPr="00961F5F">
        <w:rPr>
          <w:rFonts w:ascii="Calibri" w:hAnsi="Calibri"/>
        </w:rPr>
        <w:t xml:space="preserve"> </w:t>
      </w:r>
    </w:p>
    <w:p w:rsidR="005D479F" w:rsidRDefault="005D479F" w:rsidP="009B47D7">
      <w:pPr>
        <w:spacing w:line="276" w:lineRule="auto"/>
        <w:ind w:firstLine="720"/>
        <w:contextualSpacing/>
        <w:jc w:val="both"/>
        <w:rPr>
          <w:rFonts w:ascii="Calibri" w:hAnsi="Calibri"/>
        </w:rPr>
      </w:pPr>
      <w:r w:rsidRPr="004261D3">
        <w:rPr>
          <w:rFonts w:ascii="Calibri" w:hAnsi="Calibri"/>
        </w:rPr>
        <w:t>Ασαφής</w:t>
      </w:r>
      <w:r>
        <w:rPr>
          <w:rFonts w:ascii="Calibri" w:hAnsi="Calibri"/>
        </w:rPr>
        <w:t>,</w:t>
      </w:r>
      <w:r w:rsidRPr="004261D3">
        <w:rPr>
          <w:rFonts w:ascii="Calibri" w:hAnsi="Calibri"/>
        </w:rPr>
        <w:t xml:space="preserve"> γενικόλογη διάταξη </w:t>
      </w:r>
      <w:r>
        <w:rPr>
          <w:rFonts w:ascii="Calibri" w:hAnsi="Calibri"/>
        </w:rPr>
        <w:t xml:space="preserve">και </w:t>
      </w:r>
      <w:r w:rsidRPr="004261D3">
        <w:rPr>
          <w:rFonts w:ascii="Calibri" w:hAnsi="Calibri"/>
        </w:rPr>
        <w:t xml:space="preserve">ως προς τη διατύπωση </w:t>
      </w:r>
      <w:r>
        <w:rPr>
          <w:rFonts w:ascii="Calibri" w:hAnsi="Calibri"/>
        </w:rPr>
        <w:t xml:space="preserve">και </w:t>
      </w:r>
      <w:r w:rsidRPr="004261D3">
        <w:rPr>
          <w:rFonts w:ascii="Calibri" w:hAnsi="Calibri"/>
        </w:rPr>
        <w:t>ως προς το περιεχόμενο</w:t>
      </w:r>
      <w:r>
        <w:rPr>
          <w:rFonts w:ascii="Calibri" w:hAnsi="Calibri"/>
        </w:rPr>
        <w:t>,</w:t>
      </w:r>
      <w:r w:rsidRPr="004261D3">
        <w:rPr>
          <w:rFonts w:ascii="Calibri" w:hAnsi="Calibri"/>
        </w:rPr>
        <w:t xml:space="preserve"> με αποτέλεσμα να είναι αδύνατο</w:t>
      </w:r>
      <w:r>
        <w:rPr>
          <w:rFonts w:ascii="Calibri" w:hAnsi="Calibri"/>
        </w:rPr>
        <w:t>ν</w:t>
      </w:r>
      <w:r w:rsidRPr="004261D3">
        <w:rPr>
          <w:rFonts w:ascii="Calibri" w:hAnsi="Calibri"/>
        </w:rPr>
        <w:t xml:space="preserve"> να γίνει κατανοητό ποιες εξαιρούνται και ποιες όχι</w:t>
      </w:r>
      <w:r>
        <w:rPr>
          <w:rFonts w:ascii="Calibri" w:hAnsi="Calibri"/>
        </w:rPr>
        <w:t>.</w:t>
      </w:r>
      <w:r w:rsidRPr="004261D3">
        <w:rPr>
          <w:rFonts w:ascii="Calibri" w:hAnsi="Calibri"/>
        </w:rPr>
        <w:t xml:space="preserve"> </w:t>
      </w:r>
      <w:r>
        <w:rPr>
          <w:rFonts w:ascii="Calibri" w:hAnsi="Calibri"/>
        </w:rPr>
        <w:t>Κ</w:t>
      </w:r>
      <w:r w:rsidRPr="004261D3">
        <w:rPr>
          <w:rFonts w:ascii="Calibri" w:hAnsi="Calibri"/>
        </w:rPr>
        <w:t xml:space="preserve">αι εδώ απροσδιόριστες </w:t>
      </w:r>
      <w:r>
        <w:rPr>
          <w:rFonts w:ascii="Calibri" w:hAnsi="Calibri"/>
        </w:rPr>
        <w:t>Μ</w:t>
      </w:r>
      <w:r w:rsidRPr="004261D3">
        <w:rPr>
          <w:rFonts w:ascii="Calibri" w:hAnsi="Calibri"/>
        </w:rPr>
        <w:t xml:space="preserve">η </w:t>
      </w:r>
      <w:r>
        <w:rPr>
          <w:rFonts w:ascii="Calibri" w:hAnsi="Calibri"/>
        </w:rPr>
        <w:t>Κ</w:t>
      </w:r>
      <w:r w:rsidRPr="004261D3">
        <w:rPr>
          <w:rFonts w:ascii="Calibri" w:hAnsi="Calibri"/>
        </w:rPr>
        <w:t xml:space="preserve">υβερνητικές </w:t>
      </w:r>
      <w:r>
        <w:rPr>
          <w:rFonts w:ascii="Calibri" w:hAnsi="Calibri"/>
        </w:rPr>
        <w:t>Ο</w:t>
      </w:r>
      <w:r w:rsidRPr="004261D3">
        <w:rPr>
          <w:rFonts w:ascii="Calibri" w:hAnsi="Calibri"/>
        </w:rPr>
        <w:t>ργανώσεις</w:t>
      </w:r>
      <w:r>
        <w:rPr>
          <w:rFonts w:ascii="Calibri" w:hAnsi="Calibri"/>
        </w:rPr>
        <w:t>. Τ</w:t>
      </w:r>
      <w:r w:rsidRPr="004261D3">
        <w:rPr>
          <w:rFonts w:ascii="Calibri" w:hAnsi="Calibri"/>
        </w:rPr>
        <w:t>ελικά</w:t>
      </w:r>
      <w:r>
        <w:rPr>
          <w:rFonts w:ascii="Calibri" w:hAnsi="Calibri"/>
        </w:rPr>
        <w:t>,</w:t>
      </w:r>
      <w:r w:rsidRPr="004261D3">
        <w:rPr>
          <w:rFonts w:ascii="Calibri" w:hAnsi="Calibri"/>
        </w:rPr>
        <w:t xml:space="preserve"> ενώ προβλέπετ</w:t>
      </w:r>
      <w:r>
        <w:rPr>
          <w:rFonts w:ascii="Calibri" w:hAnsi="Calibri"/>
        </w:rPr>
        <w:t>ε</w:t>
      </w:r>
      <w:r w:rsidRPr="004261D3">
        <w:rPr>
          <w:rFonts w:ascii="Calibri" w:hAnsi="Calibri"/>
        </w:rPr>
        <w:t xml:space="preserve"> τις απαιτήσεις προσβασιμότητας για τους οργανισμούς του δημοσίου τομέα</w:t>
      </w:r>
      <w:r>
        <w:rPr>
          <w:rFonts w:ascii="Calibri" w:hAnsi="Calibri"/>
        </w:rPr>
        <w:t>,</w:t>
      </w:r>
      <w:r w:rsidRPr="004261D3">
        <w:rPr>
          <w:rFonts w:ascii="Calibri" w:hAnsi="Calibri"/>
        </w:rPr>
        <w:t xml:space="preserve"> άρθρο 39</w:t>
      </w:r>
      <w:r>
        <w:rPr>
          <w:rFonts w:ascii="Calibri" w:hAnsi="Calibri"/>
        </w:rPr>
        <w:t>.</w:t>
      </w:r>
      <w:r w:rsidRPr="004261D3">
        <w:rPr>
          <w:rFonts w:ascii="Calibri" w:hAnsi="Calibri"/>
        </w:rPr>
        <w:t xml:space="preserve"> </w:t>
      </w:r>
      <w:r>
        <w:rPr>
          <w:rFonts w:ascii="Calibri" w:hAnsi="Calibri"/>
        </w:rPr>
        <w:t>Π</w:t>
      </w:r>
      <w:r w:rsidRPr="004261D3">
        <w:rPr>
          <w:rFonts w:ascii="Calibri" w:hAnsi="Calibri"/>
        </w:rPr>
        <w:t>ροβλέπετ</w:t>
      </w:r>
      <w:r>
        <w:rPr>
          <w:rFonts w:ascii="Calibri" w:hAnsi="Calibri"/>
        </w:rPr>
        <w:t>ε,</w:t>
      </w:r>
      <w:r w:rsidRPr="004261D3">
        <w:rPr>
          <w:rFonts w:ascii="Calibri" w:hAnsi="Calibri"/>
        </w:rPr>
        <w:t xml:space="preserve"> </w:t>
      </w:r>
      <w:r>
        <w:rPr>
          <w:rFonts w:ascii="Calibri" w:hAnsi="Calibri"/>
        </w:rPr>
        <w:t>όμως,</w:t>
      </w:r>
      <w:r w:rsidRPr="004261D3">
        <w:rPr>
          <w:rFonts w:ascii="Calibri" w:hAnsi="Calibri"/>
        </w:rPr>
        <w:t xml:space="preserve"> τη δυνατότητα να μη συμμορφωθούν σε αυτές</w:t>
      </w:r>
      <w:r>
        <w:rPr>
          <w:rFonts w:ascii="Calibri" w:hAnsi="Calibri"/>
        </w:rPr>
        <w:t>,</w:t>
      </w:r>
      <w:r w:rsidRPr="004261D3">
        <w:rPr>
          <w:rFonts w:ascii="Calibri" w:hAnsi="Calibri"/>
        </w:rPr>
        <w:t xml:space="preserve"> με το άρθρο 40</w:t>
      </w:r>
      <w:r>
        <w:rPr>
          <w:rFonts w:ascii="Calibri" w:hAnsi="Calibri"/>
        </w:rPr>
        <w:t>. Τ</w:t>
      </w:r>
      <w:r w:rsidRPr="004261D3">
        <w:rPr>
          <w:rFonts w:ascii="Calibri" w:hAnsi="Calibri"/>
        </w:rPr>
        <w:t>ι θα γίνει</w:t>
      </w:r>
      <w:r>
        <w:rPr>
          <w:rFonts w:ascii="Calibri" w:hAnsi="Calibri"/>
        </w:rPr>
        <w:t>,</w:t>
      </w:r>
      <w:r w:rsidRPr="004261D3">
        <w:rPr>
          <w:rFonts w:ascii="Calibri" w:hAnsi="Calibri"/>
        </w:rPr>
        <w:t xml:space="preserve"> αν όλες οι υπηρεσίες επικαλεστούν δυσανάλογη επιβάρυνση </w:t>
      </w:r>
      <w:r>
        <w:rPr>
          <w:rFonts w:ascii="Calibri" w:hAnsi="Calibri"/>
        </w:rPr>
        <w:t>για αυτούς;</w:t>
      </w:r>
    </w:p>
    <w:p w:rsidR="005D479F" w:rsidRDefault="005D479F" w:rsidP="00560BA2">
      <w:pPr>
        <w:spacing w:line="276" w:lineRule="auto"/>
        <w:ind w:firstLine="720"/>
        <w:contextualSpacing/>
        <w:jc w:val="both"/>
        <w:rPr>
          <w:rFonts w:ascii="Calibri" w:hAnsi="Calibri"/>
        </w:rPr>
      </w:pPr>
      <w:r>
        <w:rPr>
          <w:rFonts w:ascii="Calibri" w:hAnsi="Calibri"/>
        </w:rPr>
        <w:t xml:space="preserve">Σε σχέση τώρα </w:t>
      </w:r>
      <w:r w:rsidRPr="004261D3">
        <w:rPr>
          <w:rFonts w:ascii="Calibri" w:hAnsi="Calibri"/>
        </w:rPr>
        <w:t>με τις υπηρεσίες εμπιστοσύνης.</w:t>
      </w:r>
      <w:r>
        <w:rPr>
          <w:rFonts w:ascii="Calibri" w:hAnsi="Calibri"/>
        </w:rPr>
        <w:t xml:space="preserve"> </w:t>
      </w:r>
      <w:r w:rsidRPr="004261D3">
        <w:rPr>
          <w:rFonts w:ascii="Calibri" w:hAnsi="Calibri"/>
        </w:rPr>
        <w:t>Επισημαίνουμε ότι δεν θα πρέπει τη μέθοδο ταυτοποίησης να διενεργεί και ιδιώτης</w:t>
      </w:r>
      <w:r>
        <w:rPr>
          <w:rFonts w:ascii="Calibri" w:hAnsi="Calibri"/>
        </w:rPr>
        <w:t>,</w:t>
      </w:r>
      <w:r w:rsidRPr="004261D3">
        <w:rPr>
          <w:rFonts w:ascii="Calibri" w:hAnsi="Calibri"/>
        </w:rPr>
        <w:t xml:space="preserve"> όπως προβλέπει το άρθρο 57</w:t>
      </w:r>
      <w:r>
        <w:rPr>
          <w:rFonts w:ascii="Calibri" w:hAnsi="Calibri"/>
        </w:rPr>
        <w:t>,</w:t>
      </w:r>
      <w:r w:rsidRPr="004261D3">
        <w:rPr>
          <w:rFonts w:ascii="Calibri" w:hAnsi="Calibri"/>
        </w:rPr>
        <w:t xml:space="preserve"> ενώ και εδώ η προστασία των προσωπικών δεδομένων είναι απαραίτητη.</w:t>
      </w:r>
      <w:r>
        <w:rPr>
          <w:rFonts w:ascii="Calibri" w:hAnsi="Calibri"/>
        </w:rPr>
        <w:t xml:space="preserve"> </w:t>
      </w:r>
      <w:r w:rsidRPr="004261D3">
        <w:rPr>
          <w:rFonts w:ascii="Calibri" w:hAnsi="Calibri"/>
        </w:rPr>
        <w:t>Αντίστοιχα τα ίδια</w:t>
      </w:r>
      <w:r>
        <w:rPr>
          <w:rFonts w:ascii="Calibri" w:hAnsi="Calibri"/>
        </w:rPr>
        <w:t>,</w:t>
      </w:r>
      <w:r w:rsidRPr="004261D3">
        <w:rPr>
          <w:rFonts w:ascii="Calibri" w:hAnsi="Calibri"/>
        </w:rPr>
        <w:t xml:space="preserve"> λοιπόν</w:t>
      </w:r>
      <w:r>
        <w:rPr>
          <w:rFonts w:ascii="Calibri" w:hAnsi="Calibri"/>
        </w:rPr>
        <w:t>,</w:t>
      </w:r>
      <w:r w:rsidRPr="004261D3">
        <w:rPr>
          <w:rFonts w:ascii="Calibri" w:hAnsi="Calibri"/>
        </w:rPr>
        <w:t xml:space="preserve"> ισχύουν και για την </w:t>
      </w:r>
      <w:proofErr w:type="spellStart"/>
      <w:r>
        <w:rPr>
          <w:rFonts w:ascii="Calibri" w:hAnsi="Calibri"/>
        </w:rPr>
        <w:t>ανο</w:t>
      </w:r>
      <w:r w:rsidRPr="004261D3">
        <w:rPr>
          <w:rFonts w:ascii="Calibri" w:hAnsi="Calibri"/>
        </w:rPr>
        <w:t>μιμοποίηση</w:t>
      </w:r>
      <w:proofErr w:type="spellEnd"/>
      <w:r w:rsidRPr="004261D3">
        <w:rPr>
          <w:rFonts w:ascii="Calibri" w:hAnsi="Calibri"/>
        </w:rPr>
        <w:t xml:space="preserve"> αυτών των δεδομένων σε σχέση με τα ανοικτά δεδομένα.</w:t>
      </w:r>
      <w:r>
        <w:rPr>
          <w:rFonts w:ascii="Calibri" w:hAnsi="Calibri"/>
        </w:rPr>
        <w:t xml:space="preserve"> </w:t>
      </w:r>
      <w:r w:rsidRPr="004261D3">
        <w:rPr>
          <w:rFonts w:ascii="Calibri" w:hAnsi="Calibri"/>
        </w:rPr>
        <w:t>Εδώ διαφωνούμε με την επιβολή οποιασδήποτε χρέωσης για την περαιτέρω χρήση των ηλεκτρονικών αυτών εγγράφων. Τα ανοιχτά δεδομένα</w:t>
      </w:r>
      <w:r>
        <w:rPr>
          <w:rFonts w:ascii="Calibri" w:hAnsi="Calibri"/>
        </w:rPr>
        <w:t>,</w:t>
      </w:r>
      <w:r w:rsidRPr="004261D3">
        <w:rPr>
          <w:rFonts w:ascii="Calibri" w:hAnsi="Calibri"/>
        </w:rPr>
        <w:t xml:space="preserve"> πρέπει να διατίθενται δωρεάν</w:t>
      </w:r>
      <w:r>
        <w:rPr>
          <w:rFonts w:ascii="Calibri" w:hAnsi="Calibri"/>
        </w:rPr>
        <w:t>.</w:t>
      </w:r>
    </w:p>
    <w:p w:rsidR="005D479F" w:rsidRDefault="005D479F" w:rsidP="00560BA2">
      <w:pPr>
        <w:spacing w:line="276" w:lineRule="auto"/>
        <w:ind w:firstLine="720"/>
        <w:contextualSpacing/>
        <w:jc w:val="both"/>
        <w:rPr>
          <w:rFonts w:ascii="Calibri" w:hAnsi="Calibri"/>
        </w:rPr>
      </w:pPr>
      <w:r>
        <w:rPr>
          <w:rFonts w:ascii="Calibri" w:hAnsi="Calibri"/>
        </w:rPr>
        <w:t>Τώρα</w:t>
      </w:r>
      <w:r w:rsidR="0025097F">
        <w:rPr>
          <w:rFonts w:ascii="Calibri" w:hAnsi="Calibri"/>
        </w:rPr>
        <w:t>,</w:t>
      </w:r>
      <w:r>
        <w:rPr>
          <w:rFonts w:ascii="Calibri" w:hAnsi="Calibri"/>
        </w:rPr>
        <w:t xml:space="preserve"> για την</w:t>
      </w:r>
      <w:r w:rsidR="0025097F">
        <w:rPr>
          <w:rFonts w:ascii="Calibri" w:hAnsi="Calibri"/>
        </w:rPr>
        <w:t xml:space="preserve"> ψηφιακή διαφάνεια. Το άρθρο 81</w:t>
      </w:r>
      <w:r>
        <w:rPr>
          <w:rFonts w:ascii="Calibri" w:hAnsi="Calibri"/>
        </w:rPr>
        <w:t xml:space="preserve"> είναι αόριστο.</w:t>
      </w:r>
      <w:r w:rsidR="0025097F">
        <w:rPr>
          <w:rFonts w:ascii="Calibri" w:hAnsi="Calibri"/>
        </w:rPr>
        <w:t xml:space="preserve"> </w:t>
      </w:r>
      <w:r>
        <w:rPr>
          <w:rFonts w:ascii="Calibri" w:hAnsi="Calibri"/>
        </w:rPr>
        <w:t>Τι</w:t>
      </w:r>
      <w:r w:rsidRPr="004261D3">
        <w:rPr>
          <w:rFonts w:ascii="Calibri" w:hAnsi="Calibri"/>
        </w:rPr>
        <w:t xml:space="preserve"> στοιχεία και ποιων υπαλλήλων θα αναρτώνται και αυτών των ελεγκτικών μηχανισμών του κράτους</w:t>
      </w:r>
      <w:r>
        <w:rPr>
          <w:rFonts w:ascii="Calibri" w:hAnsi="Calibri"/>
        </w:rPr>
        <w:t>, όλων</w:t>
      </w:r>
      <w:r w:rsidRPr="004261D3">
        <w:rPr>
          <w:rFonts w:ascii="Calibri" w:hAnsi="Calibri"/>
        </w:rPr>
        <w:t xml:space="preserve"> των υπουργείων</w:t>
      </w:r>
      <w:r>
        <w:rPr>
          <w:rFonts w:ascii="Calibri" w:hAnsi="Calibri"/>
        </w:rPr>
        <w:t>,</w:t>
      </w:r>
      <w:r w:rsidRPr="004261D3">
        <w:rPr>
          <w:rFonts w:ascii="Calibri" w:hAnsi="Calibri"/>
        </w:rPr>
        <w:t xml:space="preserve"> για παράδειγμα</w:t>
      </w:r>
      <w:r>
        <w:rPr>
          <w:rFonts w:ascii="Calibri" w:hAnsi="Calibri"/>
        </w:rPr>
        <w:t>,</w:t>
      </w:r>
      <w:r w:rsidRPr="004261D3">
        <w:rPr>
          <w:rFonts w:ascii="Calibri" w:hAnsi="Calibri"/>
        </w:rPr>
        <w:t xml:space="preserve"> όλων των υπηρεσιών ακόμα και του </w:t>
      </w:r>
      <w:r>
        <w:rPr>
          <w:rFonts w:ascii="Calibri" w:hAnsi="Calibri"/>
        </w:rPr>
        <w:t>Υ</w:t>
      </w:r>
      <w:r w:rsidRPr="004261D3">
        <w:rPr>
          <w:rFonts w:ascii="Calibri" w:hAnsi="Calibri"/>
        </w:rPr>
        <w:t xml:space="preserve">πουργείου </w:t>
      </w:r>
      <w:r>
        <w:rPr>
          <w:rFonts w:ascii="Calibri" w:hAnsi="Calibri"/>
        </w:rPr>
        <w:t>Ά</w:t>
      </w:r>
      <w:r w:rsidRPr="004261D3">
        <w:rPr>
          <w:rFonts w:ascii="Calibri" w:hAnsi="Calibri"/>
        </w:rPr>
        <w:t>μυνας</w:t>
      </w:r>
      <w:r>
        <w:rPr>
          <w:rFonts w:ascii="Calibri" w:hAnsi="Calibri"/>
        </w:rPr>
        <w:t>; Ένα</w:t>
      </w:r>
      <w:r w:rsidRPr="004261D3">
        <w:rPr>
          <w:rFonts w:ascii="Calibri" w:hAnsi="Calibri"/>
        </w:rPr>
        <w:t xml:space="preserve"> ερώτημα επιπλέον</w:t>
      </w:r>
      <w:r>
        <w:rPr>
          <w:rFonts w:ascii="Calibri" w:hAnsi="Calibri"/>
        </w:rPr>
        <w:t>.</w:t>
      </w:r>
    </w:p>
    <w:p w:rsidR="005D479F" w:rsidRDefault="005D479F" w:rsidP="0025097F">
      <w:pPr>
        <w:spacing w:line="276" w:lineRule="auto"/>
        <w:ind w:firstLine="720"/>
        <w:contextualSpacing/>
        <w:jc w:val="both"/>
        <w:rPr>
          <w:rFonts w:ascii="Calibri" w:hAnsi="Calibri"/>
        </w:rPr>
      </w:pPr>
      <w:r>
        <w:rPr>
          <w:rFonts w:ascii="Calibri" w:hAnsi="Calibri"/>
        </w:rPr>
        <w:t>Γ</w:t>
      </w:r>
      <w:r w:rsidRPr="004261D3">
        <w:rPr>
          <w:rFonts w:ascii="Calibri" w:hAnsi="Calibri"/>
        </w:rPr>
        <w:t>ια τους επιχορηγούνται φορείς</w:t>
      </w:r>
      <w:r>
        <w:rPr>
          <w:rFonts w:ascii="Calibri" w:hAnsi="Calibri"/>
        </w:rPr>
        <w:t>,</w:t>
      </w:r>
      <w:r w:rsidRPr="004261D3">
        <w:rPr>
          <w:rFonts w:ascii="Calibri" w:hAnsi="Calibri"/>
        </w:rPr>
        <w:t xml:space="preserve"> στο άρθρο 83</w:t>
      </w:r>
      <w:r>
        <w:rPr>
          <w:rFonts w:ascii="Calibri" w:hAnsi="Calibri"/>
        </w:rPr>
        <w:t>.</w:t>
      </w:r>
      <w:r w:rsidRPr="004261D3">
        <w:rPr>
          <w:rFonts w:ascii="Calibri" w:hAnsi="Calibri"/>
        </w:rPr>
        <w:t xml:space="preserve"> </w:t>
      </w:r>
      <w:r>
        <w:rPr>
          <w:rFonts w:ascii="Calibri" w:hAnsi="Calibri"/>
        </w:rPr>
        <w:t>Π</w:t>
      </w:r>
      <w:r w:rsidRPr="004261D3">
        <w:rPr>
          <w:rFonts w:ascii="Calibri" w:hAnsi="Calibri"/>
        </w:rPr>
        <w:t xml:space="preserve">ρέπει όλοι </w:t>
      </w:r>
      <w:r>
        <w:rPr>
          <w:rFonts w:ascii="Calibri" w:hAnsi="Calibri"/>
        </w:rPr>
        <w:t xml:space="preserve">και οι ΜΚΟ, </w:t>
      </w:r>
      <w:r w:rsidRPr="004261D3">
        <w:rPr>
          <w:rFonts w:ascii="Calibri" w:hAnsi="Calibri"/>
        </w:rPr>
        <w:t xml:space="preserve">να αναρτούν στοιχεία για τις δαπάνες τους στη </w:t>
      </w:r>
      <w:r>
        <w:rPr>
          <w:rFonts w:ascii="Calibri" w:hAnsi="Calibri"/>
        </w:rPr>
        <w:t>Δ</w:t>
      </w:r>
      <w:r w:rsidRPr="004261D3">
        <w:rPr>
          <w:rFonts w:ascii="Calibri" w:hAnsi="Calibri"/>
        </w:rPr>
        <w:t>ιαύγεια ανεξαρτήτως κόστους</w:t>
      </w:r>
      <w:r>
        <w:rPr>
          <w:rFonts w:ascii="Calibri" w:hAnsi="Calibri"/>
        </w:rPr>
        <w:t>.</w:t>
      </w:r>
      <w:r w:rsidRPr="004261D3">
        <w:rPr>
          <w:rFonts w:ascii="Calibri" w:hAnsi="Calibri"/>
        </w:rPr>
        <w:t xml:space="preserve"> </w:t>
      </w:r>
      <w:r>
        <w:rPr>
          <w:rFonts w:ascii="Calibri" w:hAnsi="Calibri"/>
        </w:rPr>
        <w:t xml:space="preserve">Όχι, </w:t>
      </w:r>
      <w:r w:rsidRPr="004261D3">
        <w:rPr>
          <w:rFonts w:ascii="Calibri" w:hAnsi="Calibri"/>
        </w:rPr>
        <w:t xml:space="preserve">3.000 </w:t>
      </w:r>
      <w:r>
        <w:rPr>
          <w:rFonts w:ascii="Calibri" w:hAnsi="Calibri"/>
        </w:rPr>
        <w:t xml:space="preserve">ευρώ που έχετε βάλει </w:t>
      </w:r>
      <w:r w:rsidRPr="004261D3">
        <w:rPr>
          <w:rFonts w:ascii="Calibri" w:hAnsi="Calibri"/>
        </w:rPr>
        <w:t>το όριο</w:t>
      </w:r>
      <w:r>
        <w:rPr>
          <w:rFonts w:ascii="Calibri" w:hAnsi="Calibri"/>
        </w:rPr>
        <w:t>.</w:t>
      </w:r>
      <w:r w:rsidRPr="004261D3">
        <w:rPr>
          <w:rFonts w:ascii="Calibri" w:hAnsi="Calibri"/>
        </w:rPr>
        <w:t xml:space="preserve"> </w:t>
      </w:r>
      <w:r>
        <w:rPr>
          <w:rFonts w:ascii="Calibri" w:hAnsi="Calibri"/>
        </w:rPr>
        <w:t>Δεν είναι λίγα λεφτά τα 2.000 ή 2.500 ευρώ. Α</w:t>
      </w:r>
      <w:r w:rsidRPr="004261D3">
        <w:rPr>
          <w:rFonts w:ascii="Calibri" w:hAnsi="Calibri"/>
        </w:rPr>
        <w:t>νεξάρτητα από το κόστος</w:t>
      </w:r>
      <w:r>
        <w:rPr>
          <w:rFonts w:ascii="Calibri" w:hAnsi="Calibri"/>
        </w:rPr>
        <w:t xml:space="preserve"> όλα σ</w:t>
      </w:r>
      <w:r w:rsidRPr="004261D3">
        <w:rPr>
          <w:rFonts w:ascii="Calibri" w:hAnsi="Calibri"/>
        </w:rPr>
        <w:t xml:space="preserve">τη </w:t>
      </w:r>
      <w:r>
        <w:rPr>
          <w:rFonts w:ascii="Calibri" w:hAnsi="Calibri"/>
        </w:rPr>
        <w:t>Δ</w:t>
      </w:r>
      <w:r w:rsidRPr="004261D3">
        <w:rPr>
          <w:rFonts w:ascii="Calibri" w:hAnsi="Calibri"/>
        </w:rPr>
        <w:t>ιαύγεια</w:t>
      </w:r>
      <w:r w:rsidR="0025097F">
        <w:rPr>
          <w:rFonts w:ascii="Calibri" w:hAnsi="Calibri"/>
        </w:rPr>
        <w:t xml:space="preserve">. </w:t>
      </w:r>
      <w:r>
        <w:rPr>
          <w:rFonts w:ascii="Calibri" w:hAnsi="Calibri"/>
        </w:rPr>
        <w:t>Ε</w:t>
      </w:r>
      <w:r w:rsidRPr="004261D3">
        <w:rPr>
          <w:rFonts w:ascii="Calibri" w:hAnsi="Calibri"/>
        </w:rPr>
        <w:t>ξάλλου</w:t>
      </w:r>
      <w:r w:rsidR="0025097F">
        <w:rPr>
          <w:rFonts w:ascii="Calibri" w:hAnsi="Calibri"/>
        </w:rPr>
        <w:t>, με τη</w:t>
      </w:r>
      <w:r w:rsidRPr="004261D3">
        <w:rPr>
          <w:rFonts w:ascii="Calibri" w:hAnsi="Calibri"/>
        </w:rPr>
        <w:t xml:space="preserve"> διαλειτουργικότητα </w:t>
      </w:r>
      <w:r>
        <w:rPr>
          <w:rFonts w:ascii="Calibri" w:hAnsi="Calibri"/>
        </w:rPr>
        <w:t>σ</w:t>
      </w:r>
      <w:r w:rsidRPr="004261D3">
        <w:rPr>
          <w:rFonts w:ascii="Calibri" w:hAnsi="Calibri"/>
        </w:rPr>
        <w:t xml:space="preserve">το </w:t>
      </w:r>
      <w:r>
        <w:rPr>
          <w:rFonts w:ascii="Calibri" w:hAnsi="Calibri"/>
        </w:rPr>
        <w:t xml:space="preserve">άρθρο </w:t>
      </w:r>
      <w:r w:rsidRPr="004261D3">
        <w:rPr>
          <w:rFonts w:ascii="Calibri" w:hAnsi="Calibri"/>
        </w:rPr>
        <w:t>84</w:t>
      </w:r>
      <w:r>
        <w:rPr>
          <w:rFonts w:ascii="Calibri" w:hAnsi="Calibri"/>
        </w:rPr>
        <w:t>,</w:t>
      </w:r>
      <w:r w:rsidRPr="004261D3">
        <w:rPr>
          <w:rFonts w:ascii="Calibri" w:hAnsi="Calibri"/>
        </w:rPr>
        <w:t xml:space="preserve"> των φορέων του δημοσίου τομέα</w:t>
      </w:r>
      <w:r>
        <w:rPr>
          <w:rFonts w:ascii="Calibri" w:hAnsi="Calibri"/>
        </w:rPr>
        <w:t>.</w:t>
      </w:r>
      <w:r w:rsidRPr="004261D3">
        <w:rPr>
          <w:rFonts w:ascii="Calibri" w:hAnsi="Calibri"/>
        </w:rPr>
        <w:t xml:space="preserve"> </w:t>
      </w:r>
      <w:r>
        <w:rPr>
          <w:rFonts w:ascii="Calibri" w:hAnsi="Calibri"/>
        </w:rPr>
        <w:t>Τ</w:t>
      </w:r>
      <w:r w:rsidRPr="004261D3">
        <w:rPr>
          <w:rFonts w:ascii="Calibri" w:hAnsi="Calibri"/>
        </w:rPr>
        <w:t>η μεταφορά</w:t>
      </w:r>
      <w:r>
        <w:rPr>
          <w:rFonts w:ascii="Calibri" w:hAnsi="Calibri"/>
        </w:rPr>
        <w:t>,</w:t>
      </w:r>
      <w:r w:rsidRPr="004261D3">
        <w:rPr>
          <w:rFonts w:ascii="Calibri" w:hAnsi="Calibri"/>
        </w:rPr>
        <w:t xml:space="preserve"> δηλαδή</w:t>
      </w:r>
      <w:r>
        <w:rPr>
          <w:rFonts w:ascii="Calibri" w:hAnsi="Calibri"/>
        </w:rPr>
        <w:t>,</w:t>
      </w:r>
      <w:r w:rsidRPr="004261D3">
        <w:rPr>
          <w:rFonts w:ascii="Calibri" w:hAnsi="Calibri"/>
        </w:rPr>
        <w:t xml:space="preserve"> του συνόλου των δεδομένων που περιλαμβάνονται στα δικαιολογητικά</w:t>
      </w:r>
      <w:r>
        <w:rPr>
          <w:rFonts w:ascii="Calibri" w:hAnsi="Calibri"/>
        </w:rPr>
        <w:t>,</w:t>
      </w:r>
      <w:r w:rsidRPr="004261D3">
        <w:rPr>
          <w:rFonts w:ascii="Calibri" w:hAnsi="Calibri"/>
        </w:rPr>
        <w:t xml:space="preserve"> πιστοποιητικά και έγγραφα στο </w:t>
      </w:r>
      <w:r>
        <w:rPr>
          <w:rFonts w:ascii="Calibri" w:hAnsi="Calibri"/>
        </w:rPr>
        <w:t>Κ</w:t>
      </w:r>
      <w:r w:rsidRPr="004261D3">
        <w:rPr>
          <w:rFonts w:ascii="Calibri" w:hAnsi="Calibri"/>
        </w:rPr>
        <w:t xml:space="preserve">έντρο </w:t>
      </w:r>
      <w:r>
        <w:rPr>
          <w:rFonts w:ascii="Calibri" w:hAnsi="Calibri"/>
        </w:rPr>
        <w:t>Δ</w:t>
      </w:r>
      <w:r w:rsidRPr="004261D3">
        <w:rPr>
          <w:rFonts w:ascii="Calibri" w:hAnsi="Calibri"/>
        </w:rPr>
        <w:t>ιαλειτουργικότητας</w:t>
      </w:r>
      <w:r>
        <w:rPr>
          <w:rFonts w:ascii="Calibri" w:hAnsi="Calibri"/>
        </w:rPr>
        <w:t>.</w:t>
      </w:r>
      <w:r w:rsidRPr="004261D3">
        <w:rPr>
          <w:rFonts w:ascii="Calibri" w:hAnsi="Calibri"/>
        </w:rPr>
        <w:t xml:space="preserve"> </w:t>
      </w:r>
      <w:r>
        <w:rPr>
          <w:rFonts w:ascii="Calibri" w:hAnsi="Calibri"/>
        </w:rPr>
        <w:t>Κ</w:t>
      </w:r>
      <w:r w:rsidRPr="004261D3">
        <w:rPr>
          <w:rFonts w:ascii="Calibri" w:hAnsi="Calibri"/>
        </w:rPr>
        <w:t>άντε κανονικό φακέλωμα του πολίτη</w:t>
      </w:r>
      <w:r>
        <w:rPr>
          <w:rFonts w:ascii="Calibri" w:hAnsi="Calibri"/>
        </w:rPr>
        <w:t>.</w:t>
      </w:r>
      <w:r w:rsidRPr="004261D3">
        <w:rPr>
          <w:rFonts w:ascii="Calibri" w:hAnsi="Calibri"/>
        </w:rPr>
        <w:t xml:space="preserve"> </w:t>
      </w:r>
      <w:r>
        <w:rPr>
          <w:rFonts w:ascii="Calibri" w:hAnsi="Calibri"/>
        </w:rPr>
        <w:t>Κ</w:t>
      </w:r>
      <w:r w:rsidRPr="004261D3">
        <w:rPr>
          <w:rFonts w:ascii="Calibri" w:hAnsi="Calibri"/>
        </w:rPr>
        <w:t>ανονικ</w:t>
      </w:r>
      <w:r>
        <w:rPr>
          <w:rFonts w:ascii="Calibri" w:hAnsi="Calibri"/>
        </w:rPr>
        <w:t>ό</w:t>
      </w:r>
      <w:r w:rsidRPr="004261D3">
        <w:rPr>
          <w:rFonts w:ascii="Calibri" w:hAnsi="Calibri"/>
        </w:rPr>
        <w:t>. Το ζητούμενο είναι η εξυπηρέτηση και όχι ο έλεγχος του πολίτη</w:t>
      </w:r>
      <w:r>
        <w:rPr>
          <w:rFonts w:ascii="Calibri" w:hAnsi="Calibri"/>
        </w:rPr>
        <w:t>.</w:t>
      </w:r>
    </w:p>
    <w:p w:rsidR="005D479F" w:rsidRDefault="005D479F" w:rsidP="0025097F">
      <w:pPr>
        <w:spacing w:line="276" w:lineRule="auto"/>
        <w:ind w:firstLine="720"/>
        <w:contextualSpacing/>
        <w:jc w:val="both"/>
        <w:rPr>
          <w:rFonts w:ascii="Calibri" w:hAnsi="Calibri"/>
        </w:rPr>
      </w:pPr>
      <w:r>
        <w:rPr>
          <w:rFonts w:ascii="Calibri" w:hAnsi="Calibri"/>
        </w:rPr>
        <w:t>Για την πολιτική τ</w:t>
      </w:r>
      <w:r w:rsidRPr="004261D3">
        <w:rPr>
          <w:rFonts w:ascii="Calibri" w:hAnsi="Calibri"/>
        </w:rPr>
        <w:t xml:space="preserve">ώρα στο </w:t>
      </w:r>
      <w:r>
        <w:rPr>
          <w:rFonts w:ascii="Calibri" w:hAnsi="Calibri"/>
        </w:rPr>
        <w:t>Υ</w:t>
      </w:r>
      <w:r w:rsidRPr="004261D3">
        <w:rPr>
          <w:rFonts w:ascii="Calibri" w:hAnsi="Calibri"/>
        </w:rPr>
        <w:t xml:space="preserve">πολογιστικό </w:t>
      </w:r>
      <w:r>
        <w:rPr>
          <w:rFonts w:ascii="Calibri" w:hAnsi="Calibri"/>
        </w:rPr>
        <w:t>Ν</w:t>
      </w:r>
      <w:r w:rsidRPr="004261D3">
        <w:rPr>
          <w:rFonts w:ascii="Calibri" w:hAnsi="Calibri"/>
        </w:rPr>
        <w:t>έφος</w:t>
      </w:r>
      <w:r>
        <w:rPr>
          <w:rFonts w:ascii="Calibri" w:hAnsi="Calibri"/>
        </w:rPr>
        <w:t>,</w:t>
      </w:r>
      <w:r w:rsidRPr="005C3F69">
        <w:rPr>
          <w:rFonts w:ascii="Calibri" w:hAnsi="Calibri"/>
        </w:rPr>
        <w:t xml:space="preserve"> </w:t>
      </w:r>
      <w:r>
        <w:rPr>
          <w:rFonts w:ascii="Calibri" w:hAnsi="Calibri"/>
          <w:lang w:val="en-US"/>
        </w:rPr>
        <w:t>Cloud</w:t>
      </w:r>
      <w:r>
        <w:rPr>
          <w:rFonts w:ascii="Calibri" w:hAnsi="Calibri"/>
        </w:rPr>
        <w:t>,</w:t>
      </w:r>
      <w:r w:rsidRPr="004261D3">
        <w:rPr>
          <w:rFonts w:ascii="Calibri" w:hAnsi="Calibri"/>
        </w:rPr>
        <w:t xml:space="preserve"> όπως το έχουμε μάθει.</w:t>
      </w:r>
      <w:r>
        <w:rPr>
          <w:rFonts w:ascii="Calibri" w:hAnsi="Calibri"/>
        </w:rPr>
        <w:t xml:space="preserve"> </w:t>
      </w:r>
      <w:r w:rsidRPr="004261D3">
        <w:rPr>
          <w:rFonts w:ascii="Calibri" w:hAnsi="Calibri"/>
        </w:rPr>
        <w:t>Θέλω να ρωτήσω</w:t>
      </w:r>
      <w:r>
        <w:rPr>
          <w:rFonts w:ascii="Calibri" w:hAnsi="Calibri"/>
        </w:rPr>
        <w:t>,</w:t>
      </w:r>
      <w:r w:rsidRPr="004261D3">
        <w:rPr>
          <w:rFonts w:ascii="Calibri" w:hAnsi="Calibri"/>
        </w:rPr>
        <w:t xml:space="preserve"> πόσο έτοιμη είναι η </w:t>
      </w:r>
      <w:r>
        <w:rPr>
          <w:rFonts w:ascii="Calibri" w:hAnsi="Calibri"/>
        </w:rPr>
        <w:t>Γ</w:t>
      </w:r>
      <w:r w:rsidRPr="004261D3">
        <w:rPr>
          <w:rFonts w:ascii="Calibri" w:hAnsi="Calibri"/>
        </w:rPr>
        <w:t xml:space="preserve">ενική </w:t>
      </w:r>
      <w:r>
        <w:rPr>
          <w:rFonts w:ascii="Calibri" w:hAnsi="Calibri"/>
        </w:rPr>
        <w:t>Γ</w:t>
      </w:r>
      <w:r w:rsidRPr="004261D3">
        <w:rPr>
          <w:rFonts w:ascii="Calibri" w:hAnsi="Calibri"/>
        </w:rPr>
        <w:t xml:space="preserve">ραμματεία </w:t>
      </w:r>
      <w:r>
        <w:rPr>
          <w:rFonts w:ascii="Calibri" w:hAnsi="Calibri"/>
        </w:rPr>
        <w:t>Π</w:t>
      </w:r>
      <w:r w:rsidRPr="004261D3">
        <w:rPr>
          <w:rFonts w:ascii="Calibri" w:hAnsi="Calibri"/>
        </w:rPr>
        <w:t xml:space="preserve">ληροφοριακών </w:t>
      </w:r>
      <w:r>
        <w:rPr>
          <w:rFonts w:ascii="Calibri" w:hAnsi="Calibri"/>
        </w:rPr>
        <w:t>Σ</w:t>
      </w:r>
      <w:r w:rsidRPr="004261D3">
        <w:rPr>
          <w:rFonts w:ascii="Calibri" w:hAnsi="Calibri"/>
        </w:rPr>
        <w:t>υστημάτων</w:t>
      </w:r>
      <w:r w:rsidR="0025097F">
        <w:rPr>
          <w:rFonts w:ascii="Calibri" w:hAnsi="Calibri"/>
        </w:rPr>
        <w:t>; Θα σας πω</w:t>
      </w:r>
      <w:r>
        <w:rPr>
          <w:rFonts w:ascii="Calibri" w:hAnsi="Calibri"/>
        </w:rPr>
        <w:t xml:space="preserve"> γιατί θέτω αυτό το ερώτημα, κ</w:t>
      </w:r>
      <w:r w:rsidRPr="004261D3">
        <w:rPr>
          <w:rFonts w:ascii="Calibri" w:hAnsi="Calibri"/>
        </w:rPr>
        <w:t xml:space="preserve">ύριε </w:t>
      </w:r>
      <w:r>
        <w:rPr>
          <w:rFonts w:ascii="Calibri" w:hAnsi="Calibri"/>
        </w:rPr>
        <w:t>Υ</w:t>
      </w:r>
      <w:r w:rsidRPr="004261D3">
        <w:rPr>
          <w:rFonts w:ascii="Calibri" w:hAnsi="Calibri"/>
        </w:rPr>
        <w:t>πουργέ</w:t>
      </w:r>
      <w:r>
        <w:rPr>
          <w:rFonts w:ascii="Calibri" w:hAnsi="Calibri"/>
        </w:rPr>
        <w:t>.</w:t>
      </w:r>
      <w:r w:rsidRPr="004261D3">
        <w:rPr>
          <w:rFonts w:ascii="Calibri" w:hAnsi="Calibri"/>
        </w:rPr>
        <w:t xml:space="preserve"> </w:t>
      </w:r>
      <w:r>
        <w:rPr>
          <w:rFonts w:ascii="Calibri" w:hAnsi="Calibri"/>
        </w:rPr>
        <w:t>Δ</w:t>
      </w:r>
      <w:r w:rsidRPr="004261D3">
        <w:rPr>
          <w:rFonts w:ascii="Calibri" w:hAnsi="Calibri"/>
        </w:rPr>
        <w:t>ιότι</w:t>
      </w:r>
      <w:r>
        <w:rPr>
          <w:rFonts w:ascii="Calibri" w:hAnsi="Calibri"/>
        </w:rPr>
        <w:t>,</w:t>
      </w:r>
      <w:r w:rsidRPr="004261D3">
        <w:rPr>
          <w:rFonts w:ascii="Calibri" w:hAnsi="Calibri"/>
        </w:rPr>
        <w:t xml:space="preserve"> </w:t>
      </w:r>
      <w:r>
        <w:rPr>
          <w:rFonts w:ascii="Calibri" w:hAnsi="Calibri"/>
        </w:rPr>
        <w:t>χθε</w:t>
      </w:r>
      <w:r w:rsidRPr="004261D3">
        <w:rPr>
          <w:rFonts w:ascii="Calibri" w:hAnsi="Calibri"/>
        </w:rPr>
        <w:t>ς</w:t>
      </w:r>
      <w:r w:rsidR="0025097F">
        <w:rPr>
          <w:rFonts w:ascii="Calibri" w:hAnsi="Calibri"/>
        </w:rPr>
        <w:t>,</w:t>
      </w:r>
      <w:r w:rsidRPr="004261D3">
        <w:rPr>
          <w:rFonts w:ascii="Calibri" w:hAnsi="Calibri"/>
        </w:rPr>
        <w:t xml:space="preserve"> στην ακρόαση </w:t>
      </w:r>
      <w:r>
        <w:rPr>
          <w:rFonts w:ascii="Calibri" w:hAnsi="Calibri"/>
        </w:rPr>
        <w:t xml:space="preserve">των </w:t>
      </w:r>
      <w:r w:rsidRPr="004261D3">
        <w:rPr>
          <w:rFonts w:ascii="Calibri" w:hAnsi="Calibri"/>
        </w:rPr>
        <w:t>φορέων</w:t>
      </w:r>
      <w:r>
        <w:rPr>
          <w:rFonts w:ascii="Calibri" w:hAnsi="Calibri"/>
        </w:rPr>
        <w:t>,</w:t>
      </w:r>
      <w:r w:rsidRPr="004261D3">
        <w:rPr>
          <w:rFonts w:ascii="Calibri" w:hAnsi="Calibri"/>
        </w:rPr>
        <w:t xml:space="preserve"> ο κ. Φαρμάκης</w:t>
      </w:r>
      <w:r>
        <w:rPr>
          <w:rFonts w:ascii="Calibri" w:hAnsi="Calibri"/>
        </w:rPr>
        <w:t>, Π</w:t>
      </w:r>
      <w:r w:rsidRPr="004261D3">
        <w:rPr>
          <w:rFonts w:ascii="Calibri" w:hAnsi="Calibri"/>
        </w:rPr>
        <w:t xml:space="preserve">εριφερειάρχης </w:t>
      </w:r>
      <w:r>
        <w:rPr>
          <w:rFonts w:ascii="Calibri" w:hAnsi="Calibri"/>
        </w:rPr>
        <w:t>Δ</w:t>
      </w:r>
      <w:r w:rsidRPr="004261D3">
        <w:rPr>
          <w:rFonts w:ascii="Calibri" w:hAnsi="Calibri"/>
        </w:rPr>
        <w:t xml:space="preserve">υτικής Ελλάδας και </w:t>
      </w:r>
      <w:r>
        <w:rPr>
          <w:rFonts w:ascii="Calibri" w:hAnsi="Calibri"/>
        </w:rPr>
        <w:t>Π</w:t>
      </w:r>
      <w:r w:rsidRPr="004261D3">
        <w:rPr>
          <w:rFonts w:ascii="Calibri" w:hAnsi="Calibri"/>
        </w:rPr>
        <w:t xml:space="preserve">ρόεδρος της </w:t>
      </w:r>
      <w:r>
        <w:rPr>
          <w:rFonts w:ascii="Calibri" w:hAnsi="Calibri"/>
        </w:rPr>
        <w:t>Ε</w:t>
      </w:r>
      <w:r w:rsidRPr="004261D3">
        <w:rPr>
          <w:rFonts w:ascii="Calibri" w:hAnsi="Calibri"/>
        </w:rPr>
        <w:t xml:space="preserve">πιτροπής </w:t>
      </w:r>
      <w:r>
        <w:rPr>
          <w:rFonts w:ascii="Calibri" w:hAnsi="Calibri"/>
        </w:rPr>
        <w:t>Ψ</w:t>
      </w:r>
      <w:r w:rsidRPr="004261D3">
        <w:rPr>
          <w:rFonts w:ascii="Calibri" w:hAnsi="Calibri"/>
        </w:rPr>
        <w:t xml:space="preserve">ηφιακής </w:t>
      </w:r>
      <w:r>
        <w:rPr>
          <w:rFonts w:ascii="Calibri" w:hAnsi="Calibri"/>
        </w:rPr>
        <w:t>Δ</w:t>
      </w:r>
      <w:r w:rsidRPr="004261D3">
        <w:rPr>
          <w:rFonts w:ascii="Calibri" w:hAnsi="Calibri"/>
        </w:rPr>
        <w:t xml:space="preserve">ιακυβέρνησης της </w:t>
      </w:r>
      <w:r>
        <w:rPr>
          <w:rFonts w:ascii="Calibri" w:hAnsi="Calibri"/>
        </w:rPr>
        <w:t>Έ</w:t>
      </w:r>
      <w:r w:rsidRPr="004261D3">
        <w:rPr>
          <w:rFonts w:ascii="Calibri" w:hAnsi="Calibri"/>
        </w:rPr>
        <w:t xml:space="preserve">νωσης </w:t>
      </w:r>
      <w:r>
        <w:rPr>
          <w:rFonts w:ascii="Calibri" w:hAnsi="Calibri"/>
        </w:rPr>
        <w:t>Π</w:t>
      </w:r>
      <w:r w:rsidRPr="004261D3">
        <w:rPr>
          <w:rFonts w:ascii="Calibri" w:hAnsi="Calibri"/>
        </w:rPr>
        <w:t>εριφερειών</w:t>
      </w:r>
      <w:r>
        <w:rPr>
          <w:rFonts w:ascii="Calibri" w:hAnsi="Calibri"/>
        </w:rPr>
        <w:t>,</w:t>
      </w:r>
      <w:r w:rsidRPr="004261D3">
        <w:rPr>
          <w:rFonts w:ascii="Calibri" w:hAnsi="Calibri"/>
        </w:rPr>
        <w:t xml:space="preserve"> ανέφερε μεταξύ άλλων </w:t>
      </w:r>
      <w:r>
        <w:rPr>
          <w:rFonts w:ascii="Calibri" w:hAnsi="Calibri"/>
        </w:rPr>
        <w:t xml:space="preserve">- </w:t>
      </w:r>
      <w:r w:rsidRPr="004261D3">
        <w:rPr>
          <w:rFonts w:ascii="Calibri" w:hAnsi="Calibri"/>
        </w:rPr>
        <w:t>θα μεταφέρω τα λεγόμενά του</w:t>
      </w:r>
      <w:r>
        <w:rPr>
          <w:rFonts w:ascii="Calibri" w:hAnsi="Calibri"/>
        </w:rPr>
        <w:t>- «</w:t>
      </w:r>
      <w:r w:rsidRPr="004261D3">
        <w:rPr>
          <w:rFonts w:ascii="Calibri" w:hAnsi="Calibri"/>
        </w:rPr>
        <w:t xml:space="preserve">στο πλαίσιο της συνεργασίας με τη </w:t>
      </w:r>
      <w:r>
        <w:rPr>
          <w:rFonts w:ascii="Calibri" w:hAnsi="Calibri"/>
        </w:rPr>
        <w:t>Γ</w:t>
      </w:r>
      <w:r w:rsidRPr="004261D3">
        <w:rPr>
          <w:rFonts w:ascii="Calibri" w:hAnsi="Calibri"/>
        </w:rPr>
        <w:t xml:space="preserve">ενική </w:t>
      </w:r>
      <w:r>
        <w:rPr>
          <w:rFonts w:ascii="Calibri" w:hAnsi="Calibri"/>
        </w:rPr>
        <w:t>Γ</w:t>
      </w:r>
      <w:r w:rsidRPr="004261D3">
        <w:rPr>
          <w:rFonts w:ascii="Calibri" w:hAnsi="Calibri"/>
        </w:rPr>
        <w:t xml:space="preserve">ραμματεία </w:t>
      </w:r>
      <w:r>
        <w:rPr>
          <w:rFonts w:ascii="Calibri" w:hAnsi="Calibri"/>
        </w:rPr>
        <w:t>Π</w:t>
      </w:r>
      <w:r w:rsidRPr="004261D3">
        <w:rPr>
          <w:rFonts w:ascii="Calibri" w:hAnsi="Calibri"/>
        </w:rPr>
        <w:t xml:space="preserve">ληροφοριακών </w:t>
      </w:r>
      <w:r>
        <w:rPr>
          <w:rFonts w:ascii="Calibri" w:hAnsi="Calibri"/>
        </w:rPr>
        <w:t>Σ</w:t>
      </w:r>
      <w:r w:rsidRPr="004261D3">
        <w:rPr>
          <w:rFonts w:ascii="Calibri" w:hAnsi="Calibri"/>
        </w:rPr>
        <w:t xml:space="preserve">υστημάτων </w:t>
      </w:r>
      <w:r>
        <w:rPr>
          <w:rFonts w:ascii="Calibri" w:hAnsi="Calibri"/>
        </w:rPr>
        <w:t>Δ</w:t>
      </w:r>
      <w:r w:rsidRPr="004261D3">
        <w:rPr>
          <w:rFonts w:ascii="Calibri" w:hAnsi="Calibri"/>
        </w:rPr>
        <w:t xml:space="preserve">ημόσιας </w:t>
      </w:r>
      <w:r>
        <w:rPr>
          <w:rFonts w:ascii="Calibri" w:hAnsi="Calibri"/>
        </w:rPr>
        <w:t>Δ</w:t>
      </w:r>
      <w:r w:rsidRPr="004261D3">
        <w:rPr>
          <w:rFonts w:ascii="Calibri" w:hAnsi="Calibri"/>
        </w:rPr>
        <w:t xml:space="preserve">ιοίκησης για τη μετάπτωση των ψηφιακών συστημάτων στο </w:t>
      </w:r>
      <w:r>
        <w:rPr>
          <w:rFonts w:ascii="Calibri" w:hAnsi="Calibri"/>
        </w:rPr>
        <w:t>Κ</w:t>
      </w:r>
      <w:r w:rsidRPr="004261D3">
        <w:rPr>
          <w:rFonts w:ascii="Calibri" w:hAnsi="Calibri"/>
        </w:rPr>
        <w:t xml:space="preserve">οινωνικό </w:t>
      </w:r>
      <w:r>
        <w:rPr>
          <w:rFonts w:ascii="Calibri" w:hAnsi="Calibri"/>
        </w:rPr>
        <w:t>Ν</w:t>
      </w:r>
      <w:r w:rsidRPr="004261D3">
        <w:rPr>
          <w:rFonts w:ascii="Calibri" w:hAnsi="Calibri"/>
        </w:rPr>
        <w:t>έφος</w:t>
      </w:r>
      <w:r>
        <w:rPr>
          <w:rFonts w:ascii="Calibri" w:hAnsi="Calibri"/>
        </w:rPr>
        <w:t>, υ</w:t>
      </w:r>
      <w:r w:rsidRPr="004261D3">
        <w:rPr>
          <w:rFonts w:ascii="Calibri" w:hAnsi="Calibri"/>
        </w:rPr>
        <w:t xml:space="preserve">πάρχουν προβλήματα λόγω έλλειψης χώρου στις υποδομές του </w:t>
      </w:r>
      <w:r>
        <w:rPr>
          <w:rFonts w:ascii="Calibri" w:hAnsi="Calibri"/>
          <w:lang w:val="en-US"/>
        </w:rPr>
        <w:t>G</w:t>
      </w:r>
      <w:r w:rsidRPr="005C3F69">
        <w:rPr>
          <w:rFonts w:ascii="Calibri" w:hAnsi="Calibri"/>
        </w:rPr>
        <w:t>-</w:t>
      </w:r>
      <w:r>
        <w:rPr>
          <w:rFonts w:ascii="Calibri" w:hAnsi="Calibri"/>
          <w:lang w:val="en-US"/>
        </w:rPr>
        <w:t>Cloud</w:t>
      </w:r>
      <w:r w:rsidRPr="004261D3">
        <w:rPr>
          <w:rFonts w:ascii="Calibri" w:hAnsi="Calibri"/>
        </w:rPr>
        <w:t xml:space="preserve"> και παρατηρείται καθυστέρηση στην αξιολόγηση και έγκριση των αιτημάτων</w:t>
      </w:r>
      <w:r>
        <w:rPr>
          <w:rFonts w:ascii="Calibri" w:hAnsi="Calibri"/>
        </w:rPr>
        <w:t>»</w:t>
      </w:r>
      <w:r w:rsidRPr="004261D3">
        <w:rPr>
          <w:rFonts w:ascii="Calibri" w:hAnsi="Calibri"/>
        </w:rPr>
        <w:t>.</w:t>
      </w:r>
      <w:r>
        <w:rPr>
          <w:rFonts w:ascii="Calibri" w:hAnsi="Calibri"/>
        </w:rPr>
        <w:t xml:space="preserve"> </w:t>
      </w:r>
      <w:r w:rsidRPr="004261D3">
        <w:rPr>
          <w:rFonts w:ascii="Calibri" w:hAnsi="Calibri"/>
        </w:rPr>
        <w:t xml:space="preserve">Δεν γίνεται να </w:t>
      </w:r>
      <w:r>
        <w:rPr>
          <w:rFonts w:ascii="Calibri" w:hAnsi="Calibri"/>
        </w:rPr>
        <w:t>νομοθετείτε</w:t>
      </w:r>
      <w:r w:rsidRPr="004261D3">
        <w:rPr>
          <w:rFonts w:ascii="Calibri" w:hAnsi="Calibri"/>
        </w:rPr>
        <w:t xml:space="preserve"> χωρίς να υπάρχει ικανό σε ποσότητα</w:t>
      </w:r>
      <w:r>
        <w:rPr>
          <w:rFonts w:ascii="Calibri" w:hAnsi="Calibri"/>
        </w:rPr>
        <w:t>, ποιότητα και κυβερνοασφάλεια</w:t>
      </w:r>
      <w:r w:rsidRPr="004261D3">
        <w:rPr>
          <w:rFonts w:ascii="Calibri" w:hAnsi="Calibri"/>
        </w:rPr>
        <w:t xml:space="preserve"> κυβερνητικό </w:t>
      </w:r>
      <w:r>
        <w:rPr>
          <w:rFonts w:ascii="Calibri" w:hAnsi="Calibri"/>
        </w:rPr>
        <w:t>Ν</w:t>
      </w:r>
      <w:r w:rsidRPr="004261D3">
        <w:rPr>
          <w:rFonts w:ascii="Calibri" w:hAnsi="Calibri"/>
        </w:rPr>
        <w:t>έφος.</w:t>
      </w:r>
      <w:r>
        <w:rPr>
          <w:rFonts w:ascii="Calibri" w:hAnsi="Calibri"/>
        </w:rPr>
        <w:t xml:space="preserve"> </w:t>
      </w:r>
      <w:r w:rsidRPr="004261D3">
        <w:rPr>
          <w:rFonts w:ascii="Calibri" w:hAnsi="Calibri"/>
        </w:rPr>
        <w:t xml:space="preserve">Δεν πρέπει να </w:t>
      </w:r>
      <w:r>
        <w:rPr>
          <w:rFonts w:ascii="Calibri" w:hAnsi="Calibri"/>
        </w:rPr>
        <w:t>νομοθετείτε</w:t>
      </w:r>
      <w:r w:rsidRPr="004261D3">
        <w:rPr>
          <w:rFonts w:ascii="Calibri" w:hAnsi="Calibri"/>
        </w:rPr>
        <w:t xml:space="preserve"> χωρίς αντίκρισμα</w:t>
      </w:r>
      <w:r>
        <w:rPr>
          <w:rFonts w:ascii="Calibri" w:hAnsi="Calibri"/>
        </w:rPr>
        <w:t>.</w:t>
      </w:r>
    </w:p>
    <w:p w:rsidR="005D479F" w:rsidRDefault="005D479F" w:rsidP="00560BA2">
      <w:pPr>
        <w:spacing w:line="276" w:lineRule="auto"/>
        <w:ind w:firstLine="720"/>
        <w:contextualSpacing/>
        <w:jc w:val="both"/>
        <w:rPr>
          <w:rFonts w:ascii="Calibri" w:hAnsi="Calibri"/>
        </w:rPr>
      </w:pPr>
      <w:r>
        <w:rPr>
          <w:rFonts w:ascii="Calibri" w:hAnsi="Calibri"/>
        </w:rPr>
        <w:t>Με</w:t>
      </w:r>
      <w:r w:rsidRPr="004261D3">
        <w:rPr>
          <w:rFonts w:ascii="Calibri" w:hAnsi="Calibri"/>
        </w:rPr>
        <w:t xml:space="preserve"> </w:t>
      </w:r>
      <w:r>
        <w:rPr>
          <w:rFonts w:ascii="Calibri" w:hAnsi="Calibri"/>
        </w:rPr>
        <w:t>τ</w:t>
      </w:r>
      <w:r w:rsidRPr="004261D3">
        <w:rPr>
          <w:rFonts w:ascii="Calibri" w:hAnsi="Calibri"/>
        </w:rPr>
        <w:t>η χρήση του ψηφιακού συστήματος</w:t>
      </w:r>
      <w:r>
        <w:rPr>
          <w:rFonts w:ascii="Calibri" w:hAnsi="Calibri"/>
        </w:rPr>
        <w:t xml:space="preserve"> 5</w:t>
      </w:r>
      <w:r>
        <w:rPr>
          <w:rFonts w:ascii="Calibri" w:hAnsi="Calibri"/>
          <w:lang w:val="en-US"/>
        </w:rPr>
        <w:t>G</w:t>
      </w:r>
      <w:r w:rsidRPr="004261D3">
        <w:rPr>
          <w:rFonts w:ascii="Calibri" w:hAnsi="Calibri"/>
        </w:rPr>
        <w:t>. Επισημαίνουμε ότι δεν γί</w:t>
      </w:r>
      <w:r>
        <w:rPr>
          <w:rFonts w:ascii="Calibri" w:hAnsi="Calibri"/>
        </w:rPr>
        <w:t>νεται στο όνομα της τεχνολογίας - και θα αναφερθούμε με</w:t>
      </w:r>
      <w:r w:rsidRPr="004261D3">
        <w:rPr>
          <w:rFonts w:ascii="Calibri" w:hAnsi="Calibri"/>
        </w:rPr>
        <w:t xml:space="preserve"> περισσότερες λεπτομέρειες στην </w:t>
      </w:r>
      <w:r>
        <w:rPr>
          <w:rFonts w:ascii="Calibri" w:hAnsi="Calibri"/>
        </w:rPr>
        <w:t>Ο</w:t>
      </w:r>
      <w:r w:rsidRPr="004261D3">
        <w:rPr>
          <w:rFonts w:ascii="Calibri" w:hAnsi="Calibri"/>
        </w:rPr>
        <w:t>λομέλεια</w:t>
      </w:r>
      <w:r>
        <w:rPr>
          <w:rFonts w:ascii="Calibri" w:hAnsi="Calibri"/>
        </w:rPr>
        <w:t>,</w:t>
      </w:r>
      <w:r w:rsidRPr="004261D3">
        <w:rPr>
          <w:rFonts w:ascii="Calibri" w:hAnsi="Calibri"/>
        </w:rPr>
        <w:t xml:space="preserve"> κύριε </w:t>
      </w:r>
      <w:r>
        <w:rPr>
          <w:rFonts w:ascii="Calibri" w:hAnsi="Calibri"/>
        </w:rPr>
        <w:t>Υ</w:t>
      </w:r>
      <w:r w:rsidRPr="004261D3">
        <w:rPr>
          <w:rFonts w:ascii="Calibri" w:hAnsi="Calibri"/>
        </w:rPr>
        <w:t>πουργέ</w:t>
      </w:r>
      <w:r>
        <w:rPr>
          <w:rFonts w:ascii="Calibri" w:hAnsi="Calibri"/>
        </w:rPr>
        <w:t>,</w:t>
      </w:r>
      <w:r w:rsidRPr="004261D3">
        <w:rPr>
          <w:rFonts w:ascii="Calibri" w:hAnsi="Calibri"/>
        </w:rPr>
        <w:t xml:space="preserve"> κατά την ψήφιση του νομοσχεδίου </w:t>
      </w:r>
      <w:r>
        <w:rPr>
          <w:rFonts w:ascii="Calibri" w:hAnsi="Calibri"/>
        </w:rPr>
        <w:t xml:space="preserve">- </w:t>
      </w:r>
      <w:r w:rsidRPr="004261D3">
        <w:rPr>
          <w:rFonts w:ascii="Calibri" w:hAnsi="Calibri"/>
        </w:rPr>
        <w:t>να παρακαμ</w:t>
      </w:r>
      <w:r>
        <w:rPr>
          <w:rFonts w:ascii="Calibri" w:hAnsi="Calibri"/>
        </w:rPr>
        <w:t>φθ</w:t>
      </w:r>
      <w:r w:rsidRPr="004261D3">
        <w:rPr>
          <w:rFonts w:ascii="Calibri" w:hAnsi="Calibri"/>
        </w:rPr>
        <w:t xml:space="preserve">εί το ύψιστο </w:t>
      </w:r>
      <w:r w:rsidRPr="004261D3">
        <w:rPr>
          <w:rFonts w:ascii="Calibri" w:hAnsi="Calibri"/>
        </w:rPr>
        <w:lastRenderedPageBreak/>
        <w:t>αγαθό της υ</w:t>
      </w:r>
      <w:r>
        <w:rPr>
          <w:rFonts w:ascii="Calibri" w:hAnsi="Calibri"/>
        </w:rPr>
        <w:t>γείας και να φέρ</w:t>
      </w:r>
      <w:r w:rsidRPr="004261D3">
        <w:rPr>
          <w:rFonts w:ascii="Calibri" w:hAnsi="Calibri"/>
        </w:rPr>
        <w:t>νετε διατάξεις</w:t>
      </w:r>
      <w:r>
        <w:rPr>
          <w:rFonts w:ascii="Calibri" w:hAnsi="Calibri"/>
        </w:rPr>
        <w:t>,</w:t>
      </w:r>
      <w:r w:rsidRPr="004261D3">
        <w:rPr>
          <w:rFonts w:ascii="Calibri" w:hAnsi="Calibri"/>
        </w:rPr>
        <w:t xml:space="preserve"> που δεν ξέρετε</w:t>
      </w:r>
      <w:r>
        <w:rPr>
          <w:rFonts w:ascii="Calibri" w:hAnsi="Calibri"/>
        </w:rPr>
        <w:t>,</w:t>
      </w:r>
      <w:r w:rsidRPr="004261D3">
        <w:rPr>
          <w:rFonts w:ascii="Calibri" w:hAnsi="Calibri"/>
        </w:rPr>
        <w:t xml:space="preserve"> δεν ξέρουμε</w:t>
      </w:r>
      <w:r>
        <w:rPr>
          <w:rFonts w:ascii="Calibri" w:hAnsi="Calibri"/>
        </w:rPr>
        <w:t>,</w:t>
      </w:r>
      <w:r w:rsidRPr="004261D3">
        <w:rPr>
          <w:rFonts w:ascii="Calibri" w:hAnsi="Calibri"/>
        </w:rPr>
        <w:t xml:space="preserve"> είναι άγνωστο</w:t>
      </w:r>
      <w:r>
        <w:rPr>
          <w:rFonts w:ascii="Calibri" w:hAnsi="Calibri"/>
        </w:rPr>
        <w:t>,</w:t>
      </w:r>
      <w:r w:rsidRPr="004261D3">
        <w:rPr>
          <w:rFonts w:ascii="Calibri" w:hAnsi="Calibri"/>
        </w:rPr>
        <w:t xml:space="preserve"> τι αρνητικές επιπτώσεις </w:t>
      </w:r>
      <w:r>
        <w:rPr>
          <w:rFonts w:ascii="Calibri" w:hAnsi="Calibri"/>
        </w:rPr>
        <w:t xml:space="preserve">θα </w:t>
      </w:r>
      <w:r w:rsidRPr="004261D3">
        <w:rPr>
          <w:rFonts w:ascii="Calibri" w:hAnsi="Calibri"/>
        </w:rPr>
        <w:t>έχουν</w:t>
      </w:r>
      <w:r>
        <w:rPr>
          <w:rFonts w:ascii="Calibri" w:hAnsi="Calibri"/>
        </w:rPr>
        <w:t>. Που είναι</w:t>
      </w:r>
      <w:r w:rsidRPr="004261D3">
        <w:rPr>
          <w:rFonts w:ascii="Calibri" w:hAnsi="Calibri"/>
        </w:rPr>
        <w:t xml:space="preserve"> οι επίσημες έρευνες</w:t>
      </w:r>
      <w:r>
        <w:rPr>
          <w:rFonts w:ascii="Calibri" w:hAnsi="Calibri"/>
        </w:rPr>
        <w:t>;</w:t>
      </w:r>
      <w:r w:rsidRPr="004261D3">
        <w:rPr>
          <w:rFonts w:ascii="Calibri" w:hAnsi="Calibri"/>
        </w:rPr>
        <w:t xml:space="preserve"> </w:t>
      </w:r>
    </w:p>
    <w:p w:rsidR="005D479F" w:rsidRDefault="005D479F" w:rsidP="00560BA2">
      <w:pPr>
        <w:spacing w:line="276" w:lineRule="auto"/>
        <w:ind w:firstLine="720"/>
        <w:contextualSpacing/>
        <w:jc w:val="both"/>
        <w:rPr>
          <w:rFonts w:ascii="Calibri" w:hAnsi="Calibri"/>
        </w:rPr>
      </w:pPr>
      <w:r>
        <w:rPr>
          <w:rFonts w:ascii="Calibri" w:hAnsi="Calibri"/>
        </w:rPr>
        <w:t>Θ</w:t>
      </w:r>
      <w:r w:rsidRPr="004261D3">
        <w:rPr>
          <w:rFonts w:ascii="Calibri" w:hAnsi="Calibri"/>
        </w:rPr>
        <w:t xml:space="preserve">α έπρεπε να μας δώσετε κάποιες επισημάνσεις για το κατά πόσο είναι επικίνδυνες </w:t>
      </w:r>
      <w:r>
        <w:rPr>
          <w:rFonts w:ascii="Calibri" w:hAnsi="Calibri"/>
        </w:rPr>
        <w:t>ή όχι, οι</w:t>
      </w:r>
      <w:r w:rsidRPr="004261D3">
        <w:rPr>
          <w:rFonts w:ascii="Calibri" w:hAnsi="Calibri"/>
        </w:rPr>
        <w:t xml:space="preserve"> κεραίες αυτής της ακτινοβολίας και της θερμότητας που εκπέμπουν τα ηλεκτρομαγνητικά κύματα των 5 χιλιοστών</w:t>
      </w:r>
      <w:r>
        <w:rPr>
          <w:rFonts w:ascii="Calibri" w:hAnsi="Calibri"/>
        </w:rPr>
        <w:t>. Θ</w:t>
      </w:r>
      <w:r w:rsidRPr="004261D3">
        <w:rPr>
          <w:rFonts w:ascii="Calibri" w:hAnsi="Calibri"/>
        </w:rPr>
        <w:t>α γίνουν</w:t>
      </w:r>
      <w:r>
        <w:rPr>
          <w:rFonts w:ascii="Calibri" w:hAnsi="Calibri"/>
        </w:rPr>
        <w:t>,</w:t>
      </w:r>
      <w:r w:rsidRPr="004261D3">
        <w:rPr>
          <w:rFonts w:ascii="Calibri" w:hAnsi="Calibri"/>
        </w:rPr>
        <w:t xml:space="preserve"> εκ των υστέρων</w:t>
      </w:r>
      <w:r>
        <w:rPr>
          <w:rFonts w:ascii="Calibri" w:hAnsi="Calibri"/>
        </w:rPr>
        <w:t>,</w:t>
      </w:r>
      <w:r w:rsidRPr="004261D3">
        <w:rPr>
          <w:rFonts w:ascii="Calibri" w:hAnsi="Calibri"/>
        </w:rPr>
        <w:t xml:space="preserve"> με όποια μοντέλα τυποποίησης</w:t>
      </w:r>
      <w:r>
        <w:rPr>
          <w:rFonts w:ascii="Calibri" w:hAnsi="Calibri"/>
        </w:rPr>
        <w:t>;</w:t>
      </w:r>
      <w:r w:rsidRPr="004261D3">
        <w:rPr>
          <w:rFonts w:ascii="Calibri" w:hAnsi="Calibri"/>
        </w:rPr>
        <w:t xml:space="preserve"> </w:t>
      </w:r>
      <w:r>
        <w:rPr>
          <w:rFonts w:ascii="Calibri" w:hAnsi="Calibri"/>
        </w:rPr>
        <w:t>Α</w:t>
      </w:r>
      <w:r w:rsidRPr="004261D3">
        <w:rPr>
          <w:rFonts w:ascii="Calibri" w:hAnsi="Calibri"/>
        </w:rPr>
        <w:t>πό ποιον θα γίνουν</w:t>
      </w:r>
      <w:r>
        <w:rPr>
          <w:rFonts w:ascii="Calibri" w:hAnsi="Calibri"/>
        </w:rPr>
        <w:t>; Π</w:t>
      </w:r>
      <w:r w:rsidRPr="004261D3">
        <w:rPr>
          <w:rFonts w:ascii="Calibri" w:hAnsi="Calibri"/>
        </w:rPr>
        <w:t>ότε θα γίνουν</w:t>
      </w:r>
      <w:r>
        <w:rPr>
          <w:rFonts w:ascii="Calibri" w:hAnsi="Calibri"/>
        </w:rPr>
        <w:t>; Δεν</w:t>
      </w:r>
      <w:r w:rsidRPr="004261D3">
        <w:rPr>
          <w:rFonts w:ascii="Calibri" w:hAnsi="Calibri"/>
        </w:rPr>
        <w:t xml:space="preserve"> </w:t>
      </w:r>
      <w:r>
        <w:rPr>
          <w:rFonts w:ascii="Calibri" w:hAnsi="Calibri"/>
        </w:rPr>
        <w:t>ε</w:t>
      </w:r>
      <w:r w:rsidRPr="004261D3">
        <w:rPr>
          <w:rFonts w:ascii="Calibri" w:hAnsi="Calibri"/>
        </w:rPr>
        <w:t>ίναι προφανές και λογικό αυτά να προηγηθούν</w:t>
      </w:r>
      <w:r>
        <w:rPr>
          <w:rFonts w:ascii="Calibri" w:hAnsi="Calibri"/>
        </w:rPr>
        <w:t>,</w:t>
      </w:r>
      <w:r w:rsidRPr="004261D3">
        <w:rPr>
          <w:rFonts w:ascii="Calibri" w:hAnsi="Calibri"/>
        </w:rPr>
        <w:t xml:space="preserve"> να εξασφαλίσουμε πρώτα κάποια πράγματα και </w:t>
      </w:r>
      <w:r>
        <w:rPr>
          <w:rFonts w:ascii="Calibri" w:hAnsi="Calibri"/>
        </w:rPr>
        <w:t xml:space="preserve">μετά </w:t>
      </w:r>
      <w:r w:rsidRPr="004261D3">
        <w:rPr>
          <w:rFonts w:ascii="Calibri" w:hAnsi="Calibri"/>
        </w:rPr>
        <w:t>να προχωρήσουμε</w:t>
      </w:r>
      <w:r>
        <w:rPr>
          <w:rFonts w:ascii="Calibri" w:hAnsi="Calibri"/>
        </w:rPr>
        <w:t>;</w:t>
      </w:r>
      <w:r w:rsidRPr="004261D3">
        <w:rPr>
          <w:rFonts w:ascii="Calibri" w:hAnsi="Calibri"/>
        </w:rPr>
        <w:t xml:space="preserve"> </w:t>
      </w:r>
    </w:p>
    <w:p w:rsidR="005D479F" w:rsidRDefault="005D479F" w:rsidP="0025097F">
      <w:pPr>
        <w:spacing w:line="276" w:lineRule="auto"/>
        <w:ind w:firstLine="720"/>
        <w:contextualSpacing/>
        <w:jc w:val="both"/>
        <w:rPr>
          <w:rFonts w:ascii="Calibri" w:hAnsi="Calibri"/>
        </w:rPr>
      </w:pPr>
      <w:r>
        <w:rPr>
          <w:rFonts w:ascii="Calibri" w:hAnsi="Calibri"/>
        </w:rPr>
        <w:t>Επίσης,</w:t>
      </w:r>
      <w:r w:rsidRPr="004261D3">
        <w:rPr>
          <w:rFonts w:ascii="Calibri" w:hAnsi="Calibri"/>
        </w:rPr>
        <w:t xml:space="preserve"> άλλ</w:t>
      </w:r>
      <w:r>
        <w:rPr>
          <w:rFonts w:ascii="Calibri" w:hAnsi="Calibri"/>
        </w:rPr>
        <w:t>ο</w:t>
      </w:r>
      <w:r w:rsidRPr="004261D3">
        <w:rPr>
          <w:rFonts w:ascii="Calibri" w:hAnsi="Calibri"/>
        </w:rPr>
        <w:t xml:space="preserve"> θέμα</w:t>
      </w:r>
      <w:r>
        <w:rPr>
          <w:rFonts w:ascii="Calibri" w:hAnsi="Calibri"/>
        </w:rPr>
        <w:t xml:space="preserve"> τώρα.</w:t>
      </w:r>
      <w:r w:rsidRPr="004261D3">
        <w:rPr>
          <w:rFonts w:ascii="Calibri" w:hAnsi="Calibri"/>
        </w:rPr>
        <w:t xml:space="preserve"> </w:t>
      </w:r>
      <w:r>
        <w:rPr>
          <w:rFonts w:ascii="Calibri" w:hAnsi="Calibri"/>
        </w:rPr>
        <w:t>Π</w:t>
      </w:r>
      <w:r w:rsidRPr="004261D3">
        <w:rPr>
          <w:rFonts w:ascii="Calibri" w:hAnsi="Calibri"/>
        </w:rPr>
        <w:t>ραγματικά</w:t>
      </w:r>
      <w:r w:rsidR="0025097F">
        <w:rPr>
          <w:rFonts w:ascii="Calibri" w:hAnsi="Calibri"/>
        </w:rPr>
        <w:t>,</w:t>
      </w:r>
      <w:r>
        <w:rPr>
          <w:rFonts w:ascii="Calibri" w:hAnsi="Calibri"/>
        </w:rPr>
        <w:t xml:space="preserve"> α</w:t>
      </w:r>
      <w:r w:rsidRPr="004261D3">
        <w:rPr>
          <w:rFonts w:ascii="Calibri" w:hAnsi="Calibri"/>
        </w:rPr>
        <w:t xml:space="preserve">υτό </w:t>
      </w:r>
      <w:r>
        <w:rPr>
          <w:rFonts w:ascii="Calibri" w:hAnsi="Calibri"/>
        </w:rPr>
        <w:t xml:space="preserve">με </w:t>
      </w:r>
      <w:r w:rsidRPr="004261D3">
        <w:rPr>
          <w:rFonts w:ascii="Calibri" w:hAnsi="Calibri"/>
        </w:rPr>
        <w:t xml:space="preserve">το </w:t>
      </w:r>
      <w:r>
        <w:rPr>
          <w:rFonts w:ascii="Calibri" w:hAnsi="Calibri"/>
        </w:rPr>
        <w:t>Υ</w:t>
      </w:r>
      <w:r w:rsidRPr="004261D3">
        <w:rPr>
          <w:rFonts w:ascii="Calibri" w:hAnsi="Calibri"/>
        </w:rPr>
        <w:t>περταμείο</w:t>
      </w:r>
      <w:r>
        <w:rPr>
          <w:rFonts w:ascii="Calibri" w:hAnsi="Calibri"/>
        </w:rPr>
        <w:t>,</w:t>
      </w:r>
      <w:r w:rsidRPr="004261D3">
        <w:rPr>
          <w:rFonts w:ascii="Calibri" w:hAnsi="Calibri"/>
        </w:rPr>
        <w:t xml:space="preserve"> σαν χώρα</w:t>
      </w:r>
      <w:r>
        <w:rPr>
          <w:rFonts w:ascii="Calibri" w:hAnsi="Calibri"/>
        </w:rPr>
        <w:t>,</w:t>
      </w:r>
      <w:r w:rsidRPr="004261D3">
        <w:rPr>
          <w:rFonts w:ascii="Calibri" w:hAnsi="Calibri"/>
        </w:rPr>
        <w:t xml:space="preserve"> </w:t>
      </w:r>
      <w:r>
        <w:rPr>
          <w:rFonts w:ascii="Calibri" w:hAnsi="Calibri"/>
        </w:rPr>
        <w:t xml:space="preserve">όχι μόνο </w:t>
      </w:r>
      <w:r w:rsidRPr="004261D3">
        <w:rPr>
          <w:rFonts w:ascii="Calibri" w:hAnsi="Calibri"/>
        </w:rPr>
        <w:t xml:space="preserve">σαν </w:t>
      </w:r>
      <w:r>
        <w:rPr>
          <w:rFonts w:ascii="Calibri" w:hAnsi="Calibri"/>
        </w:rPr>
        <w:t>Υ</w:t>
      </w:r>
      <w:r w:rsidRPr="004261D3">
        <w:rPr>
          <w:rFonts w:ascii="Calibri" w:hAnsi="Calibri"/>
        </w:rPr>
        <w:t>πουργείο</w:t>
      </w:r>
      <w:r>
        <w:rPr>
          <w:rFonts w:ascii="Calibri" w:hAnsi="Calibri"/>
        </w:rPr>
        <w:t>, τα</w:t>
      </w:r>
      <w:r w:rsidRPr="004261D3">
        <w:rPr>
          <w:rFonts w:ascii="Calibri" w:hAnsi="Calibri"/>
        </w:rPr>
        <w:t xml:space="preserve"> πάντα εκεί</w:t>
      </w:r>
      <w:r>
        <w:rPr>
          <w:rFonts w:ascii="Calibri" w:hAnsi="Calibri"/>
        </w:rPr>
        <w:t>.</w:t>
      </w:r>
      <w:r w:rsidRPr="004261D3">
        <w:rPr>
          <w:rFonts w:ascii="Calibri" w:hAnsi="Calibri"/>
        </w:rPr>
        <w:t xml:space="preserve"> </w:t>
      </w:r>
      <w:r>
        <w:rPr>
          <w:rFonts w:ascii="Calibri" w:hAnsi="Calibri"/>
        </w:rPr>
        <w:t xml:space="preserve">Η δε ίδρυση της </w:t>
      </w:r>
      <w:r w:rsidRPr="004261D3">
        <w:rPr>
          <w:rFonts w:ascii="Calibri" w:hAnsi="Calibri"/>
        </w:rPr>
        <w:t xml:space="preserve">εταιρεία </w:t>
      </w:r>
      <w:r>
        <w:rPr>
          <w:rFonts w:ascii="Calibri" w:hAnsi="Calibri"/>
        </w:rPr>
        <w:t>«Σ</w:t>
      </w:r>
      <w:r w:rsidRPr="004261D3">
        <w:rPr>
          <w:rFonts w:ascii="Calibri" w:hAnsi="Calibri"/>
        </w:rPr>
        <w:t>υμμετοχές 5</w:t>
      </w:r>
      <w:r>
        <w:rPr>
          <w:rFonts w:ascii="Calibri" w:hAnsi="Calibri"/>
          <w:lang w:val="en-US"/>
        </w:rPr>
        <w:t>G</w:t>
      </w:r>
      <w:r w:rsidRPr="004261D3">
        <w:rPr>
          <w:rFonts w:ascii="Calibri" w:hAnsi="Calibri"/>
        </w:rPr>
        <w:t xml:space="preserve"> </w:t>
      </w:r>
      <w:r>
        <w:rPr>
          <w:rFonts w:ascii="Calibri" w:hAnsi="Calibri"/>
        </w:rPr>
        <w:t>Α</w:t>
      </w:r>
      <w:r w:rsidRPr="004261D3">
        <w:rPr>
          <w:rFonts w:ascii="Calibri" w:hAnsi="Calibri"/>
        </w:rPr>
        <w:t>.Ε.</w:t>
      </w:r>
      <w:r>
        <w:rPr>
          <w:rFonts w:ascii="Calibri" w:hAnsi="Calibri"/>
        </w:rPr>
        <w:t>» θ</w:t>
      </w:r>
      <w:r w:rsidRPr="004261D3">
        <w:rPr>
          <w:rFonts w:ascii="Calibri" w:hAnsi="Calibri"/>
        </w:rPr>
        <w:t xml:space="preserve">υγατρική του </w:t>
      </w:r>
      <w:r>
        <w:rPr>
          <w:rFonts w:ascii="Calibri" w:hAnsi="Calibri"/>
        </w:rPr>
        <w:t>Υ</w:t>
      </w:r>
      <w:r w:rsidRPr="004261D3">
        <w:rPr>
          <w:rFonts w:ascii="Calibri" w:hAnsi="Calibri"/>
        </w:rPr>
        <w:t xml:space="preserve">περταμείου. </w:t>
      </w:r>
      <w:r>
        <w:rPr>
          <w:rFonts w:ascii="Calibri" w:hAnsi="Calibri"/>
        </w:rPr>
        <w:t>Και α</w:t>
      </w:r>
      <w:r w:rsidRPr="004261D3">
        <w:rPr>
          <w:rFonts w:ascii="Calibri" w:hAnsi="Calibri"/>
        </w:rPr>
        <w:t>υτή</w:t>
      </w:r>
      <w:r>
        <w:rPr>
          <w:rFonts w:ascii="Calibri" w:hAnsi="Calibri"/>
        </w:rPr>
        <w:t>,</w:t>
      </w:r>
      <w:r w:rsidRPr="004261D3">
        <w:rPr>
          <w:rFonts w:ascii="Calibri" w:hAnsi="Calibri"/>
        </w:rPr>
        <w:t xml:space="preserve"> σύμφωνα με το άρθρο </w:t>
      </w:r>
      <w:r>
        <w:rPr>
          <w:rFonts w:ascii="Calibri" w:hAnsi="Calibri"/>
        </w:rPr>
        <w:t>9</w:t>
      </w:r>
      <w:r w:rsidRPr="004261D3">
        <w:rPr>
          <w:rFonts w:ascii="Calibri" w:hAnsi="Calibri"/>
        </w:rPr>
        <w:t>4</w:t>
      </w:r>
      <w:r>
        <w:rPr>
          <w:rFonts w:ascii="Calibri" w:hAnsi="Calibri"/>
        </w:rPr>
        <w:t>,</w:t>
      </w:r>
      <w:r w:rsidRPr="004261D3">
        <w:rPr>
          <w:rFonts w:ascii="Calibri" w:hAnsi="Calibri"/>
        </w:rPr>
        <w:t xml:space="preserve"> θα συστήσει με τη σειρά της το </w:t>
      </w:r>
      <w:r>
        <w:rPr>
          <w:rFonts w:ascii="Calibri" w:hAnsi="Calibri"/>
        </w:rPr>
        <w:t>Α</w:t>
      </w:r>
      <w:r w:rsidRPr="004261D3">
        <w:rPr>
          <w:rFonts w:ascii="Calibri" w:hAnsi="Calibri"/>
        </w:rPr>
        <w:t xml:space="preserve">μοιβαίο </w:t>
      </w:r>
      <w:r>
        <w:rPr>
          <w:rFonts w:ascii="Calibri" w:hAnsi="Calibri"/>
        </w:rPr>
        <w:t>Κ</w:t>
      </w:r>
      <w:r w:rsidRPr="004261D3">
        <w:rPr>
          <w:rFonts w:ascii="Calibri" w:hAnsi="Calibri"/>
        </w:rPr>
        <w:t xml:space="preserve">εφάλαιο </w:t>
      </w:r>
      <w:r>
        <w:rPr>
          <w:rFonts w:ascii="Calibri" w:hAnsi="Calibri"/>
        </w:rPr>
        <w:t>Ε</w:t>
      </w:r>
      <w:r w:rsidRPr="004261D3">
        <w:rPr>
          <w:rFonts w:ascii="Calibri" w:hAnsi="Calibri"/>
        </w:rPr>
        <w:t xml:space="preserve">πιχειρηματικών </w:t>
      </w:r>
      <w:r>
        <w:rPr>
          <w:rFonts w:ascii="Calibri" w:hAnsi="Calibri"/>
        </w:rPr>
        <w:t>Σ</w:t>
      </w:r>
      <w:r w:rsidRPr="004261D3">
        <w:rPr>
          <w:rFonts w:ascii="Calibri" w:hAnsi="Calibri"/>
        </w:rPr>
        <w:t xml:space="preserve">υμμετοχών </w:t>
      </w:r>
      <w:r>
        <w:rPr>
          <w:rFonts w:ascii="Calibri" w:hAnsi="Calibri"/>
        </w:rPr>
        <w:t>«Ταμείο Φ</w:t>
      </w:r>
      <w:r w:rsidRPr="004261D3">
        <w:rPr>
          <w:rFonts w:ascii="Calibri" w:hAnsi="Calibri"/>
        </w:rPr>
        <w:t>α</w:t>
      </w:r>
      <w:r>
        <w:rPr>
          <w:rFonts w:ascii="Calibri" w:hAnsi="Calibri"/>
        </w:rPr>
        <w:t>ι</w:t>
      </w:r>
      <w:r w:rsidRPr="004261D3">
        <w:rPr>
          <w:rFonts w:ascii="Calibri" w:hAnsi="Calibri"/>
        </w:rPr>
        <w:t>στός</w:t>
      </w:r>
      <w:r>
        <w:rPr>
          <w:rFonts w:ascii="Calibri" w:hAnsi="Calibri"/>
        </w:rPr>
        <w:t>»</w:t>
      </w:r>
      <w:r w:rsidRPr="004261D3">
        <w:rPr>
          <w:rFonts w:ascii="Calibri" w:hAnsi="Calibri"/>
        </w:rPr>
        <w:t>.</w:t>
      </w:r>
      <w:r>
        <w:rPr>
          <w:rFonts w:ascii="Calibri" w:hAnsi="Calibri"/>
        </w:rPr>
        <w:t xml:space="preserve"> Όλα σ</w:t>
      </w:r>
      <w:r w:rsidRPr="004261D3">
        <w:rPr>
          <w:rFonts w:ascii="Calibri" w:hAnsi="Calibri"/>
        </w:rPr>
        <w:t>τη διάθεση των δανειστών</w:t>
      </w:r>
      <w:r>
        <w:rPr>
          <w:rFonts w:ascii="Calibri" w:hAnsi="Calibri"/>
        </w:rPr>
        <w:t>,</w:t>
      </w:r>
      <w:r w:rsidRPr="004261D3">
        <w:rPr>
          <w:rFonts w:ascii="Calibri" w:hAnsi="Calibri"/>
        </w:rPr>
        <w:t xml:space="preserve"> γιατί να είναι απαραίτητο κάτι τέτοιο</w:t>
      </w:r>
      <w:r>
        <w:rPr>
          <w:rFonts w:ascii="Calibri" w:hAnsi="Calibri"/>
        </w:rPr>
        <w:t>; Π</w:t>
      </w:r>
      <w:r w:rsidRPr="004261D3">
        <w:rPr>
          <w:rFonts w:ascii="Calibri" w:hAnsi="Calibri"/>
        </w:rPr>
        <w:t>ου είναι η διαφάνεια και που είναι η απλούστευση των διαδικασιών</w:t>
      </w:r>
      <w:r w:rsidR="0025097F">
        <w:rPr>
          <w:rFonts w:ascii="Calibri" w:hAnsi="Calibri"/>
        </w:rPr>
        <w:t xml:space="preserve">; </w:t>
      </w:r>
      <w:r w:rsidRPr="004261D3">
        <w:rPr>
          <w:rFonts w:ascii="Calibri" w:hAnsi="Calibri"/>
        </w:rPr>
        <w:t>Και</w:t>
      </w:r>
      <w:r w:rsidR="0025097F">
        <w:rPr>
          <w:rFonts w:ascii="Calibri" w:hAnsi="Calibri"/>
        </w:rPr>
        <w:t>,</w:t>
      </w:r>
      <w:r w:rsidRPr="004261D3">
        <w:rPr>
          <w:rFonts w:ascii="Calibri" w:hAnsi="Calibri"/>
        </w:rPr>
        <w:t xml:space="preserve"> βέβαια</w:t>
      </w:r>
      <w:r w:rsidR="0025097F">
        <w:rPr>
          <w:rFonts w:ascii="Calibri" w:hAnsi="Calibri"/>
        </w:rPr>
        <w:t>,</w:t>
      </w:r>
      <w:r w:rsidRPr="004261D3">
        <w:rPr>
          <w:rFonts w:ascii="Calibri" w:hAnsi="Calibri"/>
        </w:rPr>
        <w:t xml:space="preserve"> δεν θα πρέπει οι ιδιωτικές εταιρείες να αντλούν τα δεδομένα των πολιτών από το </w:t>
      </w:r>
      <w:r>
        <w:rPr>
          <w:rFonts w:ascii="Calibri" w:hAnsi="Calibri"/>
        </w:rPr>
        <w:t>Κ</w:t>
      </w:r>
      <w:r w:rsidRPr="004261D3">
        <w:rPr>
          <w:rFonts w:ascii="Calibri" w:hAnsi="Calibri"/>
        </w:rPr>
        <w:t xml:space="preserve">έντρο </w:t>
      </w:r>
      <w:r>
        <w:rPr>
          <w:rFonts w:ascii="Calibri" w:hAnsi="Calibri"/>
        </w:rPr>
        <w:t>Δ</w:t>
      </w:r>
      <w:r w:rsidRPr="004261D3">
        <w:rPr>
          <w:rFonts w:ascii="Calibri" w:hAnsi="Calibri"/>
        </w:rPr>
        <w:t xml:space="preserve">ιαλειτουργικότητας της </w:t>
      </w:r>
      <w:r>
        <w:rPr>
          <w:rFonts w:ascii="Calibri" w:hAnsi="Calibri"/>
        </w:rPr>
        <w:t>Γ</w:t>
      </w:r>
      <w:r w:rsidRPr="004261D3">
        <w:rPr>
          <w:rFonts w:ascii="Calibri" w:hAnsi="Calibri"/>
        </w:rPr>
        <w:t xml:space="preserve">ενικής </w:t>
      </w:r>
      <w:r>
        <w:rPr>
          <w:rFonts w:ascii="Calibri" w:hAnsi="Calibri"/>
        </w:rPr>
        <w:t>Γ</w:t>
      </w:r>
      <w:r w:rsidRPr="004261D3">
        <w:rPr>
          <w:rFonts w:ascii="Calibri" w:hAnsi="Calibri"/>
        </w:rPr>
        <w:t xml:space="preserve">ραμματείας </w:t>
      </w:r>
      <w:r>
        <w:rPr>
          <w:rFonts w:ascii="Calibri" w:hAnsi="Calibri"/>
        </w:rPr>
        <w:t>Π</w:t>
      </w:r>
      <w:r w:rsidRPr="004261D3">
        <w:rPr>
          <w:rFonts w:ascii="Calibri" w:hAnsi="Calibri"/>
        </w:rPr>
        <w:t xml:space="preserve">ληροφοριακών </w:t>
      </w:r>
      <w:r>
        <w:rPr>
          <w:rFonts w:ascii="Calibri" w:hAnsi="Calibri"/>
        </w:rPr>
        <w:t>Σ</w:t>
      </w:r>
      <w:r w:rsidRPr="004261D3">
        <w:rPr>
          <w:rFonts w:ascii="Calibri" w:hAnsi="Calibri"/>
        </w:rPr>
        <w:t xml:space="preserve">υστημάτων </w:t>
      </w:r>
      <w:r>
        <w:rPr>
          <w:rFonts w:ascii="Calibri" w:hAnsi="Calibri"/>
        </w:rPr>
        <w:t>Δ</w:t>
      </w:r>
      <w:r w:rsidRPr="004261D3">
        <w:rPr>
          <w:rFonts w:ascii="Calibri" w:hAnsi="Calibri"/>
        </w:rPr>
        <w:t xml:space="preserve">ημόσιας </w:t>
      </w:r>
      <w:r>
        <w:rPr>
          <w:rFonts w:ascii="Calibri" w:hAnsi="Calibri"/>
        </w:rPr>
        <w:t>Δ</w:t>
      </w:r>
      <w:r w:rsidRPr="004261D3">
        <w:rPr>
          <w:rFonts w:ascii="Calibri" w:hAnsi="Calibri"/>
        </w:rPr>
        <w:t>ιοίκησης</w:t>
      </w:r>
      <w:r>
        <w:rPr>
          <w:rFonts w:ascii="Calibri" w:hAnsi="Calibri"/>
        </w:rPr>
        <w:t>,</w:t>
      </w:r>
      <w:r w:rsidRPr="004261D3">
        <w:rPr>
          <w:rFonts w:ascii="Calibri" w:hAnsi="Calibri"/>
        </w:rPr>
        <w:t xml:space="preserve"> </w:t>
      </w:r>
      <w:r>
        <w:rPr>
          <w:rFonts w:ascii="Calibri" w:hAnsi="Calibri"/>
        </w:rPr>
        <w:t>α</w:t>
      </w:r>
      <w:r w:rsidRPr="004261D3">
        <w:rPr>
          <w:rFonts w:ascii="Calibri" w:hAnsi="Calibri"/>
        </w:rPr>
        <w:t xml:space="preserve">ναφέρομαι στα </w:t>
      </w:r>
      <w:r>
        <w:rPr>
          <w:rFonts w:ascii="Calibri" w:hAnsi="Calibri"/>
        </w:rPr>
        <w:t>άρθρα 96 – 97. Θ</w:t>
      </w:r>
      <w:r w:rsidRPr="004261D3">
        <w:rPr>
          <w:rFonts w:ascii="Calibri" w:hAnsi="Calibri"/>
        </w:rPr>
        <w:t xml:space="preserve">α πρέπει μόνο </w:t>
      </w:r>
      <w:r>
        <w:rPr>
          <w:rFonts w:ascii="Calibri" w:hAnsi="Calibri"/>
        </w:rPr>
        <w:t>ο</w:t>
      </w:r>
      <w:r w:rsidRPr="004261D3">
        <w:rPr>
          <w:rFonts w:ascii="Calibri" w:hAnsi="Calibri"/>
        </w:rPr>
        <w:t xml:space="preserve"> πελάτ</w:t>
      </w:r>
      <w:r>
        <w:rPr>
          <w:rFonts w:ascii="Calibri" w:hAnsi="Calibri"/>
        </w:rPr>
        <w:t>η</w:t>
      </w:r>
      <w:r w:rsidRPr="004261D3">
        <w:rPr>
          <w:rFonts w:ascii="Calibri" w:hAnsi="Calibri"/>
        </w:rPr>
        <w:t>ς αυτών των εταιρειών να τις ενημερών</w:t>
      </w:r>
      <w:r>
        <w:rPr>
          <w:rFonts w:ascii="Calibri" w:hAnsi="Calibri"/>
        </w:rPr>
        <w:t>ει</w:t>
      </w:r>
      <w:r w:rsidRPr="004261D3">
        <w:rPr>
          <w:rFonts w:ascii="Calibri" w:hAnsi="Calibri"/>
        </w:rPr>
        <w:t>.</w:t>
      </w:r>
    </w:p>
    <w:p w:rsidR="009B47D7" w:rsidRDefault="005D479F" w:rsidP="0025097F">
      <w:pPr>
        <w:spacing w:line="276" w:lineRule="auto"/>
        <w:ind w:firstLine="720"/>
        <w:contextualSpacing/>
        <w:jc w:val="both"/>
        <w:rPr>
          <w:rFonts w:ascii="Calibri" w:hAnsi="Calibri"/>
        </w:rPr>
      </w:pPr>
      <w:r w:rsidRPr="004261D3">
        <w:rPr>
          <w:rFonts w:ascii="Calibri" w:hAnsi="Calibri"/>
        </w:rPr>
        <w:t>Στο κεφάλαιο αυτό</w:t>
      </w:r>
      <w:r>
        <w:rPr>
          <w:rFonts w:ascii="Calibri" w:hAnsi="Calibri"/>
        </w:rPr>
        <w:t>,</w:t>
      </w:r>
      <w:r w:rsidRPr="004261D3">
        <w:rPr>
          <w:rFonts w:ascii="Calibri" w:hAnsi="Calibri"/>
        </w:rPr>
        <w:t xml:space="preserve"> με το </w:t>
      </w:r>
      <w:r>
        <w:rPr>
          <w:rFonts w:ascii="Calibri" w:hAnsi="Calibri"/>
        </w:rPr>
        <w:t xml:space="preserve">άρθρο </w:t>
      </w:r>
      <w:r w:rsidRPr="004261D3">
        <w:rPr>
          <w:rFonts w:ascii="Calibri" w:hAnsi="Calibri"/>
        </w:rPr>
        <w:t>107 το</w:t>
      </w:r>
      <w:r>
        <w:rPr>
          <w:rFonts w:ascii="Calibri" w:hAnsi="Calibri"/>
        </w:rPr>
        <w:t>υ</w:t>
      </w:r>
      <w:r w:rsidRPr="004261D3">
        <w:rPr>
          <w:rFonts w:ascii="Calibri" w:hAnsi="Calibri"/>
        </w:rPr>
        <w:t xml:space="preserve"> νομοσχ</w:t>
      </w:r>
      <w:r>
        <w:rPr>
          <w:rFonts w:ascii="Calibri" w:hAnsi="Calibri"/>
        </w:rPr>
        <w:t>ε</w:t>
      </w:r>
      <w:r w:rsidRPr="004261D3">
        <w:rPr>
          <w:rFonts w:ascii="Calibri" w:hAnsi="Calibri"/>
        </w:rPr>
        <w:t>δίο</w:t>
      </w:r>
      <w:r>
        <w:rPr>
          <w:rFonts w:ascii="Calibri" w:hAnsi="Calibri"/>
        </w:rPr>
        <w:t>υ,</w:t>
      </w:r>
      <w:r w:rsidRPr="004261D3">
        <w:rPr>
          <w:rFonts w:ascii="Calibri" w:hAnsi="Calibri"/>
        </w:rPr>
        <w:t xml:space="preserve"> προβλέπει πάνω από 100 κανονιστικές πράξεις για να εφαρμοστούν</w:t>
      </w:r>
      <w:r>
        <w:rPr>
          <w:rFonts w:ascii="Calibri" w:hAnsi="Calibri"/>
        </w:rPr>
        <w:t xml:space="preserve"> όσα π</w:t>
      </w:r>
      <w:r w:rsidRPr="004261D3">
        <w:rPr>
          <w:rFonts w:ascii="Calibri" w:hAnsi="Calibri"/>
        </w:rPr>
        <w:t>ροβλέπει το νομοσχέδιο</w:t>
      </w:r>
      <w:r>
        <w:rPr>
          <w:rFonts w:ascii="Calibri" w:hAnsi="Calibri"/>
        </w:rPr>
        <w:t>. Κ</w:t>
      </w:r>
      <w:r w:rsidRPr="004261D3">
        <w:rPr>
          <w:rFonts w:ascii="Calibri" w:hAnsi="Calibri"/>
        </w:rPr>
        <w:t>ακή νομοθέτηση</w:t>
      </w:r>
      <w:r>
        <w:rPr>
          <w:rFonts w:ascii="Calibri" w:hAnsi="Calibri"/>
        </w:rPr>
        <w:t>,</w:t>
      </w:r>
      <w:r w:rsidRPr="004261D3">
        <w:rPr>
          <w:rFonts w:ascii="Calibri" w:hAnsi="Calibri"/>
        </w:rPr>
        <w:t xml:space="preserve"> αφού θα έπρεπε τα περισσότερα από αυτά τα ζητήματα να ρυθμιστούν σε επίπεδο νομού.</w:t>
      </w:r>
      <w:r w:rsidR="0025097F">
        <w:rPr>
          <w:rFonts w:ascii="Calibri" w:hAnsi="Calibri"/>
        </w:rPr>
        <w:t xml:space="preserve"> </w:t>
      </w:r>
      <w:r w:rsidRPr="004261D3">
        <w:rPr>
          <w:rFonts w:ascii="Calibri" w:hAnsi="Calibri"/>
        </w:rPr>
        <w:t>Ρωτάμε</w:t>
      </w:r>
      <w:r w:rsidR="0025097F">
        <w:rPr>
          <w:rFonts w:ascii="Calibri" w:hAnsi="Calibri"/>
        </w:rPr>
        <w:t>,</w:t>
      </w:r>
      <w:r w:rsidRPr="004261D3">
        <w:rPr>
          <w:rFonts w:ascii="Calibri" w:hAnsi="Calibri"/>
        </w:rPr>
        <w:t xml:space="preserve"> φυσικά</w:t>
      </w:r>
      <w:r w:rsidR="0025097F">
        <w:rPr>
          <w:rFonts w:ascii="Calibri" w:hAnsi="Calibri"/>
        </w:rPr>
        <w:t>,</w:t>
      </w:r>
      <w:r w:rsidRPr="004261D3">
        <w:rPr>
          <w:rFonts w:ascii="Calibri" w:hAnsi="Calibri"/>
        </w:rPr>
        <w:t xml:space="preserve"> πότε θα γίνουν όλα αυτά</w:t>
      </w:r>
      <w:r>
        <w:rPr>
          <w:rFonts w:ascii="Calibri" w:hAnsi="Calibri"/>
        </w:rPr>
        <w:t>;</w:t>
      </w:r>
      <w:r w:rsidRPr="004261D3">
        <w:rPr>
          <w:rFonts w:ascii="Calibri" w:hAnsi="Calibri"/>
        </w:rPr>
        <w:t xml:space="preserve"> </w:t>
      </w:r>
    </w:p>
    <w:p w:rsidR="005D479F" w:rsidRDefault="005D479F" w:rsidP="0025097F">
      <w:pPr>
        <w:spacing w:line="276" w:lineRule="auto"/>
        <w:ind w:firstLine="720"/>
        <w:contextualSpacing/>
        <w:jc w:val="both"/>
        <w:rPr>
          <w:rFonts w:cs="Arial"/>
          <w:color w:val="212529"/>
        </w:rPr>
      </w:pPr>
      <w:r>
        <w:rPr>
          <w:rFonts w:cs="Arial"/>
          <w:color w:val="212529"/>
        </w:rPr>
        <w:t>Και πάμε στο τελευταίο κεφάλαιο που είναι ο Κώδικας τ</w:t>
      </w:r>
      <w:r w:rsidR="0025097F">
        <w:rPr>
          <w:rFonts w:cs="Arial"/>
          <w:color w:val="212529"/>
        </w:rPr>
        <w:t xml:space="preserve">ων Ηλεκτρονικών Επικοινωνιών. </w:t>
      </w:r>
      <w:r>
        <w:rPr>
          <w:rFonts w:cs="Arial"/>
          <w:color w:val="212529"/>
        </w:rPr>
        <w:t>Μια γενική επισήμανση</w:t>
      </w:r>
      <w:r w:rsidR="0025097F">
        <w:rPr>
          <w:rFonts w:cs="Arial"/>
          <w:color w:val="212529"/>
        </w:rPr>
        <w:t>, κατ’</w:t>
      </w:r>
      <w:r>
        <w:rPr>
          <w:rFonts w:cs="Arial"/>
          <w:color w:val="212529"/>
        </w:rPr>
        <w:t xml:space="preserve"> αρχήν</w:t>
      </w:r>
      <w:r w:rsidR="0025097F">
        <w:rPr>
          <w:rFonts w:cs="Arial"/>
          <w:color w:val="212529"/>
        </w:rPr>
        <w:t>,</w:t>
      </w:r>
      <w:r>
        <w:rPr>
          <w:rFonts w:cs="Arial"/>
          <w:color w:val="212529"/>
        </w:rPr>
        <w:t xml:space="preserve"> σε συνέχεια όσων έχω αναπτύξει και παραπάνω. Δεν μπορούμε να συμφωνήσουμε σε ό,τι έχει να κάνει με τις ηλεκτρονικές επικοινωνίες και τη χρήση του </w:t>
      </w:r>
      <w:r w:rsidRPr="00982CC9">
        <w:rPr>
          <w:rFonts w:cs="Arial"/>
          <w:color w:val="212529"/>
        </w:rPr>
        <w:t>5</w:t>
      </w:r>
      <w:r>
        <w:rPr>
          <w:rFonts w:cs="Arial"/>
          <w:color w:val="212529"/>
          <w:lang w:val="en-US"/>
        </w:rPr>
        <w:t>G</w:t>
      </w:r>
      <w:r>
        <w:rPr>
          <w:rFonts w:cs="Arial"/>
          <w:color w:val="212529"/>
        </w:rPr>
        <w:t xml:space="preserve"> στην έκταση που μπορεί να κινδυνεύει η υγεία των πολιτών από αυτού του είδους τις ακτινοβολίες.</w:t>
      </w:r>
    </w:p>
    <w:p w:rsidR="005D479F" w:rsidRDefault="005D479F" w:rsidP="00227985">
      <w:pPr>
        <w:spacing w:line="276" w:lineRule="auto"/>
        <w:ind w:firstLine="720"/>
        <w:contextualSpacing/>
        <w:jc w:val="both"/>
        <w:rPr>
          <w:rFonts w:cs="Arial"/>
          <w:color w:val="212529"/>
        </w:rPr>
      </w:pPr>
      <w:r>
        <w:rPr>
          <w:rFonts w:cs="Arial"/>
          <w:color w:val="212529"/>
        </w:rPr>
        <w:t>Για την Εθνική Επιτροπή Τηλεπικοινωνιών και Ταχυδρομείων</w:t>
      </w:r>
      <w:r w:rsidRPr="00982CC9">
        <w:rPr>
          <w:rFonts w:cs="Arial"/>
          <w:color w:val="212529"/>
        </w:rPr>
        <w:t xml:space="preserve"> επισημαίνεται</w:t>
      </w:r>
      <w:r>
        <w:rPr>
          <w:rFonts w:cs="Arial"/>
          <w:color w:val="212529"/>
        </w:rPr>
        <w:t xml:space="preserve"> ότι</w:t>
      </w:r>
      <w:r w:rsidRPr="00982CC9">
        <w:rPr>
          <w:rFonts w:cs="Arial"/>
          <w:color w:val="212529"/>
        </w:rPr>
        <w:t xml:space="preserve"> έχει πάρα πολλές αρμοδιότητες</w:t>
      </w:r>
      <w:r>
        <w:rPr>
          <w:rFonts w:cs="Arial"/>
          <w:color w:val="212529"/>
        </w:rPr>
        <w:t>.  Σ</w:t>
      </w:r>
      <w:r w:rsidRPr="00982CC9">
        <w:rPr>
          <w:rFonts w:cs="Arial"/>
          <w:color w:val="212529"/>
        </w:rPr>
        <w:t>ε μία</w:t>
      </w:r>
      <w:r>
        <w:rPr>
          <w:rFonts w:cs="Arial"/>
          <w:color w:val="212529"/>
        </w:rPr>
        <w:t>,</w:t>
      </w:r>
      <w:r w:rsidRPr="00982CC9">
        <w:rPr>
          <w:rFonts w:cs="Arial"/>
          <w:color w:val="212529"/>
        </w:rPr>
        <w:t xml:space="preserve"> δηλαδή</w:t>
      </w:r>
      <w:r>
        <w:rPr>
          <w:rFonts w:cs="Arial"/>
          <w:color w:val="212529"/>
        </w:rPr>
        <w:t>, Ανεξάρτητη Α</w:t>
      </w:r>
      <w:r w:rsidRPr="00982CC9">
        <w:rPr>
          <w:rFonts w:cs="Arial"/>
          <w:color w:val="212529"/>
        </w:rPr>
        <w:t>ρχή</w:t>
      </w:r>
      <w:r>
        <w:rPr>
          <w:rFonts w:cs="Arial"/>
          <w:color w:val="212529"/>
        </w:rPr>
        <w:t xml:space="preserve"> – το έχουμε και αυτό</w:t>
      </w:r>
      <w:r w:rsidRPr="00982CC9">
        <w:rPr>
          <w:rFonts w:cs="Arial"/>
          <w:color w:val="212529"/>
        </w:rPr>
        <w:t xml:space="preserve"> στην Ελλάδα</w:t>
      </w:r>
      <w:r>
        <w:rPr>
          <w:rFonts w:cs="Arial"/>
          <w:color w:val="212529"/>
        </w:rPr>
        <w:t>, έχουμε τα Υπερταμεία, έχουμε πολλές Ανεξάρτητες Α</w:t>
      </w:r>
      <w:r w:rsidRPr="00982CC9">
        <w:rPr>
          <w:rFonts w:cs="Arial"/>
          <w:color w:val="212529"/>
        </w:rPr>
        <w:t>ρχές</w:t>
      </w:r>
      <w:r w:rsidR="00227985">
        <w:rPr>
          <w:rFonts w:cs="Arial"/>
          <w:color w:val="212529"/>
        </w:rPr>
        <w:t xml:space="preserve"> -</w:t>
      </w:r>
      <w:r>
        <w:rPr>
          <w:rFonts w:cs="Arial"/>
          <w:color w:val="212529"/>
        </w:rPr>
        <w:t xml:space="preserve"> εκχωρούνται εξουσίε</w:t>
      </w:r>
      <w:r w:rsidRPr="00982CC9">
        <w:rPr>
          <w:rFonts w:cs="Arial"/>
          <w:color w:val="212529"/>
        </w:rPr>
        <w:t>ς</w:t>
      </w:r>
      <w:r>
        <w:rPr>
          <w:rFonts w:cs="Arial"/>
          <w:color w:val="212529"/>
        </w:rPr>
        <w:t>, κ</w:t>
      </w:r>
      <w:r w:rsidRPr="00982CC9">
        <w:rPr>
          <w:rFonts w:cs="Arial"/>
          <w:color w:val="212529"/>
        </w:rPr>
        <w:t>άποιες από αυ</w:t>
      </w:r>
      <w:r>
        <w:rPr>
          <w:rFonts w:cs="Arial"/>
          <w:color w:val="212529"/>
        </w:rPr>
        <w:t>τές ασκούνται από κοινού με το Υ</w:t>
      </w:r>
      <w:r w:rsidRPr="00982CC9">
        <w:rPr>
          <w:rFonts w:cs="Arial"/>
          <w:color w:val="212529"/>
        </w:rPr>
        <w:t xml:space="preserve">πουργείο </w:t>
      </w:r>
      <w:r>
        <w:rPr>
          <w:rFonts w:cs="Arial"/>
          <w:color w:val="212529"/>
        </w:rPr>
        <w:t>σας,</w:t>
      </w:r>
      <w:r w:rsidRPr="00982CC9">
        <w:rPr>
          <w:rFonts w:cs="Arial"/>
          <w:color w:val="212529"/>
        </w:rPr>
        <w:t xml:space="preserve"> ενώ θα έπρεπε να έχ</w:t>
      </w:r>
      <w:r>
        <w:rPr>
          <w:rFonts w:cs="Arial"/>
          <w:color w:val="212529"/>
        </w:rPr>
        <w:t>ει αποκλειστική αρμοδιότητα η Κ</w:t>
      </w:r>
      <w:r w:rsidRPr="00982CC9">
        <w:rPr>
          <w:rFonts w:cs="Arial"/>
          <w:color w:val="212529"/>
        </w:rPr>
        <w:t>υβέρνηση</w:t>
      </w:r>
      <w:r>
        <w:rPr>
          <w:rFonts w:cs="Arial"/>
          <w:color w:val="212529"/>
        </w:rPr>
        <w:t xml:space="preserve"> και επίσης το καθ΄ ύλην,</w:t>
      </w:r>
      <w:r w:rsidRPr="00982CC9">
        <w:rPr>
          <w:rFonts w:cs="Arial"/>
          <w:color w:val="212529"/>
        </w:rPr>
        <w:t xml:space="preserve"> φυσικά</w:t>
      </w:r>
      <w:r>
        <w:rPr>
          <w:rFonts w:cs="Arial"/>
          <w:color w:val="212529"/>
        </w:rPr>
        <w:t>, αρμόδιο Υ</w:t>
      </w:r>
      <w:r w:rsidRPr="00982CC9">
        <w:rPr>
          <w:rFonts w:cs="Arial"/>
          <w:color w:val="212529"/>
        </w:rPr>
        <w:t>πουργείο</w:t>
      </w:r>
      <w:r w:rsidR="00227985">
        <w:rPr>
          <w:rFonts w:cs="Arial"/>
          <w:color w:val="212529"/>
        </w:rPr>
        <w:t xml:space="preserve">. </w:t>
      </w:r>
      <w:r>
        <w:rPr>
          <w:rFonts w:cs="Arial"/>
          <w:color w:val="212529"/>
        </w:rPr>
        <w:t xml:space="preserve">Επιπλέον, </w:t>
      </w:r>
      <w:r w:rsidRPr="00982CC9">
        <w:rPr>
          <w:rFonts w:cs="Arial"/>
          <w:color w:val="212529"/>
        </w:rPr>
        <w:t xml:space="preserve">την τελική </w:t>
      </w:r>
      <w:r>
        <w:rPr>
          <w:rFonts w:cs="Arial"/>
          <w:color w:val="212529"/>
        </w:rPr>
        <w:t xml:space="preserve">εποπτεία </w:t>
      </w:r>
      <w:r w:rsidRPr="00982CC9">
        <w:rPr>
          <w:rFonts w:cs="Arial"/>
          <w:color w:val="212529"/>
        </w:rPr>
        <w:t xml:space="preserve">του </w:t>
      </w:r>
      <w:r>
        <w:rPr>
          <w:rFonts w:cs="Arial"/>
          <w:color w:val="212529"/>
        </w:rPr>
        <w:t>ραδιοφάσματος θα έπρεπε να την είχε η Β</w:t>
      </w:r>
      <w:r w:rsidRPr="00982CC9">
        <w:rPr>
          <w:rFonts w:cs="Arial"/>
          <w:color w:val="212529"/>
        </w:rPr>
        <w:t>ουλή</w:t>
      </w:r>
      <w:r>
        <w:rPr>
          <w:rFonts w:cs="Arial"/>
          <w:color w:val="212529"/>
        </w:rPr>
        <w:t>,</w:t>
      </w:r>
      <w:r w:rsidRPr="00982CC9">
        <w:rPr>
          <w:rFonts w:cs="Arial"/>
          <w:color w:val="212529"/>
        </w:rPr>
        <w:t xml:space="preserve"> προκειμένου να διασφαλίζεται η </w:t>
      </w:r>
      <w:r>
        <w:rPr>
          <w:rFonts w:cs="Arial"/>
          <w:color w:val="212529"/>
        </w:rPr>
        <w:t xml:space="preserve">απόλυτη </w:t>
      </w:r>
      <w:r w:rsidRPr="00982CC9">
        <w:rPr>
          <w:rFonts w:cs="Arial"/>
          <w:color w:val="212529"/>
        </w:rPr>
        <w:t>διαφάνεια</w:t>
      </w:r>
      <w:r>
        <w:rPr>
          <w:rFonts w:cs="Arial"/>
          <w:color w:val="212529"/>
        </w:rPr>
        <w:t xml:space="preserve"> και ο έλεγχος.</w:t>
      </w:r>
    </w:p>
    <w:p w:rsidR="005D479F" w:rsidRDefault="005D479F" w:rsidP="00227985">
      <w:pPr>
        <w:spacing w:line="276" w:lineRule="auto"/>
        <w:ind w:firstLine="720"/>
        <w:contextualSpacing/>
        <w:jc w:val="both"/>
        <w:rPr>
          <w:rFonts w:cs="Arial"/>
          <w:color w:val="212529"/>
        </w:rPr>
      </w:pPr>
      <w:r>
        <w:rPr>
          <w:rFonts w:cs="Arial"/>
          <w:color w:val="212529"/>
        </w:rPr>
        <w:t>Θα πάω στ</w:t>
      </w:r>
      <w:r w:rsidRPr="00982CC9">
        <w:rPr>
          <w:rFonts w:cs="Arial"/>
          <w:color w:val="212529"/>
        </w:rPr>
        <w:t>α άρθρα 128 και 129</w:t>
      </w:r>
      <w:r>
        <w:rPr>
          <w:rFonts w:cs="Arial"/>
          <w:color w:val="212529"/>
        </w:rPr>
        <w:t>, όπου</w:t>
      </w:r>
      <w:r w:rsidRPr="00982CC9">
        <w:rPr>
          <w:rFonts w:cs="Arial"/>
          <w:color w:val="212529"/>
        </w:rPr>
        <w:t xml:space="preserve"> προκύπτει πάλι ζήτημα προστασίας προσωπικών δεδομένων</w:t>
      </w:r>
      <w:r>
        <w:rPr>
          <w:rFonts w:cs="Arial"/>
          <w:color w:val="212529"/>
        </w:rPr>
        <w:t>, κύριε Υ</w:t>
      </w:r>
      <w:r w:rsidRPr="00982CC9">
        <w:rPr>
          <w:rFonts w:cs="Arial"/>
          <w:color w:val="212529"/>
        </w:rPr>
        <w:t>πουργέ</w:t>
      </w:r>
      <w:r>
        <w:rPr>
          <w:rFonts w:cs="Arial"/>
          <w:color w:val="212529"/>
        </w:rPr>
        <w:t>,</w:t>
      </w:r>
      <w:r w:rsidRPr="00982CC9">
        <w:rPr>
          <w:rFonts w:cs="Arial"/>
          <w:color w:val="212529"/>
        </w:rPr>
        <w:t xml:space="preserve"> μ</w:t>
      </w:r>
      <w:r>
        <w:rPr>
          <w:rFonts w:cs="Arial"/>
          <w:color w:val="212529"/>
        </w:rPr>
        <w:t>ε τη διαβίβαση πληροφοριών σε Α</w:t>
      </w:r>
      <w:r w:rsidRPr="00982CC9">
        <w:rPr>
          <w:rFonts w:cs="Arial"/>
          <w:color w:val="212529"/>
        </w:rPr>
        <w:t>ρχές εκτός εθνικών συνόρων</w:t>
      </w:r>
      <w:r>
        <w:rPr>
          <w:rFonts w:cs="Arial"/>
          <w:color w:val="212529"/>
        </w:rPr>
        <w:t>,</w:t>
      </w:r>
      <w:r w:rsidRPr="00982CC9">
        <w:rPr>
          <w:rFonts w:cs="Arial"/>
          <w:color w:val="212529"/>
        </w:rPr>
        <w:t xml:space="preserve"> έτσι ώστε να μην μπορεί να ελεγχθεί η περαιτέρω επεξεργασία</w:t>
      </w:r>
      <w:r w:rsidR="00227985">
        <w:rPr>
          <w:rFonts w:cs="Arial"/>
          <w:color w:val="212529"/>
        </w:rPr>
        <w:t xml:space="preserve">. </w:t>
      </w:r>
      <w:r>
        <w:rPr>
          <w:rFonts w:cs="Arial"/>
          <w:color w:val="212529"/>
        </w:rPr>
        <w:t>Γ</w:t>
      </w:r>
      <w:r w:rsidRPr="00982CC9">
        <w:rPr>
          <w:rFonts w:cs="Arial"/>
          <w:color w:val="212529"/>
        </w:rPr>
        <w:t>ια την επίλυση διαφοράς μεταξύ των επιχειρήσεων</w:t>
      </w:r>
      <w:r>
        <w:rPr>
          <w:rFonts w:cs="Arial"/>
          <w:color w:val="212529"/>
        </w:rPr>
        <w:t xml:space="preserve"> δεν θα έπρεπε να ε</w:t>
      </w:r>
      <w:r w:rsidRPr="00982CC9">
        <w:rPr>
          <w:rFonts w:cs="Arial"/>
          <w:color w:val="212529"/>
        </w:rPr>
        <w:t xml:space="preserve">πιλαμβάνεται </w:t>
      </w:r>
      <w:r>
        <w:rPr>
          <w:rFonts w:cs="Arial"/>
          <w:color w:val="212529"/>
        </w:rPr>
        <w:t>η Εθνική Επιτροπή Τηλεπικοινωνιών και Τ</w:t>
      </w:r>
      <w:r w:rsidRPr="00982CC9">
        <w:rPr>
          <w:rFonts w:cs="Arial"/>
          <w:color w:val="212529"/>
        </w:rPr>
        <w:t>αχυδρομείων</w:t>
      </w:r>
      <w:r>
        <w:rPr>
          <w:rFonts w:cs="Arial"/>
          <w:color w:val="212529"/>
        </w:rPr>
        <w:t xml:space="preserve"> παρά μόνο</w:t>
      </w:r>
      <w:r w:rsidRPr="00982CC9">
        <w:rPr>
          <w:rFonts w:cs="Arial"/>
          <w:color w:val="212529"/>
        </w:rPr>
        <w:t xml:space="preserve"> οι δικαστικές αρχές </w:t>
      </w:r>
      <w:r>
        <w:rPr>
          <w:rFonts w:cs="Arial"/>
          <w:color w:val="212529"/>
        </w:rPr>
        <w:t xml:space="preserve">και </w:t>
      </w:r>
      <w:r w:rsidRPr="00982CC9">
        <w:rPr>
          <w:rFonts w:cs="Arial"/>
          <w:color w:val="212529"/>
        </w:rPr>
        <w:t>αναφ</w:t>
      </w:r>
      <w:r>
        <w:rPr>
          <w:rFonts w:cs="Arial"/>
          <w:color w:val="212529"/>
        </w:rPr>
        <w:t xml:space="preserve">έρομαι στα άρθρα 134 και 135 </w:t>
      </w:r>
      <w:r w:rsidRPr="00982CC9">
        <w:rPr>
          <w:rFonts w:cs="Arial"/>
          <w:color w:val="212529"/>
        </w:rPr>
        <w:t xml:space="preserve"> και</w:t>
      </w:r>
      <w:r>
        <w:rPr>
          <w:rFonts w:cs="Arial"/>
          <w:color w:val="212529"/>
        </w:rPr>
        <w:t xml:space="preserve"> ούτε να</w:t>
      </w:r>
      <w:r w:rsidRPr="00982CC9">
        <w:rPr>
          <w:rFonts w:cs="Arial"/>
          <w:color w:val="212529"/>
        </w:rPr>
        <w:t xml:space="preserve"> μπορεί να επιβάλει κυρώσεις</w:t>
      </w:r>
      <w:r>
        <w:rPr>
          <w:rFonts w:cs="Arial"/>
          <w:color w:val="212529"/>
        </w:rPr>
        <w:t>.</w:t>
      </w:r>
      <w:r w:rsidR="00227985">
        <w:rPr>
          <w:rFonts w:cs="Arial"/>
          <w:color w:val="212529"/>
        </w:rPr>
        <w:t xml:space="preserve"> </w:t>
      </w:r>
      <w:r>
        <w:rPr>
          <w:rFonts w:cs="Arial"/>
          <w:color w:val="212529"/>
        </w:rPr>
        <w:t>Ανάλογα ισχύουν και για τις διαδικασίες</w:t>
      </w:r>
      <w:r w:rsidRPr="00982CC9">
        <w:rPr>
          <w:rFonts w:cs="Arial"/>
          <w:color w:val="212529"/>
        </w:rPr>
        <w:t xml:space="preserve"> εσωτερικής αγοράς</w:t>
      </w:r>
      <w:r>
        <w:rPr>
          <w:rFonts w:cs="Arial"/>
          <w:color w:val="212529"/>
        </w:rPr>
        <w:t>,</w:t>
      </w:r>
      <w:r w:rsidRPr="00982CC9">
        <w:rPr>
          <w:rFonts w:cs="Arial"/>
          <w:color w:val="212529"/>
        </w:rPr>
        <w:t xml:space="preserve"> τις υπερεξουσίες</w:t>
      </w:r>
      <w:r>
        <w:rPr>
          <w:rFonts w:cs="Arial"/>
          <w:color w:val="212529"/>
        </w:rPr>
        <w:t>, στις Ε</w:t>
      </w:r>
      <w:r w:rsidRPr="00982CC9">
        <w:rPr>
          <w:rFonts w:cs="Arial"/>
          <w:color w:val="212529"/>
        </w:rPr>
        <w:t>πιτροπές αναφέρομαι</w:t>
      </w:r>
      <w:r>
        <w:rPr>
          <w:rFonts w:cs="Arial"/>
          <w:color w:val="212529"/>
        </w:rPr>
        <w:t>.</w:t>
      </w:r>
      <w:r w:rsidRPr="00982CC9">
        <w:rPr>
          <w:rFonts w:cs="Arial"/>
          <w:color w:val="212529"/>
        </w:rPr>
        <w:t xml:space="preserve"> Εξάλλου</w:t>
      </w:r>
      <w:r>
        <w:rPr>
          <w:rFonts w:cs="Arial"/>
          <w:color w:val="212529"/>
        </w:rPr>
        <w:t>,</w:t>
      </w:r>
      <w:r w:rsidRPr="00982CC9">
        <w:rPr>
          <w:rFonts w:cs="Arial"/>
          <w:color w:val="212529"/>
        </w:rPr>
        <w:t xml:space="preserve"> η πρόβλεψη ότι θα πρέπει να </w:t>
      </w:r>
      <w:r>
        <w:rPr>
          <w:rFonts w:cs="Arial"/>
          <w:color w:val="212529"/>
        </w:rPr>
        <w:t>ακολουθούνται οι συστάσεις της Ευρωπαϊκής Έ</w:t>
      </w:r>
      <w:r w:rsidRPr="00982CC9">
        <w:rPr>
          <w:rFonts w:cs="Arial"/>
          <w:color w:val="212529"/>
        </w:rPr>
        <w:t>νωσης και να δίνονται εξηγήσεις</w:t>
      </w:r>
      <w:r>
        <w:rPr>
          <w:rFonts w:cs="Arial"/>
          <w:color w:val="212529"/>
        </w:rPr>
        <w:t>,</w:t>
      </w:r>
      <w:r w:rsidRPr="00982CC9">
        <w:rPr>
          <w:rFonts w:cs="Arial"/>
          <w:color w:val="212529"/>
        </w:rPr>
        <w:t xml:space="preserve"> όταν αυτές δεν ακολουθούνται</w:t>
      </w:r>
      <w:r>
        <w:rPr>
          <w:rFonts w:cs="Arial"/>
          <w:color w:val="212529"/>
        </w:rPr>
        <w:t>,</w:t>
      </w:r>
      <w:r w:rsidRPr="00982CC9">
        <w:rPr>
          <w:rFonts w:cs="Arial"/>
          <w:color w:val="212529"/>
        </w:rPr>
        <w:t xml:space="preserve"> θέτει ζήτημα ελέγχου σε εσωτερικά θέματα </w:t>
      </w:r>
      <w:r>
        <w:rPr>
          <w:rFonts w:cs="Arial"/>
          <w:color w:val="212529"/>
        </w:rPr>
        <w:t>(</w:t>
      </w:r>
      <w:r w:rsidRPr="00982CC9">
        <w:rPr>
          <w:rFonts w:cs="Arial"/>
          <w:color w:val="212529"/>
        </w:rPr>
        <w:t>άρθρα 146</w:t>
      </w:r>
      <w:r>
        <w:rPr>
          <w:rFonts w:cs="Arial"/>
          <w:color w:val="212529"/>
        </w:rPr>
        <w:t xml:space="preserve"> –</w:t>
      </w:r>
      <w:r w:rsidRPr="00982CC9">
        <w:rPr>
          <w:rFonts w:cs="Arial"/>
          <w:color w:val="212529"/>
        </w:rPr>
        <w:t xml:space="preserve"> 147</w:t>
      </w:r>
      <w:r>
        <w:rPr>
          <w:rFonts w:cs="Arial"/>
          <w:color w:val="212529"/>
        </w:rPr>
        <w:t>).</w:t>
      </w:r>
    </w:p>
    <w:p w:rsidR="005D479F" w:rsidRDefault="005D479F" w:rsidP="00CF05E9">
      <w:pPr>
        <w:spacing w:line="276" w:lineRule="auto"/>
        <w:ind w:firstLine="720"/>
        <w:contextualSpacing/>
        <w:jc w:val="both"/>
        <w:rPr>
          <w:rFonts w:cs="Arial"/>
          <w:color w:val="212529"/>
        </w:rPr>
      </w:pPr>
      <w:r w:rsidRPr="00982CC9">
        <w:rPr>
          <w:rFonts w:cs="Arial"/>
          <w:color w:val="212529"/>
        </w:rPr>
        <w:t xml:space="preserve"> Γενικότερα</w:t>
      </w:r>
      <w:r>
        <w:rPr>
          <w:rFonts w:cs="Arial"/>
          <w:color w:val="212529"/>
        </w:rPr>
        <w:t>,</w:t>
      </w:r>
      <w:r w:rsidRPr="00982CC9">
        <w:rPr>
          <w:rFonts w:cs="Arial"/>
          <w:color w:val="212529"/>
        </w:rPr>
        <w:t xml:space="preserve"> επισ</w:t>
      </w:r>
      <w:r>
        <w:rPr>
          <w:rFonts w:cs="Arial"/>
          <w:color w:val="212529"/>
        </w:rPr>
        <w:t>ημαίνω ότι είμαστε αντίθετοι σε εξουσίες και καθήκοντα της Επιτροπής Τ</w:t>
      </w:r>
      <w:r w:rsidRPr="00982CC9">
        <w:rPr>
          <w:rFonts w:cs="Arial"/>
          <w:color w:val="212529"/>
        </w:rPr>
        <w:t xml:space="preserve">ηλεπικοινωνιών και άλλων </w:t>
      </w:r>
      <w:r>
        <w:rPr>
          <w:rFonts w:cs="Arial"/>
          <w:color w:val="212529"/>
        </w:rPr>
        <w:t>τυχόν αρμοδίων Α</w:t>
      </w:r>
      <w:r w:rsidRPr="00982CC9">
        <w:rPr>
          <w:rFonts w:cs="Arial"/>
          <w:color w:val="212529"/>
        </w:rPr>
        <w:t>ρχών σε θέματα άσκησης κρατικής εξουσίας</w:t>
      </w:r>
      <w:r>
        <w:rPr>
          <w:rFonts w:cs="Arial"/>
          <w:color w:val="212529"/>
        </w:rPr>
        <w:t>.</w:t>
      </w:r>
      <w:r w:rsidRPr="00982CC9">
        <w:rPr>
          <w:rFonts w:cs="Arial"/>
          <w:color w:val="212529"/>
        </w:rPr>
        <w:t xml:space="preserve"> Ενδεικτικά</w:t>
      </w:r>
      <w:r>
        <w:rPr>
          <w:rFonts w:cs="Arial"/>
          <w:color w:val="212529"/>
        </w:rPr>
        <w:t>, αναφέρω ότι η επιβολή Τέλους Τερματισμού Κ</w:t>
      </w:r>
      <w:r w:rsidRPr="00982CC9">
        <w:rPr>
          <w:rFonts w:cs="Arial"/>
          <w:color w:val="212529"/>
        </w:rPr>
        <w:t>λήσης θα πρέπει να είναι αρμοδιότ</w:t>
      </w:r>
      <w:r>
        <w:rPr>
          <w:rFonts w:cs="Arial"/>
          <w:color w:val="212529"/>
        </w:rPr>
        <w:t xml:space="preserve">ητα της κυβέρνησης και για την Επιτροπή αυτή προβλέπεται το ανεύθυνο των </w:t>
      </w:r>
      <w:r>
        <w:rPr>
          <w:rFonts w:cs="Arial"/>
          <w:color w:val="212529"/>
        </w:rPr>
        <w:lastRenderedPageBreak/>
        <w:t>μελών της στο</w:t>
      </w:r>
      <w:r w:rsidRPr="00982CC9">
        <w:rPr>
          <w:rFonts w:cs="Arial"/>
          <w:color w:val="212529"/>
        </w:rPr>
        <w:t xml:space="preserve"> άρθρο </w:t>
      </w:r>
      <w:r>
        <w:rPr>
          <w:rFonts w:cs="Arial"/>
          <w:color w:val="212529"/>
        </w:rPr>
        <w:t>2</w:t>
      </w:r>
      <w:r w:rsidRPr="00982CC9">
        <w:rPr>
          <w:rFonts w:cs="Arial"/>
          <w:color w:val="212529"/>
        </w:rPr>
        <w:t>28</w:t>
      </w:r>
      <w:r w:rsidR="00227985">
        <w:rPr>
          <w:rFonts w:cs="Arial"/>
          <w:color w:val="212529"/>
        </w:rPr>
        <w:t>.</w:t>
      </w:r>
      <w:r w:rsidR="00CF05E9">
        <w:rPr>
          <w:rFonts w:cs="Arial"/>
          <w:color w:val="212529"/>
        </w:rPr>
        <w:t xml:space="preserve">Γιατί; </w:t>
      </w:r>
      <w:r>
        <w:rPr>
          <w:rFonts w:cs="Arial"/>
          <w:color w:val="212529"/>
        </w:rPr>
        <w:t>Τέτοια Αρχή με τέτοιες υπερεξουσίες δεν θα</w:t>
      </w:r>
      <w:r w:rsidRPr="00982CC9">
        <w:rPr>
          <w:rFonts w:cs="Arial"/>
          <w:color w:val="212529"/>
        </w:rPr>
        <w:t xml:space="preserve"> πρέπει να λογοδοτεί ενώπιον της δικαιοσύνης</w:t>
      </w:r>
      <w:r>
        <w:rPr>
          <w:rFonts w:cs="Arial"/>
          <w:color w:val="212529"/>
        </w:rPr>
        <w:t>;</w:t>
      </w:r>
    </w:p>
    <w:p w:rsidR="005D479F" w:rsidRDefault="005D479F" w:rsidP="00CF05E9">
      <w:pPr>
        <w:spacing w:line="276" w:lineRule="auto"/>
        <w:ind w:firstLine="720"/>
        <w:contextualSpacing/>
        <w:jc w:val="both"/>
        <w:rPr>
          <w:rFonts w:cs="Arial"/>
          <w:color w:val="212529"/>
        </w:rPr>
      </w:pPr>
      <w:r w:rsidRPr="00982CC9">
        <w:rPr>
          <w:rFonts w:cs="Arial"/>
          <w:color w:val="212529"/>
        </w:rPr>
        <w:t xml:space="preserve"> Στο άρθρο 151 προβλέπεται</w:t>
      </w:r>
      <w:r>
        <w:rPr>
          <w:rFonts w:cs="Arial"/>
          <w:color w:val="212529"/>
        </w:rPr>
        <w:t>, ότι οι πάροχοι</w:t>
      </w:r>
      <w:r w:rsidRPr="00982CC9">
        <w:rPr>
          <w:rFonts w:cs="Arial"/>
          <w:color w:val="212529"/>
        </w:rPr>
        <w:t xml:space="preserve"> δημόσιων δικτύων ηλεκτρονικών επικοινωνιών έχουν δικαίωμα διέλευσης και σε ιδιωτικούς χώρους</w:t>
      </w:r>
      <w:r>
        <w:rPr>
          <w:rFonts w:cs="Arial"/>
          <w:color w:val="212529"/>
        </w:rPr>
        <w:t>.</w:t>
      </w:r>
      <w:r w:rsidRPr="00982CC9">
        <w:rPr>
          <w:rFonts w:cs="Arial"/>
          <w:color w:val="212529"/>
        </w:rPr>
        <w:t xml:space="preserve"> Τι σημαίνει αυτό</w:t>
      </w:r>
      <w:r w:rsidR="00CF05E9">
        <w:rPr>
          <w:rFonts w:cs="Arial"/>
          <w:color w:val="212529"/>
        </w:rPr>
        <w:t xml:space="preserve">; </w:t>
      </w:r>
      <w:r>
        <w:rPr>
          <w:rFonts w:cs="Arial"/>
          <w:color w:val="212529"/>
        </w:rPr>
        <w:t>Επιβάλλετε</w:t>
      </w:r>
      <w:r w:rsidRPr="00982CC9">
        <w:rPr>
          <w:rFonts w:cs="Arial"/>
          <w:color w:val="212529"/>
        </w:rPr>
        <w:t xml:space="preserve"> περιορισμούς</w:t>
      </w:r>
      <w:r>
        <w:rPr>
          <w:rFonts w:cs="Arial"/>
          <w:color w:val="212529"/>
        </w:rPr>
        <w:t xml:space="preserve"> και</w:t>
      </w:r>
      <w:r w:rsidRPr="00982CC9">
        <w:rPr>
          <w:rFonts w:cs="Arial"/>
          <w:color w:val="212529"/>
        </w:rPr>
        <w:t xml:space="preserve"> υποχρεώσεις στους πολίτες</w:t>
      </w:r>
      <w:r w:rsidR="00CF05E9">
        <w:rPr>
          <w:rFonts w:cs="Arial"/>
          <w:color w:val="212529"/>
        </w:rPr>
        <w:t xml:space="preserve">; </w:t>
      </w:r>
      <w:r>
        <w:rPr>
          <w:rFonts w:cs="Arial"/>
          <w:color w:val="212529"/>
        </w:rPr>
        <w:t>Είναι π</w:t>
      </w:r>
      <w:r w:rsidRPr="00982CC9">
        <w:rPr>
          <w:rFonts w:cs="Arial"/>
          <w:color w:val="212529"/>
        </w:rPr>
        <w:t>ροφανώς απαράδεκτη</w:t>
      </w:r>
      <w:r>
        <w:rPr>
          <w:rFonts w:cs="Arial"/>
          <w:color w:val="212529"/>
        </w:rPr>
        <w:t xml:space="preserve"> η</w:t>
      </w:r>
      <w:r w:rsidRPr="00982CC9">
        <w:rPr>
          <w:rFonts w:cs="Arial"/>
          <w:color w:val="212529"/>
        </w:rPr>
        <w:t xml:space="preserve"> προθεσμία</w:t>
      </w:r>
      <w:r>
        <w:rPr>
          <w:rFonts w:cs="Arial"/>
          <w:color w:val="212529"/>
        </w:rPr>
        <w:t xml:space="preserve"> του άρθρου 162 ως τις 31.12.2020</w:t>
      </w:r>
      <w:r w:rsidRPr="00982CC9">
        <w:rPr>
          <w:rFonts w:cs="Arial"/>
          <w:color w:val="212529"/>
        </w:rPr>
        <w:t xml:space="preserve"> για τη λήψη μέτρων διευκόλυνσης</w:t>
      </w:r>
      <w:r>
        <w:rPr>
          <w:rFonts w:cs="Arial"/>
          <w:color w:val="212529"/>
        </w:rPr>
        <w:t xml:space="preserve"> ανάπτυξης του </w:t>
      </w:r>
      <w:r w:rsidRPr="002057A7">
        <w:rPr>
          <w:rFonts w:cs="Arial"/>
          <w:color w:val="212529"/>
        </w:rPr>
        <w:t>5</w:t>
      </w:r>
      <w:r>
        <w:rPr>
          <w:rFonts w:cs="Arial"/>
          <w:color w:val="212529"/>
          <w:lang w:val="en-US"/>
        </w:rPr>
        <w:t>G</w:t>
      </w:r>
      <w:r>
        <w:rPr>
          <w:rFonts w:cs="Arial"/>
          <w:color w:val="212529"/>
        </w:rPr>
        <w:t xml:space="preserve"> στη χώρα μας σύμφωνα με τις Οδηγίες της Ευρωπαϊκής Έ</w:t>
      </w:r>
      <w:r w:rsidRPr="00982CC9">
        <w:rPr>
          <w:rFonts w:cs="Arial"/>
          <w:color w:val="212529"/>
        </w:rPr>
        <w:t>νωσης</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Στο άρθρο 184</w:t>
      </w:r>
      <w:r w:rsidRPr="00982CC9">
        <w:rPr>
          <w:rFonts w:cs="Arial"/>
          <w:color w:val="212529"/>
        </w:rPr>
        <w:t xml:space="preserve"> και σε σχέση με τα δίκτυα</w:t>
      </w:r>
      <w:r>
        <w:rPr>
          <w:rFonts w:cs="Arial"/>
          <w:color w:val="212529"/>
        </w:rPr>
        <w:t xml:space="preserve"> πολύ</w:t>
      </w:r>
      <w:r w:rsidRPr="00982CC9">
        <w:rPr>
          <w:rFonts w:cs="Arial"/>
          <w:color w:val="212529"/>
        </w:rPr>
        <w:t xml:space="preserve"> υψηλής χωρητικότητας</w:t>
      </w:r>
      <w:r w:rsidR="00CF05E9">
        <w:rPr>
          <w:rFonts w:cs="Arial"/>
          <w:color w:val="212529"/>
        </w:rPr>
        <w:t>,</w:t>
      </w:r>
      <w:r>
        <w:rPr>
          <w:rFonts w:cs="Arial"/>
          <w:color w:val="212529"/>
        </w:rPr>
        <w:t xml:space="preserve"> ευνοούνται</w:t>
      </w:r>
      <w:r w:rsidRPr="00982CC9">
        <w:rPr>
          <w:rFonts w:cs="Arial"/>
          <w:color w:val="212529"/>
        </w:rPr>
        <w:t xml:space="preserve"> οι επιχειρήσεις με σημαντική ισχύ</w:t>
      </w:r>
      <w:r>
        <w:rPr>
          <w:rFonts w:cs="Arial"/>
          <w:color w:val="212529"/>
        </w:rPr>
        <w:t>, αφού παροτρύνονται να</w:t>
      </w:r>
      <w:r w:rsidRPr="00982CC9">
        <w:rPr>
          <w:rFonts w:cs="Arial"/>
          <w:color w:val="212529"/>
        </w:rPr>
        <w:t xml:space="preserve"> συνεργάζονται μεταξύ τους</w:t>
      </w:r>
      <w:r>
        <w:rPr>
          <w:rFonts w:cs="Arial"/>
          <w:color w:val="212529"/>
        </w:rPr>
        <w:t>.</w:t>
      </w:r>
      <w:r w:rsidRPr="00982CC9">
        <w:rPr>
          <w:rFonts w:cs="Arial"/>
          <w:color w:val="212529"/>
        </w:rPr>
        <w:t xml:space="preserve"> Αυτό είναι εις βάρος του ανταγωνισμού και εις βάρος των μικρότερων επιχειρήσεων</w:t>
      </w:r>
      <w:r>
        <w:rPr>
          <w:rFonts w:cs="Arial"/>
          <w:color w:val="212529"/>
        </w:rPr>
        <w:t>.</w:t>
      </w:r>
      <w:r w:rsidRPr="00982CC9">
        <w:rPr>
          <w:rFonts w:cs="Arial"/>
          <w:color w:val="212529"/>
        </w:rPr>
        <w:t xml:space="preserve"> Τα </w:t>
      </w:r>
      <w:r>
        <w:rPr>
          <w:rFonts w:cs="Arial"/>
          <w:color w:val="212529"/>
        </w:rPr>
        <w:t xml:space="preserve">ίδια ισχύουν αντίστοιχα </w:t>
      </w:r>
      <w:r w:rsidRPr="00982CC9">
        <w:rPr>
          <w:rFonts w:cs="Arial"/>
          <w:color w:val="212529"/>
        </w:rPr>
        <w:t>και για τη διαδικασία των δεσμεύσεων</w:t>
      </w:r>
      <w:r>
        <w:rPr>
          <w:rFonts w:cs="Arial"/>
          <w:color w:val="212529"/>
        </w:rPr>
        <w:t xml:space="preserve"> στο άρθρο 187, όπου</w:t>
      </w:r>
      <w:r w:rsidRPr="00982CC9">
        <w:rPr>
          <w:rFonts w:cs="Arial"/>
          <w:color w:val="212529"/>
        </w:rPr>
        <w:t xml:space="preserve"> θα έπρεπε να είναι κρατική αρμοδιότητα </w:t>
      </w:r>
      <w:r>
        <w:rPr>
          <w:rFonts w:cs="Arial"/>
          <w:color w:val="212529"/>
        </w:rPr>
        <w:t xml:space="preserve">το τιμολόγιο των υπηρεσιών </w:t>
      </w:r>
      <w:r w:rsidRPr="00982CC9">
        <w:rPr>
          <w:rFonts w:cs="Arial"/>
          <w:color w:val="212529"/>
        </w:rPr>
        <w:t>και όχι να γίνονται διαπραγματεύσεις</w:t>
      </w:r>
      <w:r>
        <w:rPr>
          <w:rFonts w:cs="Arial"/>
          <w:color w:val="212529"/>
        </w:rPr>
        <w:t xml:space="preserve"> λες κ</w:t>
      </w:r>
      <w:r w:rsidRPr="00982CC9">
        <w:rPr>
          <w:rFonts w:cs="Arial"/>
          <w:color w:val="212529"/>
        </w:rPr>
        <w:t>αι πρόκειται για μία ιδιωτική συμφωνία</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Με τα ίδιο σκεπτικό</w:t>
      </w:r>
      <w:r w:rsidR="00CF05E9">
        <w:rPr>
          <w:rFonts w:cs="Arial"/>
          <w:color w:val="212529"/>
        </w:rPr>
        <w:t>,</w:t>
      </w:r>
      <w:r>
        <w:rPr>
          <w:rFonts w:cs="Arial"/>
          <w:color w:val="212529"/>
        </w:rPr>
        <w:t xml:space="preserve"> ο ερευνητικός</w:t>
      </w:r>
      <w:r w:rsidRPr="00982CC9">
        <w:rPr>
          <w:rFonts w:cs="Arial"/>
          <w:color w:val="212529"/>
        </w:rPr>
        <w:t xml:space="preserve"> έλεγχος </w:t>
      </w:r>
      <w:r>
        <w:rPr>
          <w:rFonts w:cs="Arial"/>
          <w:color w:val="212529"/>
        </w:rPr>
        <w:t xml:space="preserve">των λιανικών υπηρεσιών στο άρθρο 191  </w:t>
      </w:r>
      <w:r w:rsidRPr="00982CC9">
        <w:rPr>
          <w:rFonts w:cs="Arial"/>
          <w:color w:val="212529"/>
        </w:rPr>
        <w:t xml:space="preserve"> θα μείνει μόνο στα χαρτιά</w:t>
      </w:r>
      <w:r>
        <w:rPr>
          <w:rFonts w:cs="Arial"/>
          <w:color w:val="212529"/>
        </w:rPr>
        <w:t xml:space="preserve">, αφού δεν μπορεί </w:t>
      </w:r>
      <w:r w:rsidRPr="00982CC9">
        <w:rPr>
          <w:rFonts w:cs="Arial"/>
          <w:color w:val="212529"/>
        </w:rPr>
        <w:t>να επιβάλλει φόρους και τιμές το κράτος</w:t>
      </w:r>
      <w:r>
        <w:rPr>
          <w:rFonts w:cs="Arial"/>
          <w:color w:val="212529"/>
        </w:rPr>
        <w:t>. Σε κάθε περίπτωση το ζητούμενο είναι</w:t>
      </w:r>
      <w:r w:rsidRPr="00982CC9">
        <w:rPr>
          <w:rFonts w:cs="Arial"/>
          <w:color w:val="212529"/>
        </w:rPr>
        <w:t xml:space="preserve"> φθηνές υπηρεσίες</w:t>
      </w:r>
      <w:r>
        <w:rPr>
          <w:rFonts w:cs="Arial"/>
          <w:color w:val="212529"/>
        </w:rPr>
        <w:t>, εύκολα</w:t>
      </w:r>
      <w:r w:rsidRPr="00982CC9">
        <w:rPr>
          <w:rFonts w:cs="Arial"/>
          <w:color w:val="212529"/>
        </w:rPr>
        <w:t xml:space="preserve"> προσβάσιμες στους πολίτες</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Διευκρινίστε</w:t>
      </w:r>
      <w:r w:rsidRPr="00982CC9">
        <w:rPr>
          <w:rFonts w:cs="Arial"/>
          <w:color w:val="212529"/>
        </w:rPr>
        <w:t xml:space="preserve"> </w:t>
      </w:r>
      <w:r>
        <w:rPr>
          <w:rFonts w:cs="Arial"/>
          <w:color w:val="212529"/>
        </w:rPr>
        <w:t>μας, όμως, στο άρθρο 192 παράγραφος 5</w:t>
      </w:r>
      <w:r w:rsidRPr="00982CC9">
        <w:rPr>
          <w:rFonts w:cs="Arial"/>
          <w:color w:val="212529"/>
        </w:rPr>
        <w:t xml:space="preserve"> υπάγονται και</w:t>
      </w:r>
      <w:r>
        <w:rPr>
          <w:rFonts w:cs="Arial"/>
          <w:color w:val="212529"/>
        </w:rPr>
        <w:t xml:space="preserve"> οι Μ.Κ.Ο.; Όλες οι Μ.Κ.Ο. θα έχουν πρόσβαση στην</w:t>
      </w:r>
      <w:r w:rsidRPr="00982CC9">
        <w:rPr>
          <w:rFonts w:cs="Arial"/>
          <w:color w:val="212529"/>
        </w:rPr>
        <w:t xml:space="preserve"> οικονομικά προσιτή καθολική υπηρεσία</w:t>
      </w:r>
      <w:r>
        <w:rPr>
          <w:rFonts w:cs="Arial"/>
          <w:color w:val="212529"/>
        </w:rPr>
        <w:t>; Θα θέλαμε μια</w:t>
      </w:r>
      <w:r w:rsidRPr="00982CC9">
        <w:rPr>
          <w:rFonts w:cs="Arial"/>
          <w:color w:val="212529"/>
        </w:rPr>
        <w:t xml:space="preserve"> διευκρίνιση</w:t>
      </w:r>
      <w:r>
        <w:rPr>
          <w:rFonts w:cs="Arial"/>
          <w:color w:val="212529"/>
        </w:rPr>
        <w:t xml:space="preserve">. </w:t>
      </w:r>
    </w:p>
    <w:p w:rsidR="005D479F" w:rsidRDefault="005D479F" w:rsidP="00560BA2">
      <w:pPr>
        <w:spacing w:line="276" w:lineRule="auto"/>
        <w:ind w:firstLine="720"/>
        <w:contextualSpacing/>
        <w:jc w:val="both"/>
        <w:rPr>
          <w:rFonts w:cs="Arial"/>
          <w:color w:val="212529"/>
        </w:rPr>
      </w:pPr>
      <w:r>
        <w:rPr>
          <w:rFonts w:cs="Arial"/>
          <w:color w:val="212529"/>
        </w:rPr>
        <w:t>Θετικό</w:t>
      </w:r>
      <w:r w:rsidR="00CF05E9">
        <w:rPr>
          <w:rFonts w:cs="Arial"/>
          <w:color w:val="212529"/>
        </w:rPr>
        <w:t>,</w:t>
      </w:r>
      <w:r w:rsidRPr="00982CC9">
        <w:rPr>
          <w:rFonts w:cs="Arial"/>
          <w:color w:val="212529"/>
        </w:rPr>
        <w:t xml:space="preserve"> σε σχέση με τα δικαιώμ</w:t>
      </w:r>
      <w:r>
        <w:rPr>
          <w:rFonts w:cs="Arial"/>
          <w:color w:val="212529"/>
        </w:rPr>
        <w:t>ατα των τελικών χρηστών</w:t>
      </w:r>
      <w:r w:rsidR="00CF05E9">
        <w:rPr>
          <w:rFonts w:cs="Arial"/>
          <w:color w:val="212529"/>
        </w:rPr>
        <w:t>,</w:t>
      </w:r>
      <w:r>
        <w:rPr>
          <w:rFonts w:cs="Arial"/>
          <w:color w:val="212529"/>
        </w:rPr>
        <w:t xml:space="preserve"> η Αρχή της Μη Διακριτικής Μ</w:t>
      </w:r>
      <w:r w:rsidRPr="00982CC9">
        <w:rPr>
          <w:rFonts w:cs="Arial"/>
          <w:color w:val="212529"/>
        </w:rPr>
        <w:t>εταχείρισης κινείται προς την σωστή κατεύθυνση</w:t>
      </w:r>
      <w:r>
        <w:rPr>
          <w:rFonts w:cs="Arial"/>
          <w:color w:val="212529"/>
        </w:rPr>
        <w:t>, στ</w:t>
      </w:r>
      <w:r w:rsidRPr="00982CC9">
        <w:rPr>
          <w:rFonts w:cs="Arial"/>
          <w:color w:val="212529"/>
        </w:rPr>
        <w:t>ο άρθρο 207</w:t>
      </w:r>
      <w:r>
        <w:rPr>
          <w:rFonts w:cs="Arial"/>
          <w:color w:val="212529"/>
        </w:rPr>
        <w:t>, εδώ, όμως,</w:t>
      </w:r>
      <w:r w:rsidRPr="00982CC9">
        <w:rPr>
          <w:rFonts w:cs="Arial"/>
          <w:color w:val="212529"/>
        </w:rPr>
        <w:t xml:space="preserve"> θα πρέπει να είμαστε πάρα πολύ προσεκτικοί</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Κλείνω</w:t>
      </w:r>
      <w:r w:rsidRPr="00982CC9">
        <w:rPr>
          <w:rFonts w:cs="Arial"/>
          <w:color w:val="212529"/>
        </w:rPr>
        <w:t xml:space="preserve"> λέγοντας πως θα πρέπει να επισημανθεί το πρόβλημα με τους λαθρομετανάστες και κατά πόσο μπ</w:t>
      </w:r>
      <w:r>
        <w:rPr>
          <w:rFonts w:cs="Arial"/>
          <w:color w:val="212529"/>
        </w:rPr>
        <w:t>ορούν όχι μόνο να επικοινωνούν,</w:t>
      </w:r>
      <w:r w:rsidRPr="00982CC9">
        <w:rPr>
          <w:rFonts w:cs="Arial"/>
          <w:color w:val="212529"/>
        </w:rPr>
        <w:t xml:space="preserve"> αλλά και να διακινούνται</w:t>
      </w:r>
      <w:r>
        <w:rPr>
          <w:rFonts w:cs="Arial"/>
          <w:color w:val="212529"/>
        </w:rPr>
        <w:t>,</w:t>
      </w:r>
      <w:r w:rsidRPr="00982CC9">
        <w:rPr>
          <w:rFonts w:cs="Arial"/>
          <w:color w:val="212529"/>
        </w:rPr>
        <w:t xml:space="preserve"> καθοδηγούνται από</w:t>
      </w:r>
      <w:r>
        <w:rPr>
          <w:rFonts w:cs="Arial"/>
          <w:color w:val="212529"/>
        </w:rPr>
        <w:t xml:space="preserve"> Μ.Κ.Ο.</w:t>
      </w:r>
      <w:r w:rsidRPr="00982CC9">
        <w:rPr>
          <w:rFonts w:cs="Arial"/>
          <w:color w:val="212529"/>
        </w:rPr>
        <w:t xml:space="preserve"> ξένα συμφέροντα ή οτιδήποτε άλλο</w:t>
      </w:r>
      <w:r>
        <w:rPr>
          <w:rFonts w:cs="Arial"/>
          <w:color w:val="212529"/>
        </w:rPr>
        <w:t>. Χ</w:t>
      </w:r>
      <w:r w:rsidRPr="00982CC9">
        <w:rPr>
          <w:rFonts w:cs="Arial"/>
          <w:color w:val="212529"/>
        </w:rPr>
        <w:t>ρειάζεται προσοχή</w:t>
      </w:r>
      <w:r>
        <w:rPr>
          <w:rFonts w:cs="Arial"/>
          <w:color w:val="212529"/>
        </w:rPr>
        <w:t>.</w:t>
      </w:r>
      <w:r w:rsidRPr="00982CC9">
        <w:rPr>
          <w:rFonts w:cs="Arial"/>
          <w:color w:val="212529"/>
        </w:rPr>
        <w:t xml:space="preserve"> Εξάλλου</w:t>
      </w:r>
      <w:r>
        <w:rPr>
          <w:rFonts w:cs="Arial"/>
          <w:color w:val="212529"/>
        </w:rPr>
        <w:t>,</w:t>
      </w:r>
      <w:r w:rsidRPr="00982CC9">
        <w:rPr>
          <w:rFonts w:cs="Arial"/>
          <w:color w:val="212529"/>
        </w:rPr>
        <w:t xml:space="preserve"> όσα προβλέ</w:t>
      </w:r>
      <w:r>
        <w:rPr>
          <w:rFonts w:cs="Arial"/>
          <w:color w:val="212529"/>
        </w:rPr>
        <w:t xml:space="preserve">πει το 208 άρθρο αποτελούν </w:t>
      </w:r>
      <w:r w:rsidRPr="00982CC9">
        <w:rPr>
          <w:rFonts w:cs="Arial"/>
          <w:color w:val="212529"/>
        </w:rPr>
        <w:t>απλώς εξαγγελίες</w:t>
      </w:r>
      <w:r>
        <w:rPr>
          <w:rFonts w:cs="Arial"/>
          <w:color w:val="212529"/>
        </w:rPr>
        <w:t>. Όλα</w:t>
      </w:r>
      <w:r w:rsidRPr="00982CC9">
        <w:rPr>
          <w:rFonts w:cs="Arial"/>
          <w:color w:val="212529"/>
        </w:rPr>
        <w:t xml:space="preserve"> τα προσωπικά δεδομένα</w:t>
      </w:r>
      <w:r>
        <w:rPr>
          <w:rFonts w:cs="Arial"/>
          <w:color w:val="212529"/>
        </w:rPr>
        <w:t xml:space="preserve"> κυκλοφορούν</w:t>
      </w:r>
      <w:r w:rsidRPr="00982CC9">
        <w:rPr>
          <w:rFonts w:cs="Arial"/>
          <w:color w:val="212529"/>
        </w:rPr>
        <w:t xml:space="preserve"> παντού</w:t>
      </w:r>
      <w:r>
        <w:rPr>
          <w:rFonts w:cs="Arial"/>
          <w:color w:val="212529"/>
        </w:rPr>
        <w:t xml:space="preserve"> και ο</w:t>
      </w:r>
      <w:r w:rsidRPr="00982CC9">
        <w:rPr>
          <w:rFonts w:cs="Arial"/>
          <w:color w:val="212529"/>
        </w:rPr>
        <w:t xml:space="preserve"> χρήστης είναι απροστάτευτος</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Τέλος</w:t>
      </w:r>
      <w:r w:rsidR="00CF05E9">
        <w:rPr>
          <w:rFonts w:cs="Arial"/>
          <w:color w:val="212529"/>
        </w:rPr>
        <w:t>,</w:t>
      </w:r>
      <w:r>
        <w:rPr>
          <w:rFonts w:cs="Arial"/>
          <w:color w:val="212529"/>
        </w:rPr>
        <w:t xml:space="preserve"> με το άρθρο 230 τροποποιείται το Καταστατικό της Μονάδας Οργάνωσης της Διαχείρισης Αναπτυξιακών Π</w:t>
      </w:r>
      <w:r w:rsidRPr="00982CC9">
        <w:rPr>
          <w:rFonts w:cs="Arial"/>
          <w:color w:val="212529"/>
        </w:rPr>
        <w:t>ρογραμμάτων</w:t>
      </w:r>
      <w:r>
        <w:rPr>
          <w:rFonts w:cs="Arial"/>
          <w:color w:val="212529"/>
        </w:rPr>
        <w:t>,</w:t>
      </w:r>
      <w:r w:rsidRPr="00982CC9">
        <w:rPr>
          <w:rFonts w:cs="Arial"/>
          <w:color w:val="212529"/>
        </w:rPr>
        <w:t xml:space="preserve"> </w:t>
      </w:r>
      <w:r>
        <w:rPr>
          <w:rFonts w:cs="Arial"/>
          <w:color w:val="212529"/>
        </w:rPr>
        <w:t>δίνεται, μ</w:t>
      </w:r>
      <w:r w:rsidRPr="00982CC9">
        <w:rPr>
          <w:rFonts w:cs="Arial"/>
          <w:color w:val="212529"/>
        </w:rPr>
        <w:t>εταξύ άλλων</w:t>
      </w:r>
      <w:r>
        <w:rPr>
          <w:rFonts w:cs="Arial"/>
          <w:color w:val="212529"/>
        </w:rPr>
        <w:t>,</w:t>
      </w:r>
      <w:r w:rsidRPr="00982CC9">
        <w:rPr>
          <w:rFonts w:cs="Arial"/>
          <w:color w:val="212529"/>
        </w:rPr>
        <w:t xml:space="preserve"> η δυνατότητα να συνάπτ</w:t>
      </w:r>
      <w:r>
        <w:rPr>
          <w:rFonts w:cs="Arial"/>
          <w:color w:val="212529"/>
        </w:rPr>
        <w:t xml:space="preserve">ει συμβάσεις κατά παρέκκλιση </w:t>
      </w:r>
      <w:r w:rsidRPr="00982CC9">
        <w:rPr>
          <w:rFonts w:cs="Arial"/>
          <w:color w:val="212529"/>
        </w:rPr>
        <w:t xml:space="preserve"> ισχυο</w:t>
      </w:r>
      <w:r>
        <w:rPr>
          <w:rFonts w:cs="Arial"/>
          <w:color w:val="212529"/>
        </w:rPr>
        <w:t>υσών διατάξεων και γενικότερα φαίνεται να</w:t>
      </w:r>
      <w:r w:rsidRPr="00982CC9">
        <w:rPr>
          <w:rFonts w:cs="Arial"/>
          <w:color w:val="212529"/>
        </w:rPr>
        <w:t xml:space="preserve"> μειώνεται</w:t>
      </w:r>
      <w:r>
        <w:rPr>
          <w:rFonts w:cs="Arial"/>
          <w:color w:val="212529"/>
        </w:rPr>
        <w:t xml:space="preserve"> ο έλεγχος και</w:t>
      </w:r>
      <w:r w:rsidRPr="00982CC9">
        <w:rPr>
          <w:rFonts w:cs="Arial"/>
          <w:color w:val="212529"/>
        </w:rPr>
        <w:t xml:space="preserve"> η διαφάνεια στην διαχείριση κοινοτικών κονδυλίων</w:t>
      </w:r>
      <w:r>
        <w:rPr>
          <w:rFonts w:cs="Arial"/>
          <w:color w:val="212529"/>
        </w:rPr>
        <w:t>.</w:t>
      </w:r>
    </w:p>
    <w:p w:rsidR="005D479F" w:rsidRDefault="005D479F" w:rsidP="00560BA2">
      <w:pPr>
        <w:spacing w:line="276" w:lineRule="auto"/>
        <w:ind w:firstLine="720"/>
        <w:contextualSpacing/>
        <w:jc w:val="both"/>
        <w:rPr>
          <w:rFonts w:cs="Arial"/>
          <w:color w:val="212529"/>
        </w:rPr>
      </w:pPr>
      <w:r w:rsidRPr="00B00836">
        <w:rPr>
          <w:rFonts w:cs="Arial"/>
          <w:b/>
          <w:color w:val="212529"/>
        </w:rPr>
        <w:t>ΣΟΦΙΑ ΒΟΥΛΤΕΨΗ (</w:t>
      </w:r>
      <w:proofErr w:type="spellStart"/>
      <w:r w:rsidRPr="00B00836">
        <w:rPr>
          <w:rFonts w:cs="Arial"/>
          <w:b/>
          <w:color w:val="212529"/>
        </w:rPr>
        <w:t>Προεδρε</w:t>
      </w:r>
      <w:r>
        <w:rPr>
          <w:rFonts w:cs="Arial"/>
          <w:b/>
          <w:color w:val="212529"/>
        </w:rPr>
        <w:t>ύουσα</w:t>
      </w:r>
      <w:proofErr w:type="spellEnd"/>
      <w:r>
        <w:rPr>
          <w:rFonts w:cs="Arial"/>
          <w:b/>
          <w:color w:val="212529"/>
        </w:rPr>
        <w:t xml:space="preserve"> της Επιτροπής</w:t>
      </w:r>
      <w:r w:rsidRPr="00B00836">
        <w:rPr>
          <w:rFonts w:cs="Arial"/>
          <w:b/>
          <w:color w:val="212529"/>
        </w:rPr>
        <w:t>)</w:t>
      </w:r>
      <w:r>
        <w:rPr>
          <w:rFonts w:cs="Arial"/>
          <w:color w:val="212529"/>
        </w:rPr>
        <w:t>: Το</w:t>
      </w:r>
      <w:r w:rsidR="00CF05E9">
        <w:rPr>
          <w:rFonts w:cs="Arial"/>
          <w:color w:val="212529"/>
        </w:rPr>
        <w:t>ν</w:t>
      </w:r>
      <w:r>
        <w:rPr>
          <w:rFonts w:cs="Arial"/>
          <w:color w:val="212529"/>
        </w:rPr>
        <w:t xml:space="preserve"> λόγο έχει η κυρία Μπακαδήμα.</w:t>
      </w:r>
    </w:p>
    <w:p w:rsidR="00CF05E9" w:rsidRDefault="005D479F" w:rsidP="00CF05E9">
      <w:pPr>
        <w:spacing w:line="276" w:lineRule="auto"/>
        <w:ind w:firstLine="720"/>
        <w:contextualSpacing/>
        <w:jc w:val="both"/>
        <w:rPr>
          <w:rFonts w:cs="Arial"/>
          <w:color w:val="212529"/>
        </w:rPr>
      </w:pPr>
      <w:r w:rsidRPr="003040E7">
        <w:rPr>
          <w:rFonts w:ascii="Calibri" w:hAnsi="Calibri"/>
          <w:b/>
        </w:rPr>
        <w:t>ΦΩΤΕΙΝΗ ΜΠΑΚΑΔΗΜΑ (Ειδική Αγορήτρια του Μέρα25):</w:t>
      </w:r>
      <w:r w:rsidRPr="003040E7">
        <w:rPr>
          <w:rFonts w:ascii="Calibri" w:hAnsi="Calibri"/>
        </w:rPr>
        <w:t xml:space="preserve"> </w:t>
      </w:r>
      <w:r>
        <w:rPr>
          <w:rFonts w:cs="Arial"/>
          <w:color w:val="212529"/>
        </w:rPr>
        <w:t>Κύριε Υ</w:t>
      </w:r>
      <w:r w:rsidRPr="003040E7">
        <w:rPr>
          <w:rFonts w:cs="Arial"/>
          <w:color w:val="212529"/>
        </w:rPr>
        <w:t>πουργέ</w:t>
      </w:r>
      <w:r>
        <w:rPr>
          <w:rFonts w:cs="Arial"/>
          <w:color w:val="212529"/>
        </w:rPr>
        <w:t>,</w:t>
      </w:r>
      <w:r w:rsidRPr="003040E7">
        <w:rPr>
          <w:rFonts w:cs="Arial"/>
          <w:color w:val="212529"/>
        </w:rPr>
        <w:t xml:space="preserve"> </w:t>
      </w:r>
      <w:r w:rsidR="00CF05E9">
        <w:rPr>
          <w:rFonts w:cs="Arial"/>
          <w:color w:val="212529"/>
        </w:rPr>
        <w:t>κυρίες και κύριοι</w:t>
      </w:r>
      <w:r w:rsidRPr="003040E7">
        <w:rPr>
          <w:rFonts w:cs="Arial"/>
          <w:color w:val="212529"/>
        </w:rPr>
        <w:t xml:space="preserve"> συνάδελφοι</w:t>
      </w:r>
      <w:r w:rsidR="00CF05E9">
        <w:rPr>
          <w:rFonts w:cs="Arial"/>
          <w:color w:val="212529"/>
        </w:rPr>
        <w:t>, είμαστε στην ε</w:t>
      </w:r>
      <w:r w:rsidRPr="003040E7">
        <w:rPr>
          <w:rFonts w:cs="Arial"/>
          <w:color w:val="212529"/>
        </w:rPr>
        <w:t>πί των ά</w:t>
      </w:r>
      <w:r>
        <w:rPr>
          <w:rFonts w:cs="Arial"/>
          <w:color w:val="212529"/>
        </w:rPr>
        <w:t>ρθρων συζήτηση ενός ογκωδέστα</w:t>
      </w:r>
      <w:r w:rsidRPr="003040E7">
        <w:rPr>
          <w:rFonts w:cs="Arial"/>
          <w:color w:val="212529"/>
        </w:rPr>
        <w:t>του νομοσχεδίου</w:t>
      </w:r>
      <w:r w:rsidR="00CF05E9">
        <w:rPr>
          <w:rFonts w:cs="Arial"/>
          <w:color w:val="212529"/>
        </w:rPr>
        <w:t>.</w:t>
      </w:r>
      <w:r>
        <w:rPr>
          <w:rFonts w:cs="Arial"/>
          <w:color w:val="212529"/>
        </w:rPr>
        <w:t xml:space="preserve"> </w:t>
      </w:r>
      <w:r w:rsidR="00CF05E9">
        <w:rPr>
          <w:rFonts w:cs="Arial"/>
          <w:color w:val="212529"/>
        </w:rPr>
        <w:t>Α</w:t>
      </w:r>
      <w:r w:rsidRPr="003040E7">
        <w:rPr>
          <w:rFonts w:cs="Arial"/>
          <w:color w:val="212529"/>
        </w:rPr>
        <w:t>κριβώς εξαιτίας του όγκου και της πληθώρας των διατάξεων</w:t>
      </w:r>
      <w:r w:rsidR="00CF05E9">
        <w:rPr>
          <w:rFonts w:cs="Arial"/>
          <w:color w:val="212529"/>
        </w:rPr>
        <w:t>,</w:t>
      </w:r>
      <w:r>
        <w:rPr>
          <w:rFonts w:cs="Arial"/>
          <w:color w:val="212529"/>
        </w:rPr>
        <w:t xml:space="preserve"> </w:t>
      </w:r>
      <w:r w:rsidR="00CF05E9">
        <w:rPr>
          <w:rFonts w:cs="Arial"/>
          <w:color w:val="212529"/>
        </w:rPr>
        <w:t>σ</w:t>
      </w:r>
      <w:r w:rsidRPr="003040E7">
        <w:rPr>
          <w:rFonts w:cs="Arial"/>
          <w:color w:val="212529"/>
        </w:rPr>
        <w:t>ήμερα</w:t>
      </w:r>
      <w:r w:rsidR="00CF05E9">
        <w:rPr>
          <w:rFonts w:cs="Arial"/>
          <w:color w:val="212529"/>
        </w:rPr>
        <w:t>,</w:t>
      </w:r>
      <w:r w:rsidRPr="003040E7">
        <w:rPr>
          <w:rFonts w:cs="Arial"/>
          <w:color w:val="212529"/>
        </w:rPr>
        <w:t xml:space="preserve"> θα μου επιτρέψετε να σταθώ σε ορισμένες μόνο και για τις υπόλοιπες να τοποθετηθώ αύριο στη δεύτερη ανάγνωση</w:t>
      </w:r>
      <w:r>
        <w:rPr>
          <w:rFonts w:cs="Arial"/>
          <w:color w:val="212529"/>
        </w:rPr>
        <w:t>.</w:t>
      </w:r>
      <w:r w:rsidR="00CF05E9">
        <w:rPr>
          <w:rFonts w:cs="Arial"/>
          <w:color w:val="212529"/>
        </w:rPr>
        <w:t xml:space="preserve"> </w:t>
      </w:r>
      <w:r w:rsidRPr="003040E7">
        <w:rPr>
          <w:rFonts w:cs="Arial"/>
          <w:color w:val="212529"/>
        </w:rPr>
        <w:t>Το νομοσχέδιο αποτελεί άλλη μια προσπάθεια να τακτοποιηθεί η ψηφιακή λειτουργία του δημοσίου και οι ψηφιακές υπηρεσίες που προσφέρει αυτό προς τους πολίτες</w:t>
      </w:r>
      <w:r>
        <w:rPr>
          <w:rFonts w:cs="Arial"/>
          <w:color w:val="212529"/>
        </w:rPr>
        <w:t>.</w:t>
      </w:r>
      <w:r w:rsidRPr="003040E7">
        <w:rPr>
          <w:rFonts w:cs="Arial"/>
          <w:color w:val="212529"/>
        </w:rPr>
        <w:t xml:space="preserve"> Με το δεύτερο μέρος</w:t>
      </w:r>
      <w:r>
        <w:rPr>
          <w:rFonts w:cs="Arial"/>
          <w:color w:val="212529"/>
        </w:rPr>
        <w:t>,</w:t>
      </w:r>
      <w:r w:rsidRPr="003040E7">
        <w:rPr>
          <w:rFonts w:cs="Arial"/>
          <w:color w:val="212529"/>
        </w:rPr>
        <w:t xml:space="preserve"> ένα κατά βάση τεχνικό κείμενο</w:t>
      </w:r>
      <w:r>
        <w:rPr>
          <w:rFonts w:cs="Arial"/>
          <w:color w:val="212529"/>
        </w:rPr>
        <w:t>,</w:t>
      </w:r>
      <w:r w:rsidRPr="003040E7">
        <w:rPr>
          <w:rFonts w:cs="Arial"/>
          <w:color w:val="212529"/>
        </w:rPr>
        <w:t xml:space="preserve"> που στοχεύει στο να οργανώσει τις ψηφιακές επικοινωνίες</w:t>
      </w:r>
      <w:r>
        <w:rPr>
          <w:rFonts w:cs="Arial"/>
          <w:color w:val="212529"/>
        </w:rPr>
        <w:t>.</w:t>
      </w:r>
      <w:r w:rsidRPr="003040E7">
        <w:rPr>
          <w:rFonts w:cs="Arial"/>
          <w:color w:val="212529"/>
        </w:rPr>
        <w:t xml:space="preserve"> </w:t>
      </w:r>
    </w:p>
    <w:p w:rsidR="005D479F" w:rsidRDefault="005D479F" w:rsidP="00CF05E9">
      <w:pPr>
        <w:spacing w:line="276" w:lineRule="auto"/>
        <w:ind w:firstLine="720"/>
        <w:contextualSpacing/>
        <w:jc w:val="both"/>
        <w:rPr>
          <w:rFonts w:cs="Arial"/>
          <w:color w:val="212529"/>
        </w:rPr>
      </w:pPr>
      <w:r w:rsidRPr="003040E7">
        <w:rPr>
          <w:rFonts w:cs="Arial"/>
          <w:color w:val="212529"/>
        </w:rPr>
        <w:t xml:space="preserve">Ας ξεκινήσουμε τώρα με τον </w:t>
      </w:r>
      <w:r w:rsidR="0027734F">
        <w:rPr>
          <w:rFonts w:cs="Arial"/>
          <w:color w:val="212529"/>
        </w:rPr>
        <w:t>Κώδικα Ψηφιακής Διακυβέρνησης</w:t>
      </w:r>
      <w:r w:rsidRPr="003040E7">
        <w:rPr>
          <w:rFonts w:cs="Arial"/>
          <w:color w:val="212529"/>
        </w:rPr>
        <w:t xml:space="preserve"> που προσπαθεί να επιβάλλει στο δημόσιο έναν τρόπο λειτουργίας σύννομο και πιο κοντά στην σύγχρονη τεχνολογία</w:t>
      </w:r>
      <w:r>
        <w:rPr>
          <w:rFonts w:cs="Arial"/>
          <w:color w:val="212529"/>
        </w:rPr>
        <w:t>. Ε</w:t>
      </w:r>
      <w:r w:rsidRPr="003040E7">
        <w:rPr>
          <w:rFonts w:cs="Arial"/>
          <w:color w:val="212529"/>
        </w:rPr>
        <w:t>πιχειρεί να το κάνει με έναν ομοιογενή και ολοκληρωμένο τρόπο σε όλα τα υπουργεία και όλες τις υπηρεσίες</w:t>
      </w:r>
      <w:r>
        <w:rPr>
          <w:rFonts w:cs="Arial"/>
          <w:color w:val="212529"/>
        </w:rPr>
        <w:t>.</w:t>
      </w:r>
      <w:r w:rsidRPr="003040E7">
        <w:rPr>
          <w:rFonts w:cs="Arial"/>
          <w:color w:val="212529"/>
        </w:rPr>
        <w:t xml:space="preserve"> </w:t>
      </w:r>
      <w:r>
        <w:rPr>
          <w:rFonts w:cs="Arial"/>
          <w:color w:val="212529"/>
        </w:rPr>
        <w:t>Επίσης,</w:t>
      </w:r>
      <w:r w:rsidRPr="003040E7">
        <w:rPr>
          <w:rFonts w:cs="Arial"/>
          <w:color w:val="212529"/>
        </w:rPr>
        <w:t xml:space="preserve"> επιβάλλει σε όλο τον δημόσιο τομέα την αποθήκευση των δεδομένων και των εφαρμογών σε προκαθορισμένα υπολογιστικά </w:t>
      </w:r>
      <w:r w:rsidRPr="003040E7">
        <w:rPr>
          <w:rFonts w:cs="Arial"/>
          <w:color w:val="212529"/>
        </w:rPr>
        <w:lastRenderedPageBreak/>
        <w:t>συστήματα του δημοσίου</w:t>
      </w:r>
      <w:r>
        <w:rPr>
          <w:rFonts w:cs="Arial"/>
          <w:color w:val="212529"/>
        </w:rPr>
        <w:t>.</w:t>
      </w:r>
      <w:r w:rsidRPr="003040E7">
        <w:rPr>
          <w:rFonts w:cs="Arial"/>
          <w:color w:val="212529"/>
        </w:rPr>
        <w:t xml:space="preserve"> Χρησιμοποιείται </w:t>
      </w:r>
      <w:r>
        <w:rPr>
          <w:rFonts w:cs="Arial"/>
          <w:color w:val="212529"/>
        </w:rPr>
        <w:t xml:space="preserve">δε, ο όρος </w:t>
      </w:r>
      <w:r>
        <w:rPr>
          <w:rFonts w:cs="Arial"/>
          <w:color w:val="212529"/>
          <w:lang w:val="en-US"/>
        </w:rPr>
        <w:t>cloud</w:t>
      </w:r>
      <w:r>
        <w:rPr>
          <w:rFonts w:cs="Arial"/>
          <w:color w:val="212529"/>
        </w:rPr>
        <w:t>,</w:t>
      </w:r>
      <w:r w:rsidRPr="003040E7">
        <w:rPr>
          <w:rFonts w:cs="Arial"/>
          <w:color w:val="212529"/>
        </w:rPr>
        <w:t xml:space="preserve"> που</w:t>
      </w:r>
      <w:r>
        <w:rPr>
          <w:rFonts w:cs="Arial"/>
          <w:color w:val="212529"/>
        </w:rPr>
        <w:t xml:space="preserve"> α</w:t>
      </w:r>
      <w:r w:rsidRPr="003040E7">
        <w:rPr>
          <w:rFonts w:cs="Arial"/>
          <w:color w:val="212529"/>
        </w:rPr>
        <w:t>ς είμαστε ειλικρινείς</w:t>
      </w:r>
      <w:r>
        <w:rPr>
          <w:rFonts w:cs="Arial"/>
          <w:color w:val="212529"/>
        </w:rPr>
        <w:t>,</w:t>
      </w:r>
      <w:r w:rsidRPr="003040E7">
        <w:rPr>
          <w:rFonts w:cs="Arial"/>
          <w:color w:val="212529"/>
        </w:rPr>
        <w:t xml:space="preserve"> στην πραγματικότητα δεν είναι τίποτα παραπάνω από ένα σύγχρονο υπολογιστικό σύστημα</w:t>
      </w:r>
      <w:r>
        <w:rPr>
          <w:rFonts w:cs="Arial"/>
          <w:color w:val="212529"/>
        </w:rPr>
        <w:t>.</w:t>
      </w:r>
    </w:p>
    <w:p w:rsidR="005D479F" w:rsidRDefault="005D479F" w:rsidP="00560BA2">
      <w:pPr>
        <w:spacing w:line="276" w:lineRule="auto"/>
        <w:ind w:firstLine="720"/>
        <w:contextualSpacing/>
        <w:jc w:val="both"/>
        <w:rPr>
          <w:rFonts w:cs="Arial"/>
          <w:color w:val="212529"/>
        </w:rPr>
      </w:pPr>
      <w:r w:rsidRPr="003040E7">
        <w:rPr>
          <w:rFonts w:cs="Arial"/>
          <w:color w:val="212529"/>
        </w:rPr>
        <w:t>Για τον τρόπο</w:t>
      </w:r>
      <w:r>
        <w:rPr>
          <w:rFonts w:cs="Arial"/>
          <w:color w:val="212529"/>
        </w:rPr>
        <w:t xml:space="preserve"> </w:t>
      </w:r>
      <w:r w:rsidRPr="003040E7">
        <w:rPr>
          <w:rFonts w:cs="Arial"/>
          <w:color w:val="212529"/>
        </w:rPr>
        <w:t>ψηφιακής επικοινωνία</w:t>
      </w:r>
      <w:r>
        <w:rPr>
          <w:rFonts w:cs="Arial"/>
          <w:color w:val="212529"/>
        </w:rPr>
        <w:t>ς με τον πολίτη που καθιερώνετε, τοποθετήθηκα</w:t>
      </w:r>
      <w:r w:rsidRPr="003040E7">
        <w:rPr>
          <w:rFonts w:cs="Arial"/>
          <w:color w:val="212529"/>
        </w:rPr>
        <w:t xml:space="preserve"> επαρκώς</w:t>
      </w:r>
      <w:r w:rsidR="00CF05E9">
        <w:rPr>
          <w:rFonts w:cs="Arial"/>
          <w:color w:val="212529"/>
        </w:rPr>
        <w:t>,</w:t>
      </w:r>
      <w:r>
        <w:rPr>
          <w:rFonts w:cs="Arial"/>
          <w:color w:val="212529"/>
        </w:rPr>
        <w:t xml:space="preserve"> θ</w:t>
      </w:r>
      <w:r w:rsidRPr="003040E7">
        <w:rPr>
          <w:rFonts w:cs="Arial"/>
          <w:color w:val="212529"/>
        </w:rPr>
        <w:t>εωρώ</w:t>
      </w:r>
      <w:r w:rsidR="00CF05E9">
        <w:rPr>
          <w:rFonts w:cs="Arial"/>
          <w:color w:val="212529"/>
        </w:rPr>
        <w:t>,</w:t>
      </w:r>
      <w:r w:rsidRPr="003040E7">
        <w:rPr>
          <w:rFonts w:cs="Arial"/>
          <w:color w:val="212529"/>
        </w:rPr>
        <w:t xml:space="preserve"> στην πρώτη συζήτηση</w:t>
      </w:r>
      <w:r>
        <w:rPr>
          <w:rFonts w:cs="Arial"/>
          <w:color w:val="212529"/>
        </w:rPr>
        <w:t>. Θ</w:t>
      </w:r>
      <w:r w:rsidRPr="003040E7">
        <w:rPr>
          <w:rFonts w:cs="Arial"/>
          <w:color w:val="212529"/>
        </w:rPr>
        <w:t>εωρητικά και πολύ συνοπτικά</w:t>
      </w:r>
      <w:r>
        <w:rPr>
          <w:rFonts w:cs="Arial"/>
          <w:color w:val="212529"/>
        </w:rPr>
        <w:t>,</w:t>
      </w:r>
      <w:r w:rsidRPr="003040E7">
        <w:rPr>
          <w:rFonts w:cs="Arial"/>
          <w:color w:val="212529"/>
        </w:rPr>
        <w:t xml:space="preserve"> φαίνεται να λιγοστεύει τη γραφειοκρατία</w:t>
      </w:r>
      <w:r>
        <w:rPr>
          <w:rFonts w:cs="Arial"/>
          <w:color w:val="212529"/>
        </w:rPr>
        <w:t>,</w:t>
      </w:r>
      <w:r w:rsidRPr="003040E7">
        <w:rPr>
          <w:rFonts w:cs="Arial"/>
          <w:color w:val="212529"/>
        </w:rPr>
        <w:t xml:space="preserve"> να επιταχύνει και να βελτιώνει την εξυπηρέτηση των πολιτών και να μειώνει δραστικά τις μετακινήσεις και την προσέλευση των πολιτών στις δημόσιες υπηρεσίες</w:t>
      </w:r>
      <w:r>
        <w:rPr>
          <w:rFonts w:cs="Arial"/>
          <w:color w:val="212529"/>
        </w:rPr>
        <w:t>,</w:t>
      </w:r>
      <w:r w:rsidRPr="003040E7">
        <w:rPr>
          <w:rFonts w:cs="Arial"/>
          <w:color w:val="212529"/>
        </w:rPr>
        <w:t xml:space="preserve"> τα νομικά πρόσωπα δημοσίου δικαίου</w:t>
      </w:r>
      <w:r>
        <w:rPr>
          <w:rFonts w:cs="Arial"/>
          <w:color w:val="212529"/>
        </w:rPr>
        <w:t>, και τους ΟΤΑ.</w:t>
      </w:r>
      <w:r w:rsidRPr="003040E7">
        <w:rPr>
          <w:rFonts w:cs="Arial"/>
          <w:color w:val="212529"/>
        </w:rPr>
        <w:t xml:space="preserve"> Φυσικά</w:t>
      </w:r>
      <w:r>
        <w:rPr>
          <w:rFonts w:cs="Arial"/>
          <w:color w:val="212529"/>
        </w:rPr>
        <w:t>,</w:t>
      </w:r>
      <w:r w:rsidRPr="003040E7">
        <w:rPr>
          <w:rFonts w:cs="Arial"/>
          <w:color w:val="212529"/>
        </w:rPr>
        <w:t xml:space="preserve"> </w:t>
      </w:r>
      <w:r>
        <w:rPr>
          <w:rFonts w:cs="Arial"/>
          <w:color w:val="212529"/>
        </w:rPr>
        <w:t>μένει</w:t>
      </w:r>
      <w:r w:rsidR="00CF05E9">
        <w:rPr>
          <w:rFonts w:cs="Arial"/>
          <w:color w:val="212529"/>
        </w:rPr>
        <w:t>,</w:t>
      </w:r>
      <w:r>
        <w:rPr>
          <w:rFonts w:cs="Arial"/>
          <w:color w:val="212529"/>
        </w:rPr>
        <w:t xml:space="preserve"> </w:t>
      </w:r>
      <w:r w:rsidRPr="003040E7">
        <w:rPr>
          <w:rFonts w:cs="Arial"/>
          <w:color w:val="212529"/>
        </w:rPr>
        <w:t>και εδώ θα είμαστε να το δούμε</w:t>
      </w:r>
      <w:r>
        <w:rPr>
          <w:rFonts w:cs="Arial"/>
          <w:color w:val="212529"/>
        </w:rPr>
        <w:t>,</w:t>
      </w:r>
      <w:r w:rsidRPr="003040E7">
        <w:rPr>
          <w:rFonts w:cs="Arial"/>
          <w:color w:val="212529"/>
        </w:rPr>
        <w:t xml:space="preserve"> </w:t>
      </w:r>
      <w:r>
        <w:rPr>
          <w:rFonts w:cs="Arial"/>
          <w:color w:val="212529"/>
        </w:rPr>
        <w:t xml:space="preserve">το </w:t>
      </w:r>
      <w:r w:rsidRPr="003040E7">
        <w:rPr>
          <w:rFonts w:cs="Arial"/>
          <w:color w:val="212529"/>
        </w:rPr>
        <w:t xml:space="preserve">πώς θα εφαρμοστεί τελικά και κατά </w:t>
      </w:r>
      <w:r>
        <w:rPr>
          <w:rFonts w:cs="Arial"/>
          <w:color w:val="212529"/>
        </w:rPr>
        <w:t xml:space="preserve">το </w:t>
      </w:r>
      <w:r w:rsidRPr="003040E7">
        <w:rPr>
          <w:rFonts w:cs="Arial"/>
          <w:color w:val="212529"/>
        </w:rPr>
        <w:t>πόσο θα λειτουργήσει θετικά ή θα δημιουργήσει μία νέα 21ο</w:t>
      </w:r>
      <w:r>
        <w:rPr>
          <w:rFonts w:cs="Arial"/>
          <w:color w:val="212529"/>
        </w:rPr>
        <w:t>υ</w:t>
      </w:r>
      <w:r w:rsidRPr="003040E7">
        <w:rPr>
          <w:rFonts w:cs="Arial"/>
          <w:color w:val="212529"/>
        </w:rPr>
        <w:t xml:space="preserve"> αιώνα ψηφιακή γραφειοκρατία νέας εποχής</w:t>
      </w:r>
      <w:r>
        <w:rPr>
          <w:rFonts w:cs="Arial"/>
          <w:color w:val="212529"/>
        </w:rPr>
        <w:t>.</w:t>
      </w:r>
      <w:r w:rsidRPr="003040E7">
        <w:rPr>
          <w:rFonts w:cs="Arial"/>
          <w:color w:val="212529"/>
        </w:rPr>
        <w:t xml:space="preserve"> Δική μας πρόταση θα ήταν</w:t>
      </w:r>
      <w:r w:rsidR="00CF05E9">
        <w:rPr>
          <w:rFonts w:cs="Arial"/>
          <w:color w:val="212529"/>
        </w:rPr>
        <w:t>,</w:t>
      </w:r>
      <w:r w:rsidRPr="003040E7">
        <w:rPr>
          <w:rFonts w:cs="Arial"/>
          <w:color w:val="212529"/>
        </w:rPr>
        <w:t xml:space="preserve"> σαν πρώτο βήμα</w:t>
      </w:r>
      <w:r>
        <w:rPr>
          <w:rFonts w:cs="Arial"/>
          <w:color w:val="212529"/>
        </w:rPr>
        <w:t>,</w:t>
      </w:r>
      <w:r w:rsidRPr="003040E7">
        <w:rPr>
          <w:rFonts w:cs="Arial"/>
          <w:color w:val="212529"/>
        </w:rPr>
        <w:t xml:space="preserve"> να οργανωθούν όλες οι δημόσιες υπηρεσίες σωστά</w:t>
      </w:r>
      <w:r>
        <w:rPr>
          <w:rFonts w:cs="Arial"/>
          <w:color w:val="212529"/>
        </w:rPr>
        <w:t>,</w:t>
      </w:r>
      <w:r w:rsidRPr="003040E7">
        <w:rPr>
          <w:rFonts w:cs="Arial"/>
          <w:color w:val="212529"/>
        </w:rPr>
        <w:t xml:space="preserve"> να τακτοποιήσουν</w:t>
      </w:r>
      <w:r>
        <w:rPr>
          <w:rFonts w:cs="Arial"/>
          <w:color w:val="212529"/>
        </w:rPr>
        <w:t>,</w:t>
      </w:r>
      <w:r w:rsidRPr="003040E7">
        <w:rPr>
          <w:rFonts w:cs="Arial"/>
          <w:color w:val="212529"/>
        </w:rPr>
        <w:t xml:space="preserve"> να ψηφ</w:t>
      </w:r>
      <w:r>
        <w:rPr>
          <w:rFonts w:cs="Arial"/>
          <w:color w:val="212529"/>
        </w:rPr>
        <w:t>ιοποιήσουν</w:t>
      </w:r>
      <w:r w:rsidRPr="003040E7">
        <w:rPr>
          <w:rFonts w:cs="Arial"/>
          <w:color w:val="212529"/>
        </w:rPr>
        <w:t xml:space="preserve"> και να εισαγάγουν στο σύστημα όλα </w:t>
      </w:r>
      <w:r>
        <w:rPr>
          <w:rFonts w:cs="Arial"/>
          <w:color w:val="212529"/>
        </w:rPr>
        <w:t>τους τα δεδομένα. Ν</w:t>
      </w:r>
      <w:r w:rsidRPr="003040E7">
        <w:rPr>
          <w:rFonts w:cs="Arial"/>
          <w:color w:val="212529"/>
        </w:rPr>
        <w:t>α λειτουργήσει</w:t>
      </w:r>
      <w:r w:rsidR="00CF05E9">
        <w:rPr>
          <w:rFonts w:cs="Arial"/>
          <w:color w:val="212529"/>
        </w:rPr>
        <w:t>,</w:t>
      </w:r>
      <w:r w:rsidRPr="003040E7">
        <w:rPr>
          <w:rFonts w:cs="Arial"/>
          <w:color w:val="212529"/>
        </w:rPr>
        <w:t xml:space="preserve"> για ένα διάστημα</w:t>
      </w:r>
      <w:r>
        <w:rPr>
          <w:rFonts w:cs="Arial"/>
          <w:color w:val="212529"/>
        </w:rPr>
        <w:t>,</w:t>
      </w:r>
      <w:r w:rsidRPr="003040E7">
        <w:rPr>
          <w:rFonts w:cs="Arial"/>
          <w:color w:val="212529"/>
        </w:rPr>
        <w:t xml:space="preserve"> ίσως για ένα </w:t>
      </w:r>
      <w:r>
        <w:rPr>
          <w:rFonts w:cs="Arial"/>
          <w:color w:val="212529"/>
        </w:rPr>
        <w:t xml:space="preserve">- </w:t>
      </w:r>
      <w:r w:rsidRPr="003040E7">
        <w:rPr>
          <w:rFonts w:cs="Arial"/>
          <w:color w:val="212529"/>
        </w:rPr>
        <w:t>δύο χρόνια</w:t>
      </w:r>
      <w:r>
        <w:rPr>
          <w:rFonts w:cs="Arial"/>
          <w:color w:val="212529"/>
        </w:rPr>
        <w:t>,</w:t>
      </w:r>
      <w:r w:rsidRPr="003040E7">
        <w:rPr>
          <w:rFonts w:cs="Arial"/>
          <w:color w:val="212529"/>
        </w:rPr>
        <w:t xml:space="preserve"> ώστε να αποδειχθεί τελικά πώς λειτουργούν όλα σωστά και έπειτα να κληθούν να το χρησιμοποιήσουν οι πολίτες</w:t>
      </w:r>
      <w:r>
        <w:rPr>
          <w:rFonts w:cs="Arial"/>
          <w:color w:val="212529"/>
        </w:rPr>
        <w:t>.</w:t>
      </w:r>
      <w:r w:rsidRPr="003040E7">
        <w:rPr>
          <w:rFonts w:cs="Arial"/>
          <w:color w:val="212529"/>
        </w:rPr>
        <w:t xml:space="preserve"> Θα δεχτώ και θα συμφωνήσω με </w:t>
      </w:r>
      <w:r>
        <w:rPr>
          <w:rFonts w:cs="Arial"/>
          <w:color w:val="212529"/>
        </w:rPr>
        <w:t>το ότι</w:t>
      </w:r>
      <w:r w:rsidRPr="003040E7">
        <w:rPr>
          <w:rFonts w:cs="Arial"/>
          <w:color w:val="212529"/>
        </w:rPr>
        <w:t xml:space="preserve"> αυτό το βήμα θα έπρεπε να έχει </w:t>
      </w:r>
      <w:r>
        <w:rPr>
          <w:rFonts w:cs="Arial"/>
          <w:color w:val="212529"/>
        </w:rPr>
        <w:t>γίνει εδώ και πολλά χρόνια. Π</w:t>
      </w:r>
      <w:r w:rsidRPr="003040E7">
        <w:rPr>
          <w:rFonts w:cs="Arial"/>
          <w:color w:val="212529"/>
        </w:rPr>
        <w:t>ράγματι</w:t>
      </w:r>
      <w:r>
        <w:rPr>
          <w:rFonts w:cs="Arial"/>
          <w:color w:val="212529"/>
        </w:rPr>
        <w:t>,</w:t>
      </w:r>
      <w:r w:rsidRPr="003040E7">
        <w:rPr>
          <w:rFonts w:cs="Arial"/>
          <w:color w:val="212529"/>
        </w:rPr>
        <w:t xml:space="preserve"> έχουμε μείνει πολύ πίσω στη χώρα</w:t>
      </w:r>
      <w:r>
        <w:rPr>
          <w:rFonts w:cs="Arial"/>
          <w:color w:val="212529"/>
        </w:rPr>
        <w:t xml:space="preserve"> α</w:t>
      </w:r>
      <w:r w:rsidRPr="003040E7">
        <w:rPr>
          <w:rFonts w:cs="Arial"/>
          <w:color w:val="212529"/>
        </w:rPr>
        <w:t>ν σκεφτούμε και αναλογιστούμε πως ακόμη σ</w:t>
      </w:r>
      <w:r>
        <w:rPr>
          <w:rFonts w:cs="Arial"/>
          <w:color w:val="212529"/>
        </w:rPr>
        <w:t>ε πολλές υπηρεσίες και εδώ στη Β</w:t>
      </w:r>
      <w:r w:rsidRPr="003040E7">
        <w:rPr>
          <w:rFonts w:cs="Arial"/>
          <w:color w:val="212529"/>
        </w:rPr>
        <w:t>ουλή</w:t>
      </w:r>
      <w:r>
        <w:rPr>
          <w:rFonts w:cs="Arial"/>
          <w:color w:val="212529"/>
        </w:rPr>
        <w:t>,</w:t>
      </w:r>
      <w:r w:rsidRPr="003040E7">
        <w:rPr>
          <w:rFonts w:cs="Arial"/>
          <w:color w:val="212529"/>
        </w:rPr>
        <w:t xml:space="preserve"> αλλά και σε άλλες δημόσιες υπηρεσίες</w:t>
      </w:r>
      <w:r>
        <w:rPr>
          <w:rFonts w:cs="Arial"/>
          <w:color w:val="212529"/>
        </w:rPr>
        <w:t xml:space="preserve">, χρησιμοποιούνται </w:t>
      </w:r>
      <w:proofErr w:type="spellStart"/>
      <w:r>
        <w:rPr>
          <w:rFonts w:cs="Arial"/>
          <w:color w:val="212529"/>
        </w:rPr>
        <w:t>fax</w:t>
      </w:r>
      <w:proofErr w:type="spellEnd"/>
      <w:r>
        <w:rPr>
          <w:rFonts w:cs="Arial"/>
          <w:color w:val="212529"/>
        </w:rPr>
        <w:t>. Π</w:t>
      </w:r>
      <w:r w:rsidRPr="003040E7">
        <w:rPr>
          <w:rFonts w:cs="Arial"/>
          <w:color w:val="212529"/>
        </w:rPr>
        <w:t>ραγματικά</w:t>
      </w:r>
      <w:r>
        <w:rPr>
          <w:rFonts w:cs="Arial"/>
          <w:color w:val="212529"/>
        </w:rPr>
        <w:t>,</w:t>
      </w:r>
      <w:r w:rsidRPr="003040E7">
        <w:rPr>
          <w:rFonts w:cs="Arial"/>
          <w:color w:val="212529"/>
        </w:rPr>
        <w:t xml:space="preserve"> έχουν πολλά να γίνουν</w:t>
      </w:r>
      <w:r>
        <w:rPr>
          <w:rFonts w:cs="Arial"/>
          <w:color w:val="212529"/>
        </w:rPr>
        <w:t xml:space="preserve">. </w:t>
      </w:r>
      <w:r w:rsidR="00CF05E9">
        <w:rPr>
          <w:rFonts w:cs="Arial"/>
          <w:color w:val="212529"/>
        </w:rPr>
        <w:t>Όμως,</w:t>
      </w:r>
      <w:r w:rsidRPr="003040E7">
        <w:rPr>
          <w:rFonts w:cs="Arial"/>
          <w:color w:val="212529"/>
        </w:rPr>
        <w:t xml:space="preserve"> η βιασύνη δεν έχει πάντα τα καλύτερα αποτελέσματα</w:t>
      </w:r>
      <w:r>
        <w:rPr>
          <w:rFonts w:cs="Arial"/>
          <w:color w:val="212529"/>
        </w:rPr>
        <w:t>.</w:t>
      </w:r>
    </w:p>
    <w:p w:rsidR="005D479F" w:rsidRDefault="005D479F" w:rsidP="00560BA2">
      <w:pPr>
        <w:spacing w:line="276" w:lineRule="auto"/>
        <w:ind w:firstLine="720"/>
        <w:contextualSpacing/>
        <w:jc w:val="both"/>
        <w:rPr>
          <w:rFonts w:cs="Arial"/>
          <w:color w:val="212529"/>
        </w:rPr>
      </w:pPr>
      <w:r w:rsidRPr="003040E7">
        <w:rPr>
          <w:rFonts w:cs="Arial"/>
          <w:color w:val="212529"/>
        </w:rPr>
        <w:t>Προχωρώντας</w:t>
      </w:r>
      <w:r>
        <w:rPr>
          <w:rFonts w:cs="Arial"/>
          <w:color w:val="212529"/>
        </w:rPr>
        <w:t>,</w:t>
      </w:r>
      <w:r w:rsidRPr="003040E7">
        <w:rPr>
          <w:rFonts w:cs="Arial"/>
          <w:color w:val="212529"/>
        </w:rPr>
        <w:t xml:space="preserve"> θα σταθώ λίγο περισσότερο στον προσωπικό αριθμό του άρθρου 11</w:t>
      </w:r>
      <w:r>
        <w:rPr>
          <w:rFonts w:cs="Arial"/>
          <w:color w:val="212529"/>
        </w:rPr>
        <w:t>. Έ</w:t>
      </w:r>
      <w:r w:rsidRPr="003040E7">
        <w:rPr>
          <w:rFonts w:cs="Arial"/>
          <w:color w:val="212529"/>
        </w:rPr>
        <w:t>χουμε</w:t>
      </w:r>
      <w:r w:rsidR="00CF05E9">
        <w:rPr>
          <w:rFonts w:cs="Arial"/>
          <w:color w:val="212529"/>
        </w:rPr>
        <w:t>,</w:t>
      </w:r>
      <w:r w:rsidRPr="003040E7">
        <w:rPr>
          <w:rFonts w:cs="Arial"/>
          <w:color w:val="212529"/>
        </w:rPr>
        <w:t xml:space="preserve"> λοιπόν</w:t>
      </w:r>
      <w:r>
        <w:rPr>
          <w:rFonts w:cs="Arial"/>
          <w:color w:val="212529"/>
        </w:rPr>
        <w:t>,</w:t>
      </w:r>
      <w:r w:rsidRPr="003040E7">
        <w:rPr>
          <w:rFonts w:cs="Arial"/>
          <w:color w:val="212529"/>
        </w:rPr>
        <w:t xml:space="preserve"> τη θέσπιση ενός ατομικού αριθμού 12 ψηφίων που θα συνοδεύει τον αριθμό ταυτότητας και που</w:t>
      </w:r>
      <w:r w:rsidR="00CF05E9">
        <w:rPr>
          <w:rFonts w:cs="Arial"/>
          <w:color w:val="212529"/>
        </w:rPr>
        <w:t>,</w:t>
      </w:r>
      <w:r w:rsidRPr="003040E7">
        <w:rPr>
          <w:rFonts w:cs="Arial"/>
          <w:color w:val="212529"/>
        </w:rPr>
        <w:t xml:space="preserve"> εντός δύο ετών</w:t>
      </w:r>
      <w:r w:rsidR="00CF05E9">
        <w:rPr>
          <w:rFonts w:cs="Arial"/>
          <w:color w:val="212529"/>
        </w:rPr>
        <w:t>,</w:t>
      </w:r>
      <w:r w:rsidRPr="003040E7">
        <w:rPr>
          <w:rFonts w:cs="Arial"/>
          <w:color w:val="212529"/>
        </w:rPr>
        <w:t xml:space="preserve"> θα χρησιμοποιείται από όλους τους πολίτες</w:t>
      </w:r>
      <w:r>
        <w:rPr>
          <w:rFonts w:cs="Arial"/>
          <w:color w:val="212529"/>
        </w:rPr>
        <w:t>. Όμως,</w:t>
      </w:r>
      <w:r w:rsidRPr="003040E7">
        <w:rPr>
          <w:rFonts w:cs="Arial"/>
          <w:color w:val="212529"/>
        </w:rPr>
        <w:t xml:space="preserve"> αυτή η πρόβλεψη από μόνη της θεωρούμε πως είναι λίγο προβληματική</w:t>
      </w:r>
      <w:r>
        <w:rPr>
          <w:rFonts w:cs="Arial"/>
          <w:color w:val="212529"/>
        </w:rPr>
        <w:t>.</w:t>
      </w:r>
      <w:r w:rsidRPr="003040E7">
        <w:rPr>
          <w:rFonts w:cs="Arial"/>
          <w:color w:val="212529"/>
        </w:rPr>
        <w:t xml:space="preserve"> Κατ’ αρχήν</w:t>
      </w:r>
      <w:r>
        <w:rPr>
          <w:rFonts w:cs="Arial"/>
          <w:color w:val="212529"/>
        </w:rPr>
        <w:t>,</w:t>
      </w:r>
      <w:r w:rsidRPr="003040E7">
        <w:rPr>
          <w:rFonts w:cs="Arial"/>
          <w:color w:val="212529"/>
        </w:rPr>
        <w:t xml:space="preserve"> αν ανατ</w:t>
      </w:r>
      <w:r>
        <w:rPr>
          <w:rFonts w:cs="Arial"/>
          <w:color w:val="212529"/>
        </w:rPr>
        <w:t>ρέξουμε στην ετήσια έκθεση της Αρχής Προστασίας Δεδομένων Προσωπικού Χ</w:t>
      </w:r>
      <w:r w:rsidRPr="003040E7">
        <w:rPr>
          <w:rFonts w:cs="Arial"/>
          <w:color w:val="212529"/>
        </w:rPr>
        <w:t>αρακτήρα του 2012</w:t>
      </w:r>
      <w:r>
        <w:rPr>
          <w:rFonts w:cs="Arial"/>
          <w:color w:val="212529"/>
        </w:rPr>
        <w:t>,</w:t>
      </w:r>
      <w:r w:rsidRPr="003040E7">
        <w:rPr>
          <w:rFonts w:cs="Arial"/>
          <w:color w:val="212529"/>
        </w:rPr>
        <w:t xml:space="preserve"> θα βρούμε το εξής εδάφιο</w:t>
      </w:r>
      <w:r w:rsidR="00CF05E9">
        <w:rPr>
          <w:rFonts w:cs="Arial"/>
          <w:color w:val="212529"/>
        </w:rPr>
        <w:t>:</w:t>
      </w:r>
      <w:r w:rsidRPr="003040E7">
        <w:rPr>
          <w:rFonts w:cs="Arial"/>
          <w:color w:val="212529"/>
        </w:rPr>
        <w:t xml:space="preserve"> </w:t>
      </w:r>
      <w:r>
        <w:rPr>
          <w:rFonts w:cs="Arial"/>
          <w:color w:val="212529"/>
        </w:rPr>
        <w:t>«Η</w:t>
      </w:r>
      <w:r w:rsidRPr="003040E7">
        <w:rPr>
          <w:rFonts w:cs="Arial"/>
          <w:color w:val="212529"/>
        </w:rPr>
        <w:t xml:space="preserve"> αντιστοίχ</w:t>
      </w:r>
      <w:r>
        <w:rPr>
          <w:rFonts w:cs="Arial"/>
          <w:color w:val="212529"/>
        </w:rPr>
        <w:t>ιση ενός μοναδικού αναγνωριστικού</w:t>
      </w:r>
      <w:r w:rsidRPr="003040E7">
        <w:rPr>
          <w:rFonts w:cs="Arial"/>
          <w:color w:val="212529"/>
        </w:rPr>
        <w:t xml:space="preserve"> σε κάθε φυσικό πρόσωπο</w:t>
      </w:r>
      <w:r>
        <w:rPr>
          <w:rFonts w:cs="Arial"/>
          <w:color w:val="212529"/>
        </w:rPr>
        <w:t>,</w:t>
      </w:r>
      <w:r w:rsidRPr="003040E7">
        <w:rPr>
          <w:rFonts w:cs="Arial"/>
          <w:color w:val="212529"/>
        </w:rPr>
        <w:t xml:space="preserve"> βάσει του οποίου θα ταυτοποιείται από όλους τους φορείς</w:t>
      </w:r>
      <w:r>
        <w:rPr>
          <w:rFonts w:cs="Arial"/>
          <w:color w:val="212529"/>
        </w:rPr>
        <w:t>,</w:t>
      </w:r>
      <w:r w:rsidRPr="003040E7">
        <w:rPr>
          <w:rFonts w:cs="Arial"/>
          <w:color w:val="212529"/>
        </w:rPr>
        <w:t xml:space="preserve"> πρέπει να αποφευχθεί γιατί αυξάνει τον κίνδυνο παράνομης διασύνδεσης δεδομένων</w:t>
      </w:r>
      <w:r>
        <w:rPr>
          <w:rFonts w:cs="Arial"/>
          <w:color w:val="212529"/>
        </w:rPr>
        <w:t>».</w:t>
      </w:r>
      <w:r w:rsidRPr="003040E7">
        <w:rPr>
          <w:rFonts w:cs="Arial"/>
          <w:color w:val="212529"/>
        </w:rPr>
        <w:t xml:space="preserve"> Εν κατακλείδι</w:t>
      </w:r>
      <w:r>
        <w:rPr>
          <w:rFonts w:cs="Arial"/>
          <w:color w:val="212529"/>
        </w:rPr>
        <w:t>,</w:t>
      </w:r>
      <w:r w:rsidRPr="003040E7">
        <w:rPr>
          <w:rFonts w:cs="Arial"/>
          <w:color w:val="212529"/>
        </w:rPr>
        <w:t xml:space="preserve"> αφού προσδιοριστούν οι λειτουργικές ανάγκες που επιβάλ</w:t>
      </w:r>
      <w:r>
        <w:rPr>
          <w:rFonts w:cs="Arial"/>
          <w:color w:val="212529"/>
        </w:rPr>
        <w:t>λουν τη διασύνδεση των μητρώων, η ροή</w:t>
      </w:r>
      <w:r w:rsidRPr="003040E7">
        <w:rPr>
          <w:rFonts w:cs="Arial"/>
          <w:color w:val="212529"/>
        </w:rPr>
        <w:t xml:space="preserve"> πληροφορίας που απαιτείται</w:t>
      </w:r>
      <w:r w:rsidR="00CF05E9">
        <w:rPr>
          <w:rFonts w:cs="Arial"/>
          <w:color w:val="212529"/>
        </w:rPr>
        <w:t>,</w:t>
      </w:r>
      <w:r w:rsidRPr="003040E7">
        <w:rPr>
          <w:rFonts w:cs="Arial"/>
          <w:color w:val="212529"/>
        </w:rPr>
        <w:t xml:space="preserve"> καθώς και τυχόν μελλοντική αξιοποίηση του εν λόγω μητρώου σε γενικότερες εφαρμογές</w:t>
      </w:r>
      <w:r>
        <w:rPr>
          <w:rFonts w:cs="Arial"/>
          <w:color w:val="212529"/>
        </w:rPr>
        <w:t>,</w:t>
      </w:r>
      <w:r w:rsidRPr="003040E7">
        <w:rPr>
          <w:rFonts w:cs="Arial"/>
          <w:color w:val="212529"/>
        </w:rPr>
        <w:t xml:space="preserve"> όπως για παράδειγμα</w:t>
      </w:r>
      <w:r w:rsidR="00CF05E9">
        <w:rPr>
          <w:rFonts w:cs="Arial"/>
          <w:color w:val="212529"/>
        </w:rPr>
        <w:t>,</w:t>
      </w:r>
      <w:r w:rsidRPr="003040E7">
        <w:rPr>
          <w:rFonts w:cs="Arial"/>
          <w:color w:val="212529"/>
        </w:rPr>
        <w:t xml:space="preserve"> η ενσωμάτωση άλλων μητρώων</w:t>
      </w:r>
      <w:r>
        <w:rPr>
          <w:rFonts w:cs="Arial"/>
          <w:color w:val="212529"/>
        </w:rPr>
        <w:t>,</w:t>
      </w:r>
      <w:r w:rsidRPr="003040E7">
        <w:rPr>
          <w:rFonts w:cs="Arial"/>
          <w:color w:val="212529"/>
        </w:rPr>
        <w:t xml:space="preserve"> θα πρέπει να εκπονηθεί μελέτη ανάλυσης επικινδυνότητας ως προς την προστασία προσωπικών δεδομένων</w:t>
      </w:r>
      <w:r>
        <w:rPr>
          <w:rFonts w:cs="Arial"/>
          <w:color w:val="212529"/>
        </w:rPr>
        <w:t>.</w:t>
      </w:r>
    </w:p>
    <w:p w:rsidR="005D479F" w:rsidRPr="003040E7" w:rsidRDefault="005D479F" w:rsidP="00560BA2">
      <w:pPr>
        <w:spacing w:line="276" w:lineRule="auto"/>
        <w:ind w:firstLine="720"/>
        <w:contextualSpacing/>
        <w:jc w:val="both"/>
      </w:pPr>
      <w:r w:rsidRPr="003040E7">
        <w:rPr>
          <w:rFonts w:cs="Arial"/>
          <w:color w:val="212529"/>
        </w:rPr>
        <w:t>Τώρα</w:t>
      </w:r>
      <w:r>
        <w:rPr>
          <w:rFonts w:cs="Arial"/>
          <w:color w:val="212529"/>
        </w:rPr>
        <w:t>,</w:t>
      </w:r>
      <w:r w:rsidRPr="003040E7">
        <w:rPr>
          <w:rFonts w:cs="Arial"/>
          <w:color w:val="212529"/>
        </w:rPr>
        <w:t xml:space="preserve"> το υπό συζήτηση νομοθέτημα</w:t>
      </w:r>
      <w:r w:rsidR="00CF05E9">
        <w:rPr>
          <w:rFonts w:cs="Arial"/>
          <w:color w:val="212529"/>
        </w:rPr>
        <w:t xml:space="preserve"> </w:t>
      </w:r>
      <w:r w:rsidRPr="003040E7">
        <w:rPr>
          <w:rFonts w:cs="Arial"/>
          <w:color w:val="212529"/>
        </w:rPr>
        <w:t>θεσμοθετεί τη δημιουργία του προσωπικού αριθμού</w:t>
      </w:r>
      <w:r>
        <w:rPr>
          <w:rFonts w:cs="Arial"/>
          <w:color w:val="212529"/>
        </w:rPr>
        <w:t>,</w:t>
      </w:r>
      <w:r w:rsidRPr="003040E7">
        <w:rPr>
          <w:rFonts w:cs="Arial"/>
          <w:color w:val="212529"/>
        </w:rPr>
        <w:t xml:space="preserve"> εγείροντας αρκετά ερωτήματα</w:t>
      </w:r>
      <w:r>
        <w:rPr>
          <w:rFonts w:cs="Arial"/>
          <w:color w:val="212529"/>
        </w:rPr>
        <w:t>.</w:t>
      </w:r>
      <w:r w:rsidRPr="003040E7">
        <w:rPr>
          <w:rFonts w:cs="Arial"/>
          <w:color w:val="212529"/>
        </w:rPr>
        <w:t xml:space="preserve"> Εμείς προτείναμ</w:t>
      </w:r>
      <w:r>
        <w:rPr>
          <w:rFonts w:cs="Arial"/>
          <w:color w:val="212529"/>
        </w:rPr>
        <w:t>ε τη χρήση ενός συνδυασμού ΑΦΜ</w:t>
      </w:r>
      <w:r w:rsidRPr="003040E7">
        <w:rPr>
          <w:rFonts w:cs="Arial"/>
          <w:color w:val="212529"/>
        </w:rPr>
        <w:t xml:space="preserve"> και </w:t>
      </w:r>
      <w:r>
        <w:rPr>
          <w:rFonts w:cs="Arial"/>
          <w:color w:val="212529"/>
        </w:rPr>
        <w:t xml:space="preserve">ΑΜΚΑ </w:t>
      </w:r>
      <w:r w:rsidRPr="003040E7">
        <w:rPr>
          <w:rFonts w:cs="Arial"/>
          <w:color w:val="212529"/>
        </w:rPr>
        <w:t>για να περιοριστούν οι αριθμοί που θα π</w:t>
      </w:r>
      <w:r>
        <w:rPr>
          <w:rFonts w:cs="Arial"/>
          <w:color w:val="212529"/>
        </w:rPr>
        <w:t>ρέπει ένας πολίτης να αποστηθίσει,</w:t>
      </w:r>
      <w:r w:rsidRPr="003040E7">
        <w:rPr>
          <w:rFonts w:cs="Arial"/>
          <w:color w:val="212529"/>
        </w:rPr>
        <w:t xml:space="preserve"> διευκολύνοντας και τους πολίτες που είναι μεγαλύτερης ηλικίας</w:t>
      </w:r>
      <w:r>
        <w:rPr>
          <w:rFonts w:cs="Arial"/>
          <w:color w:val="212529"/>
        </w:rPr>
        <w:t>. Είδα και διάβασα</w:t>
      </w:r>
      <w:r w:rsidR="00CF05E9">
        <w:rPr>
          <w:rFonts w:cs="Arial"/>
          <w:color w:val="212529"/>
        </w:rPr>
        <w:t>,</w:t>
      </w:r>
      <w:r>
        <w:rPr>
          <w:rFonts w:cs="Arial"/>
          <w:color w:val="212529"/>
        </w:rPr>
        <w:t xml:space="preserve"> όμως, πως από το Υπουργείο απορρίφθηκε</w:t>
      </w:r>
      <w:r w:rsidR="00CF05E9">
        <w:rPr>
          <w:rFonts w:cs="Arial"/>
          <w:color w:val="212529"/>
        </w:rPr>
        <w:t>,</w:t>
      </w:r>
      <w:r>
        <w:rPr>
          <w:rFonts w:cs="Arial"/>
          <w:color w:val="212529"/>
        </w:rPr>
        <w:t xml:space="preserve"> γιατί</w:t>
      </w:r>
      <w:r w:rsidRPr="003040E7">
        <w:rPr>
          <w:rFonts w:cs="Arial"/>
          <w:color w:val="212529"/>
        </w:rPr>
        <w:t xml:space="preserve"> θα υπήρχε έντονος κίνδυνος διαρροής στοιχείων</w:t>
      </w:r>
      <w:r>
        <w:rPr>
          <w:rFonts w:cs="Arial"/>
          <w:color w:val="212529"/>
        </w:rPr>
        <w:t>. Επιλέξατ</w:t>
      </w:r>
      <w:r w:rsidRPr="003040E7">
        <w:rPr>
          <w:rFonts w:cs="Arial"/>
          <w:color w:val="212529"/>
        </w:rPr>
        <w:t>ε</w:t>
      </w:r>
      <w:r w:rsidR="00CF05E9">
        <w:rPr>
          <w:rFonts w:cs="Arial"/>
          <w:color w:val="212529"/>
        </w:rPr>
        <w:t>,</w:t>
      </w:r>
      <w:r w:rsidRPr="003040E7">
        <w:rPr>
          <w:rFonts w:cs="Arial"/>
          <w:color w:val="212529"/>
        </w:rPr>
        <w:t xml:space="preserve"> τελικά</w:t>
      </w:r>
      <w:r>
        <w:rPr>
          <w:rFonts w:cs="Arial"/>
          <w:color w:val="212529"/>
        </w:rPr>
        <w:t>,</w:t>
      </w:r>
      <w:r w:rsidRPr="003040E7">
        <w:rPr>
          <w:rFonts w:cs="Arial"/>
          <w:color w:val="212529"/>
        </w:rPr>
        <w:t xml:space="preserve"> όπως διάβασα</w:t>
      </w:r>
      <w:r>
        <w:rPr>
          <w:rFonts w:cs="Arial"/>
          <w:color w:val="212529"/>
        </w:rPr>
        <w:t>,</w:t>
      </w:r>
      <w:r w:rsidRPr="003040E7">
        <w:rPr>
          <w:rFonts w:cs="Arial"/>
          <w:color w:val="212529"/>
        </w:rPr>
        <w:t xml:space="preserve"> τη λύση των εννιά αριθμητικών στοι</w:t>
      </w:r>
      <w:r>
        <w:rPr>
          <w:rFonts w:cs="Arial"/>
          <w:color w:val="212529"/>
        </w:rPr>
        <w:t>χείων που συνδυαζόταν με τρία αλφ</w:t>
      </w:r>
      <w:r w:rsidRPr="003040E7">
        <w:rPr>
          <w:rFonts w:cs="Arial"/>
          <w:color w:val="212529"/>
        </w:rPr>
        <w:t>αριθμητικά</w:t>
      </w:r>
      <w:r>
        <w:rPr>
          <w:rFonts w:cs="Arial"/>
          <w:color w:val="212529"/>
        </w:rPr>
        <w:t>,</w:t>
      </w:r>
      <w:r w:rsidRPr="003040E7">
        <w:rPr>
          <w:rFonts w:cs="Arial"/>
          <w:color w:val="212529"/>
        </w:rPr>
        <w:t xml:space="preserve"> ώστε να διασφαλιστεί η ασφάλεια του αριθμού</w:t>
      </w:r>
      <w:r>
        <w:rPr>
          <w:rFonts w:cs="Arial"/>
          <w:color w:val="212529"/>
        </w:rPr>
        <w:t>.</w:t>
      </w:r>
    </w:p>
    <w:p w:rsidR="005D479F" w:rsidRDefault="005D479F" w:rsidP="00CF05E9">
      <w:pPr>
        <w:spacing w:line="276" w:lineRule="auto"/>
        <w:ind w:firstLine="720"/>
        <w:contextualSpacing/>
        <w:jc w:val="both"/>
        <w:rPr>
          <w:rFonts w:ascii="Calibri" w:hAnsi="Calibri"/>
        </w:rPr>
      </w:pPr>
      <w:r w:rsidRPr="003318D3">
        <w:rPr>
          <w:rFonts w:ascii="Calibri" w:hAnsi="Calibri"/>
        </w:rPr>
        <w:t>Θα ήθελα</w:t>
      </w:r>
      <w:r>
        <w:rPr>
          <w:rFonts w:ascii="Calibri" w:hAnsi="Calibri"/>
        </w:rPr>
        <w:t>,</w:t>
      </w:r>
      <w:r w:rsidRPr="003318D3">
        <w:rPr>
          <w:rFonts w:ascii="Calibri" w:hAnsi="Calibri"/>
        </w:rPr>
        <w:t xml:space="preserve"> </w:t>
      </w:r>
      <w:r>
        <w:rPr>
          <w:rFonts w:ascii="Calibri" w:hAnsi="Calibri"/>
        </w:rPr>
        <w:t>όμως,</w:t>
      </w:r>
      <w:r w:rsidRPr="003318D3">
        <w:rPr>
          <w:rFonts w:ascii="Calibri" w:hAnsi="Calibri"/>
        </w:rPr>
        <w:t xml:space="preserve"> να σας ρωτήσω τα εννιά αριθμητικά ψηφία που </w:t>
      </w:r>
      <w:r>
        <w:rPr>
          <w:rFonts w:ascii="Calibri" w:hAnsi="Calibri"/>
        </w:rPr>
        <w:t xml:space="preserve">θα </w:t>
      </w:r>
      <w:r w:rsidRPr="003318D3">
        <w:rPr>
          <w:rFonts w:ascii="Calibri" w:hAnsi="Calibri"/>
        </w:rPr>
        <w:t>προκύπτουν</w:t>
      </w:r>
      <w:r>
        <w:rPr>
          <w:rFonts w:ascii="Calibri" w:hAnsi="Calibri"/>
        </w:rPr>
        <w:t>. Γ</w:t>
      </w:r>
      <w:r w:rsidRPr="003318D3">
        <w:rPr>
          <w:rFonts w:ascii="Calibri" w:hAnsi="Calibri"/>
        </w:rPr>
        <w:t>ια παράδειγμα</w:t>
      </w:r>
      <w:r>
        <w:rPr>
          <w:rFonts w:ascii="Calibri" w:hAnsi="Calibri"/>
        </w:rPr>
        <w:t>,</w:t>
      </w:r>
      <w:r w:rsidRPr="003318D3">
        <w:rPr>
          <w:rFonts w:ascii="Calibri" w:hAnsi="Calibri"/>
        </w:rPr>
        <w:t xml:space="preserve"> σε άλλες χώρες</w:t>
      </w:r>
      <w:r>
        <w:rPr>
          <w:rFonts w:ascii="Calibri" w:hAnsi="Calibri"/>
        </w:rPr>
        <w:t>, σ</w:t>
      </w:r>
      <w:r w:rsidRPr="003318D3">
        <w:rPr>
          <w:rFonts w:ascii="Calibri" w:hAnsi="Calibri"/>
        </w:rPr>
        <w:t xml:space="preserve">τη </w:t>
      </w:r>
      <w:r>
        <w:rPr>
          <w:rFonts w:ascii="Calibri" w:hAnsi="Calibri"/>
        </w:rPr>
        <w:t>Δ</w:t>
      </w:r>
      <w:r w:rsidRPr="003318D3">
        <w:rPr>
          <w:rFonts w:ascii="Calibri" w:hAnsi="Calibri"/>
        </w:rPr>
        <w:t>ανία</w:t>
      </w:r>
      <w:r>
        <w:rPr>
          <w:rFonts w:ascii="Calibri" w:hAnsi="Calibri"/>
        </w:rPr>
        <w:t>,</w:t>
      </w:r>
      <w:r w:rsidRPr="003318D3">
        <w:rPr>
          <w:rFonts w:ascii="Calibri" w:hAnsi="Calibri"/>
        </w:rPr>
        <w:t xml:space="preserve"> ο κάθε αριθμός σημαίνει </w:t>
      </w:r>
      <w:r>
        <w:rPr>
          <w:rFonts w:ascii="Calibri" w:hAnsi="Calibri"/>
        </w:rPr>
        <w:t xml:space="preserve">κάτι, το γενεαλογικό </w:t>
      </w:r>
      <w:r w:rsidRPr="003318D3">
        <w:rPr>
          <w:rFonts w:ascii="Calibri" w:hAnsi="Calibri"/>
        </w:rPr>
        <w:t>φύλο</w:t>
      </w:r>
      <w:r>
        <w:rPr>
          <w:rFonts w:ascii="Calibri" w:hAnsi="Calibri"/>
        </w:rPr>
        <w:t>,</w:t>
      </w:r>
      <w:r w:rsidRPr="003318D3">
        <w:rPr>
          <w:rFonts w:ascii="Calibri" w:hAnsi="Calibri"/>
        </w:rPr>
        <w:t xml:space="preserve"> το έτος γέννησης και ούτω καθεξής</w:t>
      </w:r>
      <w:r>
        <w:rPr>
          <w:rFonts w:ascii="Calibri" w:hAnsi="Calibri"/>
        </w:rPr>
        <w:t>.</w:t>
      </w:r>
      <w:r w:rsidRPr="003318D3">
        <w:rPr>
          <w:rFonts w:ascii="Calibri" w:hAnsi="Calibri"/>
        </w:rPr>
        <w:t xml:space="preserve"> Σε </w:t>
      </w:r>
      <w:r>
        <w:rPr>
          <w:rFonts w:ascii="Calibri" w:hAnsi="Calibri"/>
        </w:rPr>
        <w:t>μας,</w:t>
      </w:r>
      <w:r w:rsidRPr="003318D3">
        <w:rPr>
          <w:rFonts w:ascii="Calibri" w:hAnsi="Calibri"/>
        </w:rPr>
        <w:t xml:space="preserve"> θα ήθελα</w:t>
      </w:r>
      <w:r>
        <w:rPr>
          <w:rFonts w:ascii="Calibri" w:hAnsi="Calibri"/>
        </w:rPr>
        <w:t>,</w:t>
      </w:r>
      <w:r w:rsidRPr="003318D3">
        <w:rPr>
          <w:rFonts w:ascii="Calibri" w:hAnsi="Calibri"/>
        </w:rPr>
        <w:t xml:space="preserve"> πραγματικά</w:t>
      </w:r>
      <w:r>
        <w:rPr>
          <w:rFonts w:ascii="Calibri" w:hAnsi="Calibri"/>
        </w:rPr>
        <w:t>,</w:t>
      </w:r>
      <w:r w:rsidRPr="003318D3">
        <w:rPr>
          <w:rFonts w:ascii="Calibri" w:hAnsi="Calibri"/>
        </w:rPr>
        <w:t xml:space="preserve"> να μάθουμε πώς προκύπτ</w:t>
      </w:r>
      <w:r>
        <w:rPr>
          <w:rFonts w:ascii="Calibri" w:hAnsi="Calibri"/>
        </w:rPr>
        <w:t>ουν</w:t>
      </w:r>
      <w:r w:rsidRPr="003318D3">
        <w:rPr>
          <w:rFonts w:ascii="Calibri" w:hAnsi="Calibri"/>
        </w:rPr>
        <w:t xml:space="preserve"> τα εννιά ψηφία</w:t>
      </w:r>
      <w:r w:rsidR="00CF05E9">
        <w:rPr>
          <w:rFonts w:ascii="Calibri" w:hAnsi="Calibri"/>
        </w:rPr>
        <w:t xml:space="preserve">. </w:t>
      </w:r>
      <w:r>
        <w:rPr>
          <w:rFonts w:ascii="Calibri" w:hAnsi="Calibri"/>
        </w:rPr>
        <w:t>Επίσης,</w:t>
      </w:r>
      <w:r w:rsidRPr="003318D3">
        <w:rPr>
          <w:rFonts w:ascii="Calibri" w:hAnsi="Calibri"/>
        </w:rPr>
        <w:t xml:space="preserve"> ποια ακριβώς θα είναι τα δικαιώματα και υποχρεώσεις των νέων πολιτών</w:t>
      </w:r>
      <w:r>
        <w:rPr>
          <w:rFonts w:ascii="Calibri" w:hAnsi="Calibri"/>
        </w:rPr>
        <w:t>,</w:t>
      </w:r>
      <w:r w:rsidRPr="003318D3">
        <w:rPr>
          <w:rFonts w:ascii="Calibri" w:hAnsi="Calibri"/>
        </w:rPr>
        <w:t xml:space="preserve"> που θα λαμβάνουν τον προσωπικό αριθμό</w:t>
      </w:r>
      <w:r>
        <w:rPr>
          <w:rFonts w:ascii="Calibri" w:hAnsi="Calibri"/>
        </w:rPr>
        <w:t>.</w:t>
      </w:r>
      <w:r w:rsidRPr="003318D3">
        <w:rPr>
          <w:rFonts w:ascii="Calibri" w:hAnsi="Calibri"/>
        </w:rPr>
        <w:t xml:space="preserve"> </w:t>
      </w:r>
    </w:p>
    <w:p w:rsidR="005D479F" w:rsidRDefault="005D479F" w:rsidP="00560BA2">
      <w:pPr>
        <w:spacing w:line="276" w:lineRule="auto"/>
        <w:ind w:firstLine="720"/>
        <w:contextualSpacing/>
        <w:jc w:val="both"/>
        <w:rPr>
          <w:rFonts w:ascii="Calibri" w:hAnsi="Calibri"/>
        </w:rPr>
      </w:pPr>
      <w:r w:rsidRPr="003318D3">
        <w:rPr>
          <w:rFonts w:ascii="Calibri" w:hAnsi="Calibri"/>
        </w:rPr>
        <w:t>Επιπλέον</w:t>
      </w:r>
      <w:r>
        <w:rPr>
          <w:rFonts w:ascii="Calibri" w:hAnsi="Calibri"/>
        </w:rPr>
        <w:t>,</w:t>
      </w:r>
      <w:r w:rsidRPr="003318D3">
        <w:rPr>
          <w:rFonts w:ascii="Calibri" w:hAnsi="Calibri"/>
        </w:rPr>
        <w:t xml:space="preserve"> αναφέρεται στο σχέδιο νόμου πως το </w:t>
      </w:r>
      <w:r>
        <w:rPr>
          <w:rFonts w:ascii="Calibri" w:hAnsi="Calibri"/>
        </w:rPr>
        <w:t>Μητρώο Π</w:t>
      </w:r>
      <w:r w:rsidRPr="003318D3">
        <w:rPr>
          <w:rFonts w:ascii="Calibri" w:hAnsi="Calibri"/>
        </w:rPr>
        <w:t xml:space="preserve">ροσωπικού </w:t>
      </w:r>
      <w:r>
        <w:rPr>
          <w:rFonts w:ascii="Calibri" w:hAnsi="Calibri"/>
        </w:rPr>
        <w:t>Α</w:t>
      </w:r>
      <w:r w:rsidRPr="003318D3">
        <w:rPr>
          <w:rFonts w:ascii="Calibri" w:hAnsi="Calibri"/>
        </w:rPr>
        <w:t>ριθμού θα περιλαμβάνει τα στοιχεία εκείνα που κρίνονται ως απαραίτητα και αναγκαία για την ταυτοποίηση κάθε φυσικού προσώπου</w:t>
      </w:r>
      <w:r>
        <w:rPr>
          <w:rFonts w:ascii="Calibri" w:hAnsi="Calibri"/>
        </w:rPr>
        <w:t>,</w:t>
      </w:r>
      <w:r w:rsidRPr="003318D3">
        <w:rPr>
          <w:rFonts w:ascii="Calibri" w:hAnsi="Calibri"/>
        </w:rPr>
        <w:t xml:space="preserve"> όπως επώνυμο</w:t>
      </w:r>
      <w:r>
        <w:rPr>
          <w:rFonts w:ascii="Calibri" w:hAnsi="Calibri"/>
        </w:rPr>
        <w:t>,</w:t>
      </w:r>
      <w:r w:rsidRPr="003318D3">
        <w:rPr>
          <w:rFonts w:ascii="Calibri" w:hAnsi="Calibri"/>
        </w:rPr>
        <w:t xml:space="preserve"> μητρώνυμο</w:t>
      </w:r>
      <w:r>
        <w:rPr>
          <w:rFonts w:ascii="Calibri" w:hAnsi="Calibri"/>
        </w:rPr>
        <w:t>,</w:t>
      </w:r>
      <w:r w:rsidRPr="003318D3">
        <w:rPr>
          <w:rFonts w:ascii="Calibri" w:hAnsi="Calibri"/>
        </w:rPr>
        <w:t xml:space="preserve"> πατρώνυμο</w:t>
      </w:r>
      <w:r>
        <w:rPr>
          <w:rFonts w:ascii="Calibri" w:hAnsi="Calibri"/>
        </w:rPr>
        <w:t>,</w:t>
      </w:r>
      <w:r w:rsidRPr="003318D3">
        <w:rPr>
          <w:rFonts w:ascii="Calibri" w:hAnsi="Calibri"/>
        </w:rPr>
        <w:t xml:space="preserve"> αριθμός </w:t>
      </w:r>
      <w:r w:rsidRPr="003318D3">
        <w:rPr>
          <w:rFonts w:ascii="Calibri" w:hAnsi="Calibri"/>
        </w:rPr>
        <w:lastRenderedPageBreak/>
        <w:t>δελτίου ταυτότητας</w:t>
      </w:r>
      <w:r>
        <w:rPr>
          <w:rFonts w:ascii="Calibri" w:hAnsi="Calibri"/>
        </w:rPr>
        <w:t>,</w:t>
      </w:r>
      <w:r w:rsidRPr="003318D3">
        <w:rPr>
          <w:rFonts w:ascii="Calibri" w:hAnsi="Calibri"/>
        </w:rPr>
        <w:t xml:space="preserve"> ΑΜΚΑ και ΑΦΜ</w:t>
      </w:r>
      <w:r>
        <w:rPr>
          <w:rFonts w:ascii="Calibri" w:hAnsi="Calibri"/>
        </w:rPr>
        <w:t>.</w:t>
      </w:r>
      <w:r w:rsidRPr="003318D3">
        <w:rPr>
          <w:rFonts w:ascii="Calibri" w:hAnsi="Calibri"/>
        </w:rPr>
        <w:t xml:space="preserve"> Π</w:t>
      </w:r>
      <w:r>
        <w:rPr>
          <w:rFonts w:ascii="Calibri" w:hAnsi="Calibri"/>
        </w:rPr>
        <w:t>ώς,</w:t>
      </w:r>
      <w:r w:rsidRPr="003318D3">
        <w:rPr>
          <w:rFonts w:ascii="Calibri" w:hAnsi="Calibri"/>
        </w:rPr>
        <w:t xml:space="preserve"> </w:t>
      </w:r>
      <w:r>
        <w:rPr>
          <w:rFonts w:ascii="Calibri" w:hAnsi="Calibri"/>
        </w:rPr>
        <w:t>όμως,</w:t>
      </w:r>
      <w:r w:rsidRPr="003318D3">
        <w:rPr>
          <w:rFonts w:ascii="Calibri" w:hAnsi="Calibri"/>
        </w:rPr>
        <w:t xml:space="preserve"> ορίζεται το </w:t>
      </w:r>
      <w:r>
        <w:rPr>
          <w:rFonts w:ascii="Calibri" w:hAnsi="Calibri"/>
        </w:rPr>
        <w:t>Μ</w:t>
      </w:r>
      <w:r w:rsidRPr="003318D3">
        <w:rPr>
          <w:rFonts w:ascii="Calibri" w:hAnsi="Calibri"/>
        </w:rPr>
        <w:t>ητρώο αυτό</w:t>
      </w:r>
      <w:r w:rsidRPr="00FD2B58">
        <w:rPr>
          <w:rFonts w:ascii="Calibri" w:hAnsi="Calibri"/>
        </w:rPr>
        <w:t xml:space="preserve">; </w:t>
      </w:r>
      <w:r w:rsidRPr="003318D3">
        <w:rPr>
          <w:rFonts w:ascii="Calibri" w:hAnsi="Calibri"/>
        </w:rPr>
        <w:t xml:space="preserve"> </w:t>
      </w:r>
      <w:r>
        <w:rPr>
          <w:rFonts w:ascii="Calibri" w:hAnsi="Calibri"/>
        </w:rPr>
        <w:t>Μ</w:t>
      </w:r>
      <w:r w:rsidRPr="003318D3">
        <w:rPr>
          <w:rFonts w:ascii="Calibri" w:hAnsi="Calibri"/>
        </w:rPr>
        <w:t>ητρώο που φαίνεται να τηρεί περισσότερ</w:t>
      </w:r>
      <w:r>
        <w:rPr>
          <w:rFonts w:ascii="Calibri" w:hAnsi="Calibri"/>
        </w:rPr>
        <w:t>α,</w:t>
      </w:r>
      <w:r w:rsidRPr="003318D3">
        <w:rPr>
          <w:rFonts w:ascii="Calibri" w:hAnsi="Calibri"/>
        </w:rPr>
        <w:t xml:space="preserve"> από το απαραίτητ</w:t>
      </w:r>
      <w:r>
        <w:rPr>
          <w:rFonts w:ascii="Calibri" w:hAnsi="Calibri"/>
        </w:rPr>
        <w:t>α</w:t>
      </w:r>
      <w:r w:rsidRPr="003318D3">
        <w:rPr>
          <w:rFonts w:ascii="Calibri" w:hAnsi="Calibri"/>
        </w:rPr>
        <w:t xml:space="preserve"> για την ταυτοποίηση</w:t>
      </w:r>
      <w:r>
        <w:rPr>
          <w:rFonts w:ascii="Calibri" w:hAnsi="Calibri"/>
        </w:rPr>
        <w:t>,</w:t>
      </w:r>
      <w:r w:rsidRPr="003318D3">
        <w:rPr>
          <w:rFonts w:ascii="Calibri" w:hAnsi="Calibri"/>
        </w:rPr>
        <w:t xml:space="preserve"> στοιχεία για πολλούς πολίτες </w:t>
      </w:r>
      <w:r>
        <w:rPr>
          <w:rFonts w:ascii="Calibri" w:hAnsi="Calibri"/>
        </w:rPr>
        <w:t>-</w:t>
      </w:r>
      <w:r w:rsidRPr="003318D3">
        <w:rPr>
          <w:rFonts w:ascii="Calibri" w:hAnsi="Calibri"/>
        </w:rPr>
        <w:t>για παράδειγμα</w:t>
      </w:r>
      <w:r>
        <w:rPr>
          <w:rFonts w:ascii="Calibri" w:hAnsi="Calibri"/>
        </w:rPr>
        <w:t>,</w:t>
      </w:r>
      <w:r w:rsidRPr="003318D3">
        <w:rPr>
          <w:rFonts w:ascii="Calibri" w:hAnsi="Calibri"/>
        </w:rPr>
        <w:t xml:space="preserve"> για ανήλικους ή αλλοδαπούς πολίτες</w:t>
      </w:r>
      <w:r>
        <w:rPr>
          <w:rFonts w:ascii="Calibri" w:hAnsi="Calibri"/>
        </w:rPr>
        <w:t>.</w:t>
      </w:r>
      <w:r w:rsidRPr="003318D3">
        <w:rPr>
          <w:rFonts w:ascii="Calibri" w:hAnsi="Calibri"/>
        </w:rPr>
        <w:t xml:space="preserve"> </w:t>
      </w:r>
    </w:p>
    <w:p w:rsidR="005D479F" w:rsidRDefault="005D479F" w:rsidP="00560BA2">
      <w:pPr>
        <w:spacing w:line="276" w:lineRule="auto"/>
        <w:ind w:firstLine="720"/>
        <w:contextualSpacing/>
        <w:jc w:val="both"/>
        <w:rPr>
          <w:rFonts w:ascii="Calibri" w:hAnsi="Calibri"/>
        </w:rPr>
      </w:pPr>
      <w:r>
        <w:rPr>
          <w:rFonts w:ascii="Calibri" w:hAnsi="Calibri"/>
        </w:rPr>
        <w:t>Ακόμη μι</w:t>
      </w:r>
      <w:r w:rsidRPr="003318D3">
        <w:rPr>
          <w:rFonts w:ascii="Calibri" w:hAnsi="Calibri"/>
        </w:rPr>
        <w:t>α άλλη ερώτηση</w:t>
      </w:r>
      <w:r>
        <w:rPr>
          <w:rFonts w:ascii="Calibri" w:hAnsi="Calibri"/>
        </w:rPr>
        <w:t>: Ο</w:t>
      </w:r>
      <w:r w:rsidRPr="003318D3">
        <w:rPr>
          <w:rFonts w:ascii="Calibri" w:hAnsi="Calibri"/>
        </w:rPr>
        <w:t xml:space="preserve">ι δημόσιες υπηρεσίες </w:t>
      </w:r>
      <w:r>
        <w:rPr>
          <w:rFonts w:ascii="Calibri" w:hAnsi="Calibri"/>
        </w:rPr>
        <w:t xml:space="preserve">θα </w:t>
      </w:r>
      <w:r w:rsidRPr="003318D3">
        <w:rPr>
          <w:rFonts w:ascii="Calibri" w:hAnsi="Calibri"/>
        </w:rPr>
        <w:t>χρησιμοποιούν το συγκεκριμένο αριθμό για όλες ανεξαιρέτως τις διαδικασίες</w:t>
      </w:r>
      <w:r w:rsidRPr="00FD2B58">
        <w:rPr>
          <w:rFonts w:ascii="Calibri" w:hAnsi="Calibri"/>
        </w:rPr>
        <w:t>;</w:t>
      </w:r>
      <w:r>
        <w:rPr>
          <w:rFonts w:ascii="Calibri" w:hAnsi="Calibri"/>
        </w:rPr>
        <w:t xml:space="preserve"> Γ</w:t>
      </w:r>
      <w:r w:rsidRPr="003318D3">
        <w:rPr>
          <w:rFonts w:ascii="Calibri" w:hAnsi="Calibri"/>
        </w:rPr>
        <w:t>ια παράδειγμα</w:t>
      </w:r>
      <w:r>
        <w:rPr>
          <w:rFonts w:ascii="Calibri" w:hAnsi="Calibri"/>
        </w:rPr>
        <w:t>,</w:t>
      </w:r>
      <w:r w:rsidRPr="003318D3">
        <w:rPr>
          <w:rFonts w:ascii="Calibri" w:hAnsi="Calibri"/>
        </w:rPr>
        <w:t xml:space="preserve"> για την πρόσβαση στις υπηρεσίες υγείας</w:t>
      </w:r>
      <w:r>
        <w:rPr>
          <w:rFonts w:ascii="Calibri" w:hAnsi="Calibri"/>
        </w:rPr>
        <w:t xml:space="preserve">, </w:t>
      </w:r>
      <w:r w:rsidRPr="003318D3">
        <w:rPr>
          <w:rFonts w:ascii="Calibri" w:hAnsi="Calibri"/>
        </w:rPr>
        <w:t>για την ηλεκτρονική συνταγογράφηση</w:t>
      </w:r>
      <w:r>
        <w:rPr>
          <w:rFonts w:ascii="Calibri" w:hAnsi="Calibri"/>
        </w:rPr>
        <w:t>,</w:t>
      </w:r>
      <w:r w:rsidRPr="003318D3">
        <w:rPr>
          <w:rFonts w:ascii="Calibri" w:hAnsi="Calibri"/>
        </w:rPr>
        <w:t xml:space="preserve"> θα χρησιμοποιείται μόνο προσωπικός αριθμός</w:t>
      </w:r>
      <w:r w:rsidRPr="00FD2B58">
        <w:rPr>
          <w:rFonts w:ascii="Calibri" w:hAnsi="Calibri"/>
        </w:rPr>
        <w:t>;</w:t>
      </w:r>
      <w:r w:rsidRPr="003318D3">
        <w:rPr>
          <w:rFonts w:ascii="Calibri" w:hAnsi="Calibri"/>
        </w:rPr>
        <w:t xml:space="preserve"> Θα χρησιμοποιείται ένας συνδυασμός αυτού και του ΑΜΚΑ</w:t>
      </w:r>
      <w:r w:rsidRPr="00FD2B58">
        <w:rPr>
          <w:rFonts w:ascii="Calibri" w:hAnsi="Calibri"/>
        </w:rPr>
        <w:t>;</w:t>
      </w:r>
      <w:r>
        <w:rPr>
          <w:rFonts w:ascii="Calibri" w:hAnsi="Calibri"/>
        </w:rPr>
        <w:t xml:space="preserve"> Κ</w:t>
      </w:r>
      <w:r w:rsidRPr="003318D3">
        <w:rPr>
          <w:rFonts w:ascii="Calibri" w:hAnsi="Calibri"/>
        </w:rPr>
        <w:t>αι όταν πλέον</w:t>
      </w:r>
      <w:r>
        <w:rPr>
          <w:rFonts w:ascii="Calibri" w:hAnsi="Calibri"/>
        </w:rPr>
        <w:t>,</w:t>
      </w:r>
      <w:r w:rsidRPr="003318D3">
        <w:rPr>
          <w:rFonts w:ascii="Calibri" w:hAnsi="Calibri"/>
        </w:rPr>
        <w:t xml:space="preserve"> μετά το τέλος των δύο ετών</w:t>
      </w:r>
      <w:r>
        <w:rPr>
          <w:rFonts w:ascii="Calibri" w:hAnsi="Calibri"/>
        </w:rPr>
        <w:t xml:space="preserve"> που</w:t>
      </w:r>
      <w:r w:rsidRPr="003318D3">
        <w:rPr>
          <w:rFonts w:ascii="Calibri" w:hAnsi="Calibri"/>
        </w:rPr>
        <w:t xml:space="preserve"> χρησιμοποιείται μόνο</w:t>
      </w:r>
      <w:r>
        <w:rPr>
          <w:rFonts w:ascii="Calibri" w:hAnsi="Calibri"/>
        </w:rPr>
        <w:t>ν ο</w:t>
      </w:r>
      <w:r w:rsidRPr="003318D3">
        <w:rPr>
          <w:rFonts w:ascii="Calibri" w:hAnsi="Calibri"/>
        </w:rPr>
        <w:t xml:space="preserve"> προσωπικός αριθμός</w:t>
      </w:r>
      <w:r>
        <w:rPr>
          <w:rFonts w:ascii="Calibri" w:hAnsi="Calibri"/>
        </w:rPr>
        <w:t>,</w:t>
      </w:r>
      <w:r w:rsidRPr="003318D3">
        <w:rPr>
          <w:rFonts w:ascii="Calibri" w:hAnsi="Calibri"/>
        </w:rPr>
        <w:t xml:space="preserve"> δεν θα χρησιμοποιούν καθόλου τον </w:t>
      </w:r>
      <w:r>
        <w:rPr>
          <w:rFonts w:ascii="Calibri" w:hAnsi="Calibri"/>
        </w:rPr>
        <w:t>ΑΜΚΑ,</w:t>
      </w:r>
      <w:r w:rsidRPr="003318D3">
        <w:rPr>
          <w:rFonts w:ascii="Calibri" w:hAnsi="Calibri"/>
        </w:rPr>
        <w:t xml:space="preserve"> που τ</w:t>
      </w:r>
      <w:r>
        <w:rPr>
          <w:rFonts w:ascii="Calibri" w:hAnsi="Calibri"/>
        </w:rPr>
        <w:t>ώρα</w:t>
      </w:r>
      <w:r w:rsidRPr="003318D3">
        <w:rPr>
          <w:rFonts w:ascii="Calibri" w:hAnsi="Calibri"/>
        </w:rPr>
        <w:t xml:space="preserve"> χρησιμοποιούμε για να πάμε σε ένα νοσοκομείο</w:t>
      </w:r>
      <w:r>
        <w:rPr>
          <w:rFonts w:ascii="Calibri" w:hAnsi="Calibri"/>
        </w:rPr>
        <w:t>,</w:t>
      </w:r>
      <w:r w:rsidRPr="003318D3">
        <w:rPr>
          <w:rFonts w:ascii="Calibri" w:hAnsi="Calibri"/>
        </w:rPr>
        <w:t xml:space="preserve"> να κάνουμε εξετάσεις</w:t>
      </w:r>
      <w:r>
        <w:rPr>
          <w:rFonts w:ascii="Calibri" w:hAnsi="Calibri"/>
        </w:rPr>
        <w:t>,</w:t>
      </w:r>
      <w:r w:rsidRPr="003318D3">
        <w:rPr>
          <w:rFonts w:ascii="Calibri" w:hAnsi="Calibri"/>
        </w:rPr>
        <w:t xml:space="preserve"> να μας γράψει κάποιο φάρμακο ένας γιατρός</w:t>
      </w:r>
      <w:r>
        <w:rPr>
          <w:rFonts w:ascii="Calibri" w:hAnsi="Calibri"/>
        </w:rPr>
        <w:t xml:space="preserve"> ή</w:t>
      </w:r>
      <w:r w:rsidRPr="003318D3">
        <w:rPr>
          <w:rFonts w:ascii="Calibri" w:hAnsi="Calibri"/>
        </w:rPr>
        <w:t xml:space="preserve"> για οτιδήποτε άλλο</w:t>
      </w:r>
      <w:r w:rsidRPr="00FD2B58">
        <w:rPr>
          <w:rFonts w:ascii="Calibri" w:hAnsi="Calibri"/>
        </w:rPr>
        <w:t>;</w:t>
      </w:r>
    </w:p>
    <w:p w:rsidR="005D479F" w:rsidRDefault="005D479F" w:rsidP="00560BA2">
      <w:pPr>
        <w:spacing w:line="276" w:lineRule="auto"/>
        <w:ind w:firstLine="720"/>
        <w:contextualSpacing/>
        <w:jc w:val="both"/>
        <w:rPr>
          <w:rFonts w:ascii="Calibri" w:hAnsi="Calibri"/>
        </w:rPr>
      </w:pPr>
      <w:r>
        <w:rPr>
          <w:rFonts w:ascii="Calibri" w:hAnsi="Calibri"/>
        </w:rPr>
        <w:t>Επίσης,</w:t>
      </w:r>
      <w:r w:rsidRPr="003318D3">
        <w:rPr>
          <w:rFonts w:ascii="Calibri" w:hAnsi="Calibri"/>
        </w:rPr>
        <w:t xml:space="preserve"> αν πρόκειται να προστεθεί στο δελτίο ταυτότητας </w:t>
      </w:r>
      <w:r>
        <w:rPr>
          <w:rFonts w:ascii="Calibri" w:hAnsi="Calibri"/>
        </w:rPr>
        <w:t>–</w:t>
      </w:r>
      <w:r w:rsidRPr="003318D3">
        <w:rPr>
          <w:rFonts w:ascii="Calibri" w:hAnsi="Calibri"/>
        </w:rPr>
        <w:t>διορθώσ</w:t>
      </w:r>
      <w:r>
        <w:rPr>
          <w:rFonts w:ascii="Calibri" w:hAnsi="Calibri"/>
        </w:rPr>
        <w:t>τ</w:t>
      </w:r>
      <w:r w:rsidRPr="003318D3">
        <w:rPr>
          <w:rFonts w:ascii="Calibri" w:hAnsi="Calibri"/>
        </w:rPr>
        <w:t>ε</w:t>
      </w:r>
      <w:r>
        <w:rPr>
          <w:rFonts w:ascii="Calibri" w:hAnsi="Calibri"/>
        </w:rPr>
        <w:t xml:space="preserve"> με, κύριε Υ</w:t>
      </w:r>
      <w:r w:rsidRPr="003318D3">
        <w:rPr>
          <w:rFonts w:ascii="Calibri" w:hAnsi="Calibri"/>
        </w:rPr>
        <w:t>πουργέ</w:t>
      </w:r>
      <w:r>
        <w:rPr>
          <w:rFonts w:ascii="Calibri" w:hAnsi="Calibri"/>
        </w:rPr>
        <w:t>,</w:t>
      </w:r>
      <w:r w:rsidRPr="003318D3">
        <w:rPr>
          <w:rFonts w:ascii="Calibri" w:hAnsi="Calibri"/>
        </w:rPr>
        <w:t xml:space="preserve"> αν κάνω λάθος</w:t>
      </w:r>
      <w:r>
        <w:rPr>
          <w:rFonts w:ascii="Calibri" w:hAnsi="Calibri"/>
        </w:rPr>
        <w:t>, διότι</w:t>
      </w:r>
      <w:r w:rsidRPr="003318D3">
        <w:rPr>
          <w:rFonts w:ascii="Calibri" w:hAnsi="Calibri"/>
        </w:rPr>
        <w:t xml:space="preserve"> νομίζω ότι κάτι τέτοιο αναφέρ</w:t>
      </w:r>
      <w:r>
        <w:rPr>
          <w:rFonts w:ascii="Calibri" w:hAnsi="Calibri"/>
        </w:rPr>
        <w:t>ατε</w:t>
      </w:r>
      <w:r w:rsidRPr="003318D3">
        <w:rPr>
          <w:rFonts w:ascii="Calibri" w:hAnsi="Calibri"/>
        </w:rPr>
        <w:t xml:space="preserve"> στην πρώτη σας τοποθέτηση</w:t>
      </w:r>
      <w:r>
        <w:rPr>
          <w:rFonts w:ascii="Calibri" w:hAnsi="Calibri"/>
        </w:rPr>
        <w:t>- θ</w:t>
      </w:r>
      <w:r w:rsidRPr="003318D3">
        <w:rPr>
          <w:rFonts w:ascii="Calibri" w:hAnsi="Calibri"/>
        </w:rPr>
        <w:t>α πρέπει να έχουμε αλλαγή των ταυτοτήτων</w:t>
      </w:r>
      <w:r w:rsidRPr="00FD2B58">
        <w:rPr>
          <w:rFonts w:ascii="Calibri" w:hAnsi="Calibri"/>
        </w:rPr>
        <w:t>;</w:t>
      </w:r>
      <w:r>
        <w:rPr>
          <w:rFonts w:ascii="Calibri" w:hAnsi="Calibri"/>
        </w:rPr>
        <w:t xml:space="preserve"> </w:t>
      </w:r>
      <w:r w:rsidRPr="003318D3">
        <w:rPr>
          <w:rFonts w:ascii="Calibri" w:hAnsi="Calibri"/>
        </w:rPr>
        <w:t xml:space="preserve"> </w:t>
      </w:r>
      <w:r>
        <w:rPr>
          <w:rFonts w:ascii="Calibri" w:hAnsi="Calibri"/>
        </w:rPr>
        <w:t>Δ</w:t>
      </w:r>
      <w:r w:rsidRPr="003318D3">
        <w:rPr>
          <w:rFonts w:ascii="Calibri" w:hAnsi="Calibri"/>
        </w:rPr>
        <w:t>ηλαδή</w:t>
      </w:r>
      <w:r>
        <w:rPr>
          <w:rFonts w:ascii="Calibri" w:hAnsi="Calibri"/>
        </w:rPr>
        <w:t>,</w:t>
      </w:r>
      <w:r w:rsidRPr="003318D3">
        <w:rPr>
          <w:rFonts w:ascii="Calibri" w:hAnsi="Calibri"/>
        </w:rPr>
        <w:t xml:space="preserve"> θα πρέπει να μπουν οι πολίτες σε μία διαδικασία να ξαναλλάξουν ταυτότητες</w:t>
      </w:r>
      <w:r>
        <w:rPr>
          <w:rFonts w:ascii="Calibri" w:hAnsi="Calibri"/>
        </w:rPr>
        <w:t>,</w:t>
      </w:r>
      <w:r w:rsidRPr="003318D3">
        <w:rPr>
          <w:rFonts w:ascii="Calibri" w:hAnsi="Calibri"/>
        </w:rPr>
        <w:t xml:space="preserve"> ώστε να αναγράφεται και ο προσωπικός τους αριθμός επάνω</w:t>
      </w:r>
      <w:r w:rsidRPr="00FD2B58">
        <w:rPr>
          <w:rFonts w:ascii="Calibri" w:hAnsi="Calibri"/>
        </w:rPr>
        <w:t>;</w:t>
      </w:r>
    </w:p>
    <w:p w:rsidR="005D479F" w:rsidRDefault="005D479F" w:rsidP="00560BA2">
      <w:pPr>
        <w:spacing w:line="276" w:lineRule="auto"/>
        <w:ind w:firstLine="720"/>
        <w:contextualSpacing/>
        <w:jc w:val="both"/>
        <w:rPr>
          <w:rFonts w:ascii="Calibri" w:hAnsi="Calibri"/>
        </w:rPr>
      </w:pPr>
      <w:r w:rsidRPr="003318D3">
        <w:rPr>
          <w:rFonts w:ascii="Calibri" w:hAnsi="Calibri"/>
        </w:rPr>
        <w:t>Συνεχίζοντας</w:t>
      </w:r>
      <w:r>
        <w:rPr>
          <w:rFonts w:ascii="Calibri" w:hAnsi="Calibri"/>
        </w:rPr>
        <w:t>. Σ</w:t>
      </w:r>
      <w:r w:rsidRPr="003318D3">
        <w:rPr>
          <w:rFonts w:ascii="Calibri" w:hAnsi="Calibri"/>
        </w:rPr>
        <w:t>ύμφωνα με τ</w:t>
      </w:r>
      <w:r>
        <w:rPr>
          <w:rFonts w:ascii="Calibri" w:hAnsi="Calibri"/>
        </w:rPr>
        <w:t>ο σχέδιο που έχει εκπονήσει το Υ</w:t>
      </w:r>
      <w:r w:rsidRPr="003318D3">
        <w:rPr>
          <w:rFonts w:ascii="Calibri" w:hAnsi="Calibri"/>
        </w:rPr>
        <w:t>πουργείο</w:t>
      </w:r>
      <w:r>
        <w:rPr>
          <w:rFonts w:ascii="Calibri" w:hAnsi="Calibri"/>
        </w:rPr>
        <w:t>,</w:t>
      </w:r>
      <w:r w:rsidRPr="003318D3">
        <w:rPr>
          <w:rFonts w:ascii="Calibri" w:hAnsi="Calibri"/>
        </w:rPr>
        <w:t xml:space="preserve"> η μετάπτωση θα είναι σταδιακή</w:t>
      </w:r>
      <w:r>
        <w:rPr>
          <w:rFonts w:ascii="Calibri" w:hAnsi="Calibri"/>
        </w:rPr>
        <w:t xml:space="preserve">, ώστε </w:t>
      </w:r>
      <w:r w:rsidRPr="003318D3">
        <w:rPr>
          <w:rFonts w:ascii="Calibri" w:hAnsi="Calibri"/>
        </w:rPr>
        <w:t>ο πολίτης χρήστης</w:t>
      </w:r>
      <w:r>
        <w:rPr>
          <w:rFonts w:ascii="Calibri" w:hAnsi="Calibri"/>
        </w:rPr>
        <w:t>,</w:t>
      </w:r>
      <w:r w:rsidRPr="003318D3">
        <w:rPr>
          <w:rFonts w:ascii="Calibri" w:hAnsi="Calibri"/>
        </w:rPr>
        <w:t xml:space="preserve"> για κάποιο </w:t>
      </w:r>
      <w:r>
        <w:rPr>
          <w:rFonts w:ascii="Calibri" w:hAnsi="Calibri"/>
        </w:rPr>
        <w:t>αρχ</w:t>
      </w:r>
      <w:r w:rsidRPr="003318D3">
        <w:rPr>
          <w:rFonts w:ascii="Calibri" w:hAnsi="Calibri"/>
        </w:rPr>
        <w:t>ικό διάστημα</w:t>
      </w:r>
      <w:r>
        <w:rPr>
          <w:rFonts w:ascii="Calibri" w:hAnsi="Calibri"/>
        </w:rPr>
        <w:t>,</w:t>
      </w:r>
      <w:r w:rsidRPr="003318D3">
        <w:rPr>
          <w:rFonts w:ascii="Calibri" w:hAnsi="Calibri"/>
        </w:rPr>
        <w:t xml:space="preserve"> </w:t>
      </w:r>
      <w:r>
        <w:rPr>
          <w:rFonts w:ascii="Calibri" w:hAnsi="Calibri"/>
        </w:rPr>
        <w:t>ν</w:t>
      </w:r>
      <w:r w:rsidRPr="003318D3">
        <w:rPr>
          <w:rFonts w:ascii="Calibri" w:hAnsi="Calibri"/>
        </w:rPr>
        <w:t>α μπορεί να χρησιμοποιεί τους παλιούς κωδικούς</w:t>
      </w:r>
      <w:r>
        <w:rPr>
          <w:rFonts w:ascii="Calibri" w:hAnsi="Calibri"/>
        </w:rPr>
        <w:t>.</w:t>
      </w:r>
      <w:r w:rsidRPr="003318D3">
        <w:rPr>
          <w:rFonts w:ascii="Calibri" w:hAnsi="Calibri"/>
        </w:rPr>
        <w:t xml:space="preserve"> Για παράδειγμα</w:t>
      </w:r>
      <w:r>
        <w:rPr>
          <w:rFonts w:ascii="Calibri" w:hAnsi="Calibri"/>
        </w:rPr>
        <w:t>,</w:t>
      </w:r>
      <w:r w:rsidRPr="003318D3">
        <w:rPr>
          <w:rFonts w:ascii="Calibri" w:hAnsi="Calibri"/>
        </w:rPr>
        <w:t xml:space="preserve"> τον ΑΜΚΑ του</w:t>
      </w:r>
      <w:r>
        <w:rPr>
          <w:rFonts w:ascii="Calibri" w:hAnsi="Calibri"/>
        </w:rPr>
        <w:t>,</w:t>
      </w:r>
      <w:r w:rsidRPr="003318D3">
        <w:rPr>
          <w:rFonts w:ascii="Calibri" w:hAnsi="Calibri"/>
        </w:rPr>
        <w:t xml:space="preserve"> αλλά και τον προσωπικό αριθμό</w:t>
      </w:r>
      <w:r>
        <w:rPr>
          <w:rFonts w:ascii="Calibri" w:hAnsi="Calibri"/>
        </w:rPr>
        <w:t>,</w:t>
      </w:r>
      <w:r w:rsidRPr="003318D3">
        <w:rPr>
          <w:rFonts w:ascii="Calibri" w:hAnsi="Calibri"/>
        </w:rPr>
        <w:t xml:space="preserve"> σε παράλληλη λειτουργία των συστημάτων</w:t>
      </w:r>
      <w:r>
        <w:rPr>
          <w:rFonts w:ascii="Calibri" w:hAnsi="Calibri"/>
        </w:rPr>
        <w:t>. Θ</w:t>
      </w:r>
      <w:r w:rsidRPr="003318D3">
        <w:rPr>
          <w:rFonts w:ascii="Calibri" w:hAnsi="Calibri"/>
        </w:rPr>
        <w:t>εωρείτε</w:t>
      </w:r>
      <w:r>
        <w:rPr>
          <w:rFonts w:ascii="Calibri" w:hAnsi="Calibri"/>
        </w:rPr>
        <w:t>,</w:t>
      </w:r>
      <w:r w:rsidRPr="003318D3">
        <w:rPr>
          <w:rFonts w:ascii="Calibri" w:hAnsi="Calibri"/>
        </w:rPr>
        <w:t xml:space="preserve"> κύριε </w:t>
      </w:r>
      <w:r>
        <w:rPr>
          <w:rFonts w:ascii="Calibri" w:hAnsi="Calibri"/>
        </w:rPr>
        <w:t>Υ</w:t>
      </w:r>
      <w:r w:rsidRPr="003318D3">
        <w:rPr>
          <w:rFonts w:ascii="Calibri" w:hAnsi="Calibri"/>
        </w:rPr>
        <w:t>πουργέ</w:t>
      </w:r>
      <w:r>
        <w:rPr>
          <w:rFonts w:ascii="Calibri" w:hAnsi="Calibri"/>
        </w:rPr>
        <w:t>,</w:t>
      </w:r>
      <w:r w:rsidRPr="003318D3">
        <w:rPr>
          <w:rFonts w:ascii="Calibri" w:hAnsi="Calibri"/>
        </w:rPr>
        <w:t xml:space="preserve"> πως το σύστημα θα είναι έτοιμο να λειτουργήσει με αυτόν τον παράλληλο τρόπο</w:t>
      </w:r>
      <w:r>
        <w:rPr>
          <w:rFonts w:ascii="Calibri" w:hAnsi="Calibri"/>
        </w:rPr>
        <w:t>,</w:t>
      </w:r>
      <w:r w:rsidRPr="003318D3">
        <w:rPr>
          <w:rFonts w:ascii="Calibri" w:hAnsi="Calibri"/>
        </w:rPr>
        <w:t xml:space="preserve"> τα δύο αυτά χρόνια</w:t>
      </w:r>
      <w:r>
        <w:rPr>
          <w:rFonts w:ascii="Calibri" w:hAnsi="Calibri"/>
        </w:rPr>
        <w:t>,</w:t>
      </w:r>
      <w:r w:rsidRPr="003318D3">
        <w:rPr>
          <w:rFonts w:ascii="Calibri" w:hAnsi="Calibri"/>
        </w:rPr>
        <w:t xml:space="preserve"> τη στιγμή που μέχρι τώρα δεν είναι εφικτή η ταυτοποίηση με κωδικούς </w:t>
      </w:r>
      <w:r>
        <w:rPr>
          <w:rFonts w:ascii="Calibri" w:hAnsi="Calibri"/>
          <w:lang w:val="en-US"/>
        </w:rPr>
        <w:t>TAXISNET</w:t>
      </w:r>
      <w:r w:rsidRPr="003318D3">
        <w:rPr>
          <w:rFonts w:ascii="Calibri" w:hAnsi="Calibri"/>
        </w:rPr>
        <w:t xml:space="preserve"> στο </w:t>
      </w:r>
      <w:proofErr w:type="spellStart"/>
      <w:r>
        <w:rPr>
          <w:rFonts w:ascii="Calibri" w:hAnsi="Calibri"/>
          <w:lang w:val="en-US"/>
        </w:rPr>
        <w:t>gov</w:t>
      </w:r>
      <w:proofErr w:type="spellEnd"/>
      <w:r w:rsidRPr="002D565F">
        <w:rPr>
          <w:rFonts w:ascii="Calibri" w:hAnsi="Calibri"/>
        </w:rPr>
        <w:t>.</w:t>
      </w:r>
      <w:r>
        <w:rPr>
          <w:rFonts w:ascii="Calibri" w:hAnsi="Calibri"/>
          <w:lang w:val="en-US"/>
        </w:rPr>
        <w:t>gr</w:t>
      </w:r>
      <w:r w:rsidRPr="00FD2B58">
        <w:rPr>
          <w:rFonts w:ascii="Calibri" w:hAnsi="Calibri"/>
        </w:rPr>
        <w:t>;</w:t>
      </w:r>
      <w:r>
        <w:rPr>
          <w:rFonts w:ascii="Calibri" w:hAnsi="Calibri"/>
        </w:rPr>
        <w:t xml:space="preserve"> Θ</w:t>
      </w:r>
      <w:r w:rsidRPr="003318D3">
        <w:rPr>
          <w:rFonts w:ascii="Calibri" w:hAnsi="Calibri"/>
        </w:rPr>
        <w:t>α είναι εφικτό να τρέξει ένα σύστημα με παράλληλους αριθμούς</w:t>
      </w:r>
      <w:r>
        <w:rPr>
          <w:rFonts w:ascii="Calibri" w:hAnsi="Calibri"/>
        </w:rPr>
        <w:t>,</w:t>
      </w:r>
      <w:r w:rsidRPr="003318D3">
        <w:rPr>
          <w:rFonts w:ascii="Calibri" w:hAnsi="Calibri"/>
        </w:rPr>
        <w:t xml:space="preserve"> τη στιγμή που όλοι το βλέπουμε και όλοι το βιώνουμε</w:t>
      </w:r>
      <w:r>
        <w:rPr>
          <w:rFonts w:ascii="Calibri" w:hAnsi="Calibri"/>
        </w:rPr>
        <w:t xml:space="preserve">, κάθε χρόνο, ότι </w:t>
      </w:r>
      <w:r w:rsidRPr="003318D3">
        <w:rPr>
          <w:rFonts w:ascii="Calibri" w:hAnsi="Calibri"/>
        </w:rPr>
        <w:t>με το που ξεκινάει η έναρξη υποβολής φορολογικών δηλώσεων</w:t>
      </w:r>
      <w:r>
        <w:rPr>
          <w:rFonts w:ascii="Calibri" w:hAnsi="Calibri"/>
        </w:rPr>
        <w:t xml:space="preserve">, </w:t>
      </w:r>
      <w:r w:rsidRPr="003318D3">
        <w:rPr>
          <w:rFonts w:ascii="Calibri" w:hAnsi="Calibri"/>
        </w:rPr>
        <w:t xml:space="preserve"> πέφτει στο σύστημα</w:t>
      </w:r>
      <w:r w:rsidRPr="00FD2B58">
        <w:rPr>
          <w:rFonts w:ascii="Calibri" w:hAnsi="Calibri"/>
        </w:rPr>
        <w:t>;</w:t>
      </w:r>
      <w:r>
        <w:rPr>
          <w:rFonts w:ascii="Calibri" w:hAnsi="Calibri"/>
        </w:rPr>
        <w:t xml:space="preserve"> </w:t>
      </w:r>
      <w:r w:rsidRPr="003318D3">
        <w:rPr>
          <w:rFonts w:ascii="Calibri" w:hAnsi="Calibri"/>
        </w:rPr>
        <w:t>Το ίδιο γίνεται</w:t>
      </w:r>
      <w:r>
        <w:rPr>
          <w:rFonts w:ascii="Calibri" w:hAnsi="Calibri"/>
        </w:rPr>
        <w:t>,</w:t>
      </w:r>
      <w:r w:rsidRPr="003318D3">
        <w:rPr>
          <w:rFonts w:ascii="Calibri" w:hAnsi="Calibri"/>
        </w:rPr>
        <w:t xml:space="preserve"> πολλές φορές</w:t>
      </w:r>
      <w:r>
        <w:rPr>
          <w:rFonts w:ascii="Calibri" w:hAnsi="Calibri"/>
        </w:rPr>
        <w:t>,</w:t>
      </w:r>
      <w:r w:rsidRPr="003318D3">
        <w:rPr>
          <w:rFonts w:ascii="Calibri" w:hAnsi="Calibri"/>
        </w:rPr>
        <w:t xml:space="preserve"> και όταν ξεκινά η ημέρα ανακοίνωσης των βάσεων των </w:t>
      </w:r>
      <w:r>
        <w:rPr>
          <w:rFonts w:ascii="Calibri" w:hAnsi="Calibri"/>
        </w:rPr>
        <w:t>Π</w:t>
      </w:r>
      <w:r w:rsidRPr="003318D3">
        <w:rPr>
          <w:rFonts w:ascii="Calibri" w:hAnsi="Calibri"/>
        </w:rPr>
        <w:t xml:space="preserve">ανελλαδικών </w:t>
      </w:r>
      <w:r>
        <w:rPr>
          <w:rFonts w:ascii="Calibri" w:hAnsi="Calibri"/>
        </w:rPr>
        <w:t>Ε</w:t>
      </w:r>
      <w:r w:rsidRPr="003318D3">
        <w:rPr>
          <w:rFonts w:ascii="Calibri" w:hAnsi="Calibri"/>
        </w:rPr>
        <w:t>ξετάσεων</w:t>
      </w:r>
      <w:r>
        <w:rPr>
          <w:rFonts w:ascii="Calibri" w:hAnsi="Calibri"/>
        </w:rPr>
        <w:t>.</w:t>
      </w:r>
      <w:r w:rsidRPr="003318D3">
        <w:rPr>
          <w:rFonts w:ascii="Calibri" w:hAnsi="Calibri"/>
        </w:rPr>
        <w:t xml:space="preserve"> Είμαστε σίγουροι ότι</w:t>
      </w:r>
      <w:r>
        <w:rPr>
          <w:rFonts w:ascii="Calibri" w:hAnsi="Calibri"/>
        </w:rPr>
        <w:t>,</w:t>
      </w:r>
      <w:r w:rsidRPr="003318D3">
        <w:rPr>
          <w:rFonts w:ascii="Calibri" w:hAnsi="Calibri"/>
        </w:rPr>
        <w:t xml:space="preserve"> σε αυτά τα δύο χρόνια</w:t>
      </w:r>
      <w:r>
        <w:rPr>
          <w:rFonts w:ascii="Calibri" w:hAnsi="Calibri"/>
        </w:rPr>
        <w:t>,</w:t>
      </w:r>
      <w:r w:rsidRPr="003318D3">
        <w:rPr>
          <w:rFonts w:ascii="Calibri" w:hAnsi="Calibri"/>
        </w:rPr>
        <w:t xml:space="preserve"> θα έχει θωρακιστεί και θα έχει δημιουργηθεί ένα σύστημα που θα είναι τόσο αδιάβλητο</w:t>
      </w:r>
      <w:r>
        <w:rPr>
          <w:rFonts w:ascii="Calibri" w:hAnsi="Calibri"/>
        </w:rPr>
        <w:t>,</w:t>
      </w:r>
      <w:r w:rsidRPr="003318D3">
        <w:rPr>
          <w:rFonts w:ascii="Calibri" w:hAnsi="Calibri"/>
        </w:rPr>
        <w:t xml:space="preserve"> θα μπορεί να λειτουργεί παράλληλα</w:t>
      </w:r>
      <w:r w:rsidRPr="00FD2B58">
        <w:rPr>
          <w:rFonts w:ascii="Calibri" w:hAnsi="Calibri"/>
        </w:rPr>
        <w:t>;</w:t>
      </w:r>
      <w:r w:rsidRPr="003318D3">
        <w:rPr>
          <w:rFonts w:ascii="Calibri" w:hAnsi="Calibri"/>
        </w:rPr>
        <w:t xml:space="preserve"> Μακάρι</w:t>
      </w:r>
      <w:r>
        <w:rPr>
          <w:rFonts w:ascii="Calibri" w:hAnsi="Calibri"/>
        </w:rPr>
        <w:t>.</w:t>
      </w:r>
      <w:r w:rsidRPr="003318D3">
        <w:rPr>
          <w:rFonts w:ascii="Calibri" w:hAnsi="Calibri"/>
        </w:rPr>
        <w:t xml:space="preserve"> </w:t>
      </w:r>
    </w:p>
    <w:p w:rsidR="005D479F" w:rsidRDefault="005D479F" w:rsidP="00560BA2">
      <w:pPr>
        <w:spacing w:line="276" w:lineRule="auto"/>
        <w:ind w:firstLine="720"/>
        <w:contextualSpacing/>
        <w:jc w:val="both"/>
        <w:rPr>
          <w:rFonts w:ascii="Calibri" w:hAnsi="Calibri"/>
        </w:rPr>
      </w:pPr>
      <w:r>
        <w:rPr>
          <w:rFonts w:ascii="Calibri" w:hAnsi="Calibri"/>
        </w:rPr>
        <w:t>Επίσης,</w:t>
      </w:r>
      <w:r w:rsidRPr="003318D3">
        <w:rPr>
          <w:rFonts w:ascii="Calibri" w:hAnsi="Calibri"/>
        </w:rPr>
        <w:t xml:space="preserve"> θα θέλαμε να μας πείτε ποια ήταν τα ευρήματα της μελέτης ανάλυσης επικινδυνότητας</w:t>
      </w:r>
      <w:r>
        <w:rPr>
          <w:rFonts w:ascii="Calibri" w:hAnsi="Calibri"/>
        </w:rPr>
        <w:t>,</w:t>
      </w:r>
      <w:r w:rsidRPr="003318D3">
        <w:rPr>
          <w:rFonts w:ascii="Calibri" w:hAnsi="Calibri"/>
        </w:rPr>
        <w:t xml:space="preserve"> αναφορικά με την ασφάλεια των προσωπικών δεδομένων με τη χρήση του προσωπικού αριθμού</w:t>
      </w:r>
      <w:r>
        <w:rPr>
          <w:rFonts w:ascii="Calibri" w:hAnsi="Calibri"/>
        </w:rPr>
        <w:t>.</w:t>
      </w:r>
      <w:r w:rsidRPr="003318D3">
        <w:rPr>
          <w:rFonts w:ascii="Calibri" w:hAnsi="Calibri"/>
        </w:rPr>
        <w:t xml:space="preserve"> Ας δούμε</w:t>
      </w:r>
      <w:r>
        <w:rPr>
          <w:rFonts w:ascii="Calibri" w:hAnsi="Calibri"/>
        </w:rPr>
        <w:t>,</w:t>
      </w:r>
      <w:r w:rsidRPr="003318D3">
        <w:rPr>
          <w:rFonts w:ascii="Calibri" w:hAnsi="Calibri"/>
        </w:rPr>
        <w:t xml:space="preserve"> </w:t>
      </w:r>
      <w:r>
        <w:rPr>
          <w:rFonts w:ascii="Calibri" w:hAnsi="Calibri"/>
        </w:rPr>
        <w:t>όμως,</w:t>
      </w:r>
      <w:r w:rsidRPr="003318D3">
        <w:rPr>
          <w:rFonts w:ascii="Calibri" w:hAnsi="Calibri"/>
        </w:rPr>
        <w:t xml:space="preserve"> από λίγο πιο κοντά</w:t>
      </w:r>
      <w:r>
        <w:rPr>
          <w:rFonts w:ascii="Calibri" w:hAnsi="Calibri"/>
        </w:rPr>
        <w:t>,</w:t>
      </w:r>
      <w:r w:rsidRPr="003318D3">
        <w:rPr>
          <w:rFonts w:ascii="Calibri" w:hAnsi="Calibri"/>
        </w:rPr>
        <w:t xml:space="preserve"> τις χρήσεις αυτού του αριθμού στην καθημερινότητά μας</w:t>
      </w:r>
      <w:r>
        <w:rPr>
          <w:rFonts w:ascii="Calibri" w:hAnsi="Calibri"/>
        </w:rPr>
        <w:t>.</w:t>
      </w:r>
      <w:r w:rsidRPr="003318D3">
        <w:rPr>
          <w:rFonts w:ascii="Calibri" w:hAnsi="Calibri"/>
        </w:rPr>
        <w:t xml:space="preserve"> Φαντάζομαι </w:t>
      </w:r>
      <w:r>
        <w:rPr>
          <w:rFonts w:ascii="Calibri" w:hAnsi="Calibri"/>
        </w:rPr>
        <w:t>-</w:t>
      </w:r>
      <w:r w:rsidRPr="003318D3">
        <w:rPr>
          <w:rFonts w:ascii="Calibri" w:hAnsi="Calibri"/>
        </w:rPr>
        <w:t>και θα ήθελα την απάντησή σας σε αυτό</w:t>
      </w:r>
      <w:r>
        <w:rPr>
          <w:rFonts w:ascii="Calibri" w:hAnsi="Calibri"/>
        </w:rPr>
        <w:t>-</w:t>
      </w:r>
      <w:r w:rsidRPr="003318D3">
        <w:rPr>
          <w:rFonts w:ascii="Calibri" w:hAnsi="Calibri"/>
        </w:rPr>
        <w:t xml:space="preserve"> πως όποιος πολίτης προσληφθεί σε μία σε μία δουλειά</w:t>
      </w:r>
      <w:r>
        <w:rPr>
          <w:rFonts w:ascii="Calibri" w:hAnsi="Calibri"/>
        </w:rPr>
        <w:t>,</w:t>
      </w:r>
      <w:r w:rsidRPr="003318D3">
        <w:rPr>
          <w:rFonts w:ascii="Calibri" w:hAnsi="Calibri"/>
        </w:rPr>
        <w:t xml:space="preserve"> όπως σήμερα δίνει το </w:t>
      </w:r>
      <w:r>
        <w:rPr>
          <w:rFonts w:ascii="Calibri" w:hAnsi="Calibri"/>
        </w:rPr>
        <w:t>ΑΦΜ</w:t>
      </w:r>
      <w:r w:rsidRPr="003318D3">
        <w:rPr>
          <w:rFonts w:ascii="Calibri" w:hAnsi="Calibri"/>
        </w:rPr>
        <w:t xml:space="preserve"> του</w:t>
      </w:r>
      <w:r>
        <w:rPr>
          <w:rFonts w:ascii="Calibri" w:hAnsi="Calibri"/>
        </w:rPr>
        <w:t>,</w:t>
      </w:r>
      <w:r w:rsidRPr="003318D3">
        <w:rPr>
          <w:rFonts w:ascii="Calibri" w:hAnsi="Calibri"/>
        </w:rPr>
        <w:t xml:space="preserve"> το ΑΜΚΑ του</w:t>
      </w:r>
      <w:r>
        <w:rPr>
          <w:rFonts w:ascii="Calibri" w:hAnsi="Calibri"/>
        </w:rPr>
        <w:t>,</w:t>
      </w:r>
      <w:r w:rsidRPr="003318D3">
        <w:rPr>
          <w:rFonts w:ascii="Calibri" w:hAnsi="Calibri"/>
        </w:rPr>
        <w:t xml:space="preserve"> για την πρόσληψη</w:t>
      </w:r>
      <w:r>
        <w:rPr>
          <w:rFonts w:ascii="Calibri" w:hAnsi="Calibri"/>
        </w:rPr>
        <w:t>,</w:t>
      </w:r>
      <w:r w:rsidRPr="003318D3">
        <w:rPr>
          <w:rFonts w:ascii="Calibri" w:hAnsi="Calibri"/>
        </w:rPr>
        <w:t xml:space="preserve"> μετά την καθολική εφαρμογή του προσωπικού αριθμού θα δίνει μόνο αυτόν</w:t>
      </w:r>
      <w:r>
        <w:rPr>
          <w:rFonts w:ascii="Calibri" w:hAnsi="Calibri"/>
        </w:rPr>
        <w:t>.</w:t>
      </w:r>
      <w:r w:rsidRPr="003318D3">
        <w:rPr>
          <w:rFonts w:ascii="Calibri" w:hAnsi="Calibri"/>
        </w:rPr>
        <w:t xml:space="preserve"> Φαντάζομαι</w:t>
      </w:r>
      <w:r w:rsidR="00CF05E9">
        <w:rPr>
          <w:rFonts w:ascii="Calibri" w:hAnsi="Calibri"/>
        </w:rPr>
        <w:t>,</w:t>
      </w:r>
      <w:r w:rsidRPr="003318D3">
        <w:rPr>
          <w:rFonts w:ascii="Calibri" w:hAnsi="Calibri"/>
        </w:rPr>
        <w:t xml:space="preserve"> ναι</w:t>
      </w:r>
      <w:r>
        <w:rPr>
          <w:rFonts w:ascii="Calibri" w:hAnsi="Calibri"/>
        </w:rPr>
        <w:t>.</w:t>
      </w:r>
      <w:r w:rsidRPr="003318D3">
        <w:rPr>
          <w:rFonts w:ascii="Calibri" w:hAnsi="Calibri"/>
        </w:rPr>
        <w:t xml:space="preserve"> </w:t>
      </w:r>
    </w:p>
    <w:p w:rsidR="005D479F" w:rsidRDefault="005D479F" w:rsidP="00560BA2">
      <w:pPr>
        <w:spacing w:line="276" w:lineRule="auto"/>
        <w:ind w:firstLine="720"/>
        <w:contextualSpacing/>
        <w:jc w:val="both"/>
        <w:rPr>
          <w:rFonts w:ascii="Calibri" w:hAnsi="Calibri"/>
        </w:rPr>
      </w:pPr>
      <w:r>
        <w:rPr>
          <w:rFonts w:ascii="Calibri" w:hAnsi="Calibri"/>
        </w:rPr>
        <w:t>Ά</w:t>
      </w:r>
      <w:r w:rsidRPr="003318D3">
        <w:rPr>
          <w:rFonts w:ascii="Calibri" w:hAnsi="Calibri"/>
        </w:rPr>
        <w:t>ρα</w:t>
      </w:r>
      <w:r>
        <w:rPr>
          <w:rFonts w:ascii="Calibri" w:hAnsi="Calibri"/>
        </w:rPr>
        <w:t>,</w:t>
      </w:r>
      <w:r w:rsidRPr="003318D3">
        <w:rPr>
          <w:rFonts w:ascii="Calibri" w:hAnsi="Calibri"/>
        </w:rPr>
        <w:t xml:space="preserve"> ο χρήστης προσωπικών δεδομένων που θεσμοθετήθηκε με το νόμο της </w:t>
      </w:r>
      <w:r>
        <w:rPr>
          <w:rFonts w:ascii="Calibri" w:hAnsi="Calibri"/>
        </w:rPr>
        <w:t>Κ</w:t>
      </w:r>
      <w:r w:rsidRPr="003318D3">
        <w:rPr>
          <w:rFonts w:ascii="Calibri" w:hAnsi="Calibri"/>
        </w:rPr>
        <w:t>υβέρνησής σας περί προσωπικών δεδομένων και ένας χειριστής που θα έχει λάβει μία πιστοποίηση</w:t>
      </w:r>
      <w:r>
        <w:rPr>
          <w:rFonts w:ascii="Calibri" w:hAnsi="Calibri"/>
        </w:rPr>
        <w:t>,</w:t>
      </w:r>
      <w:r w:rsidRPr="003318D3">
        <w:rPr>
          <w:rFonts w:ascii="Calibri" w:hAnsi="Calibri"/>
        </w:rPr>
        <w:t xml:space="preserve"> έπειτα από ένα πολύ σύντομο σεμινάριο </w:t>
      </w:r>
      <w:r>
        <w:rPr>
          <w:rFonts w:ascii="Calibri" w:hAnsi="Calibri"/>
        </w:rPr>
        <w:t>-</w:t>
      </w:r>
      <w:r w:rsidRPr="003318D3">
        <w:rPr>
          <w:rFonts w:ascii="Calibri" w:hAnsi="Calibri"/>
        </w:rPr>
        <w:t xml:space="preserve">αν θυμάμαι καλά περίπου  60 </w:t>
      </w:r>
      <w:r>
        <w:rPr>
          <w:rFonts w:ascii="Calibri" w:hAnsi="Calibri"/>
        </w:rPr>
        <w:t>ως</w:t>
      </w:r>
      <w:r w:rsidRPr="003318D3">
        <w:rPr>
          <w:rFonts w:ascii="Calibri" w:hAnsi="Calibri"/>
        </w:rPr>
        <w:t xml:space="preserve"> 80 ωρών</w:t>
      </w:r>
      <w:r>
        <w:rPr>
          <w:rFonts w:ascii="Calibri" w:hAnsi="Calibri"/>
        </w:rPr>
        <w:t>-</w:t>
      </w:r>
      <w:r w:rsidRPr="003318D3">
        <w:rPr>
          <w:rFonts w:ascii="Calibri" w:hAnsi="Calibri"/>
        </w:rPr>
        <w:t xml:space="preserve"> θα έχει τους προσωπικούς αριθμούς</w:t>
      </w:r>
      <w:r>
        <w:rPr>
          <w:rFonts w:ascii="Calibri" w:hAnsi="Calibri"/>
        </w:rPr>
        <w:t>. Ά</w:t>
      </w:r>
      <w:r w:rsidRPr="003318D3">
        <w:rPr>
          <w:rFonts w:ascii="Calibri" w:hAnsi="Calibri"/>
        </w:rPr>
        <w:t>ρα</w:t>
      </w:r>
      <w:r>
        <w:rPr>
          <w:rFonts w:ascii="Calibri" w:hAnsi="Calibri"/>
        </w:rPr>
        <w:t>,</w:t>
      </w:r>
      <w:r w:rsidRPr="003318D3">
        <w:rPr>
          <w:rFonts w:ascii="Calibri" w:hAnsi="Calibri"/>
        </w:rPr>
        <w:t xml:space="preserve"> και πρόσβαση σε όλα τα ευαίσθητα προσωπικά δεδομένα των υπαλλήλων μιας επιχείρησης</w:t>
      </w:r>
      <w:r>
        <w:rPr>
          <w:rFonts w:ascii="Calibri" w:hAnsi="Calibri"/>
        </w:rPr>
        <w:t>.</w:t>
      </w:r>
      <w:r w:rsidRPr="003318D3">
        <w:rPr>
          <w:rFonts w:ascii="Calibri" w:hAnsi="Calibri"/>
        </w:rPr>
        <w:t xml:space="preserve"> </w:t>
      </w:r>
      <w:r>
        <w:rPr>
          <w:rFonts w:ascii="Calibri" w:hAnsi="Calibri"/>
        </w:rPr>
        <w:t>Πώς τ</w:t>
      </w:r>
      <w:r w:rsidRPr="003318D3">
        <w:rPr>
          <w:rFonts w:ascii="Calibri" w:hAnsi="Calibri"/>
        </w:rPr>
        <w:t>ότε θα διασφαλιστεί ότι αυτές οι βάσεις δεδομένων</w:t>
      </w:r>
      <w:r>
        <w:rPr>
          <w:rFonts w:ascii="Calibri" w:hAnsi="Calibri"/>
        </w:rPr>
        <w:t>, που</w:t>
      </w:r>
      <w:r w:rsidRPr="003318D3">
        <w:rPr>
          <w:rFonts w:ascii="Calibri" w:hAnsi="Calibri"/>
        </w:rPr>
        <w:t xml:space="preserve"> πραγματικά είναι χρυσωρυχείο</w:t>
      </w:r>
      <w:r>
        <w:rPr>
          <w:rFonts w:ascii="Calibri" w:hAnsi="Calibri"/>
        </w:rPr>
        <w:t>, είναι</w:t>
      </w:r>
      <w:r w:rsidRPr="003318D3">
        <w:rPr>
          <w:rFonts w:ascii="Calibri" w:hAnsi="Calibri"/>
        </w:rPr>
        <w:t xml:space="preserve"> θησαυρός για επιτήδειους και για επιχειρήσεις</w:t>
      </w:r>
      <w:r>
        <w:rPr>
          <w:rFonts w:ascii="Calibri" w:hAnsi="Calibri"/>
        </w:rPr>
        <w:t>,</w:t>
      </w:r>
      <w:r w:rsidRPr="003318D3">
        <w:rPr>
          <w:rFonts w:ascii="Calibri" w:hAnsi="Calibri"/>
        </w:rPr>
        <w:t xml:space="preserve"> δεν θα διαρρεύσουν</w:t>
      </w:r>
      <w:r>
        <w:rPr>
          <w:rFonts w:ascii="Calibri" w:hAnsi="Calibri"/>
        </w:rPr>
        <w:t>,</w:t>
      </w:r>
      <w:r w:rsidRPr="003318D3">
        <w:rPr>
          <w:rFonts w:ascii="Calibri" w:hAnsi="Calibri"/>
        </w:rPr>
        <w:t xml:space="preserve"> δεν θα πουληθούν</w:t>
      </w:r>
      <w:r w:rsidRPr="00FD2B58">
        <w:rPr>
          <w:rFonts w:ascii="Calibri" w:hAnsi="Calibri"/>
        </w:rPr>
        <w:t>;</w:t>
      </w:r>
      <w:r>
        <w:rPr>
          <w:rFonts w:ascii="Calibri" w:hAnsi="Calibri"/>
        </w:rPr>
        <w:t xml:space="preserve"> Π</w:t>
      </w:r>
      <w:r w:rsidRPr="003318D3">
        <w:rPr>
          <w:rFonts w:ascii="Calibri" w:hAnsi="Calibri"/>
        </w:rPr>
        <w:t>οιες ρήτρες θα θεσπίσου</w:t>
      </w:r>
      <w:r>
        <w:rPr>
          <w:rFonts w:ascii="Calibri" w:hAnsi="Calibri"/>
        </w:rPr>
        <w:t>με, ως Π</w:t>
      </w:r>
      <w:r w:rsidRPr="003318D3">
        <w:rPr>
          <w:rFonts w:ascii="Calibri" w:hAnsi="Calibri"/>
        </w:rPr>
        <w:t>ολιτεία</w:t>
      </w:r>
      <w:r>
        <w:rPr>
          <w:rFonts w:ascii="Calibri" w:hAnsi="Calibri"/>
        </w:rPr>
        <w:t>,</w:t>
      </w:r>
      <w:r w:rsidRPr="003318D3">
        <w:rPr>
          <w:rFonts w:ascii="Calibri" w:hAnsi="Calibri"/>
        </w:rPr>
        <w:t xml:space="preserve"> για την προστασία των πολιτών</w:t>
      </w:r>
      <w:r w:rsidRPr="00FD2B58">
        <w:rPr>
          <w:rFonts w:ascii="Calibri" w:hAnsi="Calibri"/>
        </w:rPr>
        <w:t>;</w:t>
      </w:r>
    </w:p>
    <w:p w:rsidR="005D479F" w:rsidRDefault="005D479F" w:rsidP="00560BA2">
      <w:pPr>
        <w:spacing w:line="276" w:lineRule="auto"/>
        <w:ind w:firstLine="720"/>
        <w:contextualSpacing/>
        <w:jc w:val="both"/>
        <w:rPr>
          <w:rFonts w:ascii="Calibri" w:hAnsi="Calibri"/>
        </w:rPr>
      </w:pPr>
      <w:r w:rsidRPr="003318D3">
        <w:rPr>
          <w:rFonts w:ascii="Calibri" w:hAnsi="Calibri"/>
        </w:rPr>
        <w:t>Κλείνοντας</w:t>
      </w:r>
      <w:r>
        <w:rPr>
          <w:rFonts w:ascii="Calibri" w:hAnsi="Calibri"/>
        </w:rPr>
        <w:t>,</w:t>
      </w:r>
      <w:r w:rsidRPr="003318D3">
        <w:rPr>
          <w:rFonts w:ascii="Calibri" w:hAnsi="Calibri"/>
        </w:rPr>
        <w:t xml:space="preserve"> τώρα</w:t>
      </w:r>
      <w:r>
        <w:rPr>
          <w:rFonts w:ascii="Calibri" w:hAnsi="Calibri"/>
        </w:rPr>
        <w:t>,</w:t>
      </w:r>
      <w:r w:rsidRPr="003318D3">
        <w:rPr>
          <w:rFonts w:ascii="Calibri" w:hAnsi="Calibri"/>
        </w:rPr>
        <w:t xml:space="preserve"> με το θέμα του προσωπικού αριθμού</w:t>
      </w:r>
      <w:r>
        <w:rPr>
          <w:rFonts w:ascii="Calibri" w:hAnsi="Calibri"/>
        </w:rPr>
        <w:t>,</w:t>
      </w:r>
      <w:r w:rsidRPr="003318D3">
        <w:rPr>
          <w:rFonts w:ascii="Calibri" w:hAnsi="Calibri"/>
        </w:rPr>
        <w:t xml:space="preserve"> θα μου πείτε</w:t>
      </w:r>
      <w:r>
        <w:rPr>
          <w:rFonts w:ascii="Calibri" w:hAnsi="Calibri"/>
        </w:rPr>
        <w:t>,</w:t>
      </w:r>
      <w:r w:rsidRPr="003318D3">
        <w:rPr>
          <w:rFonts w:ascii="Calibri" w:hAnsi="Calibri"/>
        </w:rPr>
        <w:t xml:space="preserve"> κύριε </w:t>
      </w:r>
      <w:r>
        <w:rPr>
          <w:rFonts w:ascii="Calibri" w:hAnsi="Calibri"/>
        </w:rPr>
        <w:t>Υ</w:t>
      </w:r>
      <w:r w:rsidRPr="003318D3">
        <w:rPr>
          <w:rFonts w:ascii="Calibri" w:hAnsi="Calibri"/>
        </w:rPr>
        <w:t>πουργέ</w:t>
      </w:r>
      <w:r w:rsidR="00CF05E9">
        <w:rPr>
          <w:rFonts w:ascii="Calibri" w:hAnsi="Calibri"/>
        </w:rPr>
        <w:t>,</w:t>
      </w:r>
      <w:r w:rsidRPr="003318D3">
        <w:rPr>
          <w:rFonts w:ascii="Calibri" w:hAnsi="Calibri"/>
        </w:rPr>
        <w:t xml:space="preserve"> </w:t>
      </w:r>
      <w:r>
        <w:rPr>
          <w:rFonts w:ascii="Calibri" w:hAnsi="Calibri"/>
        </w:rPr>
        <w:t>και</w:t>
      </w:r>
      <w:r w:rsidRPr="003318D3">
        <w:rPr>
          <w:rFonts w:ascii="Calibri" w:hAnsi="Calibri"/>
        </w:rPr>
        <w:t xml:space="preserve"> θα έχετε και δίκιο</w:t>
      </w:r>
      <w:r>
        <w:rPr>
          <w:rFonts w:ascii="Calibri" w:hAnsi="Calibri"/>
        </w:rPr>
        <w:t>,</w:t>
      </w:r>
      <w:r w:rsidRPr="003318D3">
        <w:rPr>
          <w:rFonts w:ascii="Calibri" w:hAnsi="Calibri"/>
        </w:rPr>
        <w:t xml:space="preserve"> πως πολλές </w:t>
      </w:r>
      <w:r>
        <w:rPr>
          <w:rFonts w:ascii="Calibri" w:hAnsi="Calibri"/>
        </w:rPr>
        <w:t>χώρες</w:t>
      </w:r>
      <w:r w:rsidRPr="003318D3">
        <w:rPr>
          <w:rFonts w:ascii="Calibri" w:hAnsi="Calibri"/>
        </w:rPr>
        <w:t xml:space="preserve"> τον έχουν υιοθετήσει</w:t>
      </w:r>
      <w:r>
        <w:rPr>
          <w:rFonts w:ascii="Calibri" w:hAnsi="Calibri"/>
        </w:rPr>
        <w:t>,</w:t>
      </w:r>
      <w:r w:rsidRPr="003318D3">
        <w:rPr>
          <w:rFonts w:ascii="Calibri" w:hAnsi="Calibri"/>
        </w:rPr>
        <w:t xml:space="preserve"> εδώ και πολλές δεκαετίες</w:t>
      </w:r>
      <w:r>
        <w:rPr>
          <w:rFonts w:ascii="Calibri" w:hAnsi="Calibri"/>
        </w:rPr>
        <w:t>.</w:t>
      </w:r>
      <w:r w:rsidRPr="003318D3">
        <w:rPr>
          <w:rFonts w:ascii="Calibri" w:hAnsi="Calibri"/>
        </w:rPr>
        <w:t xml:space="preserve"> Για παράδειγμα</w:t>
      </w:r>
      <w:r>
        <w:rPr>
          <w:rFonts w:ascii="Calibri" w:hAnsi="Calibri"/>
        </w:rPr>
        <w:t>,</w:t>
      </w:r>
      <w:r w:rsidRPr="003318D3">
        <w:rPr>
          <w:rFonts w:ascii="Calibri" w:hAnsi="Calibri"/>
        </w:rPr>
        <w:t xml:space="preserve"> ανέφερα τη </w:t>
      </w:r>
      <w:r>
        <w:rPr>
          <w:rFonts w:ascii="Calibri" w:hAnsi="Calibri"/>
        </w:rPr>
        <w:t>Δ</w:t>
      </w:r>
      <w:r w:rsidRPr="003318D3">
        <w:rPr>
          <w:rFonts w:ascii="Calibri" w:hAnsi="Calibri"/>
        </w:rPr>
        <w:t>ανία πριν</w:t>
      </w:r>
      <w:r>
        <w:rPr>
          <w:rFonts w:ascii="Calibri" w:hAnsi="Calibri"/>
        </w:rPr>
        <w:t>. Η Δ</w:t>
      </w:r>
      <w:r w:rsidRPr="003318D3">
        <w:rPr>
          <w:rFonts w:ascii="Calibri" w:hAnsi="Calibri"/>
        </w:rPr>
        <w:t xml:space="preserve">ανία υιοθέτησε τη χρήση του </w:t>
      </w:r>
      <w:proofErr w:type="spellStart"/>
      <w:r>
        <w:rPr>
          <w:rFonts w:ascii="Calibri" w:hAnsi="Calibri"/>
        </w:rPr>
        <w:lastRenderedPageBreak/>
        <w:t>δεκαψήφιου</w:t>
      </w:r>
      <w:proofErr w:type="spellEnd"/>
      <w:r>
        <w:rPr>
          <w:rFonts w:ascii="Calibri" w:hAnsi="Calibri"/>
        </w:rPr>
        <w:t xml:space="preserve"> </w:t>
      </w:r>
      <w:r>
        <w:rPr>
          <w:rFonts w:ascii="Calibri" w:hAnsi="Calibri"/>
          <w:lang w:val="en-US"/>
        </w:rPr>
        <w:t>CPR</w:t>
      </w:r>
      <w:r w:rsidR="00CF05E9">
        <w:rPr>
          <w:rFonts w:ascii="Calibri" w:hAnsi="Calibri"/>
        </w:rPr>
        <w:t xml:space="preserve"> </w:t>
      </w:r>
      <w:r w:rsidRPr="003318D3">
        <w:rPr>
          <w:rFonts w:ascii="Calibri" w:hAnsi="Calibri"/>
        </w:rPr>
        <w:t xml:space="preserve">από τη δεκαετία του </w:t>
      </w:r>
      <w:r>
        <w:rPr>
          <w:rFonts w:ascii="Calibri" w:hAnsi="Calibri"/>
        </w:rPr>
        <w:t>’</w:t>
      </w:r>
      <w:r w:rsidRPr="003318D3">
        <w:rPr>
          <w:rFonts w:ascii="Calibri" w:hAnsi="Calibri"/>
        </w:rPr>
        <w:t>70</w:t>
      </w:r>
      <w:r>
        <w:rPr>
          <w:rFonts w:ascii="Calibri" w:hAnsi="Calibri"/>
        </w:rPr>
        <w:t>. Κ</w:t>
      </w:r>
      <w:r w:rsidRPr="003318D3">
        <w:rPr>
          <w:rFonts w:ascii="Calibri" w:hAnsi="Calibri"/>
        </w:rPr>
        <w:t>αι εμείς</w:t>
      </w:r>
      <w:r>
        <w:rPr>
          <w:rFonts w:ascii="Calibri" w:hAnsi="Calibri"/>
        </w:rPr>
        <w:t>,</w:t>
      </w:r>
      <w:r w:rsidRPr="003318D3">
        <w:rPr>
          <w:rFonts w:ascii="Calibri" w:hAnsi="Calibri"/>
        </w:rPr>
        <w:t xml:space="preserve"> τώρα</w:t>
      </w:r>
      <w:r w:rsidR="00CF05E9">
        <w:rPr>
          <w:rFonts w:ascii="Calibri" w:hAnsi="Calibri"/>
        </w:rPr>
        <w:t>,</w:t>
      </w:r>
      <w:r w:rsidRPr="003318D3">
        <w:rPr>
          <w:rFonts w:ascii="Calibri" w:hAnsi="Calibri"/>
        </w:rPr>
        <w:t xml:space="preserve"> το 2020</w:t>
      </w:r>
      <w:r>
        <w:rPr>
          <w:rFonts w:ascii="Calibri" w:hAnsi="Calibri"/>
        </w:rPr>
        <w:t>,</w:t>
      </w:r>
      <w:r w:rsidRPr="003318D3">
        <w:rPr>
          <w:rFonts w:ascii="Calibri" w:hAnsi="Calibri"/>
        </w:rPr>
        <w:t xml:space="preserve"> προσπαθούμε να τον υιοθετήσουμε και ακόμη έχουμε αμφιβολίες για </w:t>
      </w:r>
      <w:r>
        <w:rPr>
          <w:rFonts w:ascii="Calibri" w:hAnsi="Calibri"/>
        </w:rPr>
        <w:t>κατά πόσο</w:t>
      </w:r>
      <w:r w:rsidRPr="003318D3">
        <w:rPr>
          <w:rFonts w:ascii="Calibri" w:hAnsi="Calibri"/>
        </w:rPr>
        <w:t xml:space="preserve"> θα ανακύψουν επιμέρους προβλήματα από τη χρήση του</w:t>
      </w:r>
      <w:r>
        <w:rPr>
          <w:rFonts w:ascii="Calibri" w:hAnsi="Calibri"/>
        </w:rPr>
        <w:t>.</w:t>
      </w:r>
    </w:p>
    <w:p w:rsidR="00A16FE7" w:rsidRDefault="005D479F" w:rsidP="00A16FE7">
      <w:pPr>
        <w:spacing w:line="276" w:lineRule="auto"/>
        <w:ind w:firstLine="720"/>
        <w:contextualSpacing/>
        <w:jc w:val="both"/>
        <w:rPr>
          <w:rFonts w:cstheme="minorHAnsi"/>
        </w:rPr>
      </w:pPr>
      <w:r>
        <w:rPr>
          <w:rFonts w:ascii="Calibri" w:hAnsi="Calibri"/>
        </w:rPr>
        <w:t>Τα</w:t>
      </w:r>
      <w:r w:rsidRPr="003318D3">
        <w:rPr>
          <w:rFonts w:ascii="Calibri" w:hAnsi="Calibri"/>
        </w:rPr>
        <w:t>υτόχρον</w:t>
      </w:r>
      <w:r>
        <w:rPr>
          <w:rFonts w:ascii="Calibri" w:hAnsi="Calibri"/>
        </w:rPr>
        <w:t>α, στο</w:t>
      </w:r>
      <w:r w:rsidRPr="003318D3">
        <w:rPr>
          <w:rFonts w:ascii="Calibri" w:hAnsi="Calibri"/>
        </w:rPr>
        <w:t xml:space="preserve"> υπό συζήτηση νομοσχέδιο</w:t>
      </w:r>
      <w:r>
        <w:rPr>
          <w:rFonts w:ascii="Calibri" w:hAnsi="Calibri"/>
        </w:rPr>
        <w:t>, π</w:t>
      </w:r>
      <w:r w:rsidRPr="003318D3">
        <w:rPr>
          <w:rFonts w:ascii="Calibri" w:hAnsi="Calibri"/>
        </w:rPr>
        <w:t>ροβλέπεται μία σειρά από ηλεκτρονικές σφραγίδες</w:t>
      </w:r>
      <w:r>
        <w:rPr>
          <w:rFonts w:ascii="Calibri" w:hAnsi="Calibri"/>
        </w:rPr>
        <w:t>,</w:t>
      </w:r>
      <w:r w:rsidRPr="003318D3">
        <w:rPr>
          <w:rFonts w:ascii="Calibri" w:hAnsi="Calibri"/>
        </w:rPr>
        <w:t xml:space="preserve"> υπογραφές</w:t>
      </w:r>
      <w:r>
        <w:rPr>
          <w:rFonts w:ascii="Calibri" w:hAnsi="Calibri"/>
        </w:rPr>
        <w:t>,</w:t>
      </w:r>
      <w:r w:rsidRPr="003318D3">
        <w:rPr>
          <w:rFonts w:ascii="Calibri" w:hAnsi="Calibri"/>
        </w:rPr>
        <w:t xml:space="preserve"> </w:t>
      </w:r>
      <w:proofErr w:type="spellStart"/>
      <w:r w:rsidRPr="003318D3">
        <w:rPr>
          <w:rFonts w:ascii="Calibri" w:hAnsi="Calibri"/>
        </w:rPr>
        <w:t>χρ</w:t>
      </w:r>
      <w:r>
        <w:rPr>
          <w:rFonts w:ascii="Calibri" w:hAnsi="Calibri"/>
        </w:rPr>
        <w:t>ονοσημάνσεις</w:t>
      </w:r>
      <w:proofErr w:type="spellEnd"/>
      <w:r w:rsidRPr="003318D3">
        <w:rPr>
          <w:rFonts w:ascii="Calibri" w:hAnsi="Calibri"/>
        </w:rPr>
        <w:t xml:space="preserve"> διαφόρων επιπέδων</w:t>
      </w:r>
      <w:r>
        <w:rPr>
          <w:rFonts w:ascii="Calibri" w:hAnsi="Calibri"/>
        </w:rPr>
        <w:t>,</w:t>
      </w:r>
      <w:r w:rsidRPr="003318D3">
        <w:rPr>
          <w:rFonts w:ascii="Calibri" w:hAnsi="Calibri"/>
        </w:rPr>
        <w:t xml:space="preserve"> για την επικύρωση της αυθεντικότητας κειμένου και πιστοποιητικών</w:t>
      </w:r>
      <w:r>
        <w:rPr>
          <w:rFonts w:ascii="Calibri" w:hAnsi="Calibri"/>
        </w:rPr>
        <w:t>. Ε</w:t>
      </w:r>
      <w:r w:rsidRPr="003318D3">
        <w:rPr>
          <w:rFonts w:ascii="Calibri" w:hAnsi="Calibri"/>
        </w:rPr>
        <w:t>νώ προβλέπεται και η δημιουργία και λειτουργία υπηρεσιών εμπιστοσύνης που επιβεβαιώνουν την ισχύ των προηγούμενων</w:t>
      </w:r>
      <w:r>
        <w:rPr>
          <w:rFonts w:ascii="Calibri" w:hAnsi="Calibri"/>
        </w:rPr>
        <w:t>.</w:t>
      </w:r>
      <w:r w:rsidR="00A16FE7">
        <w:rPr>
          <w:rFonts w:cstheme="minorHAnsi"/>
        </w:rPr>
        <w:t xml:space="preserve"> </w:t>
      </w:r>
    </w:p>
    <w:p w:rsidR="005D479F" w:rsidRDefault="005D479F" w:rsidP="00A16FE7">
      <w:pPr>
        <w:spacing w:line="276" w:lineRule="auto"/>
        <w:ind w:firstLine="720"/>
        <w:contextualSpacing/>
        <w:jc w:val="both"/>
        <w:rPr>
          <w:rFonts w:cstheme="minorHAnsi"/>
        </w:rPr>
      </w:pPr>
      <w:r>
        <w:rPr>
          <w:rFonts w:cstheme="minorHAnsi"/>
        </w:rPr>
        <w:t>Β</w:t>
      </w:r>
      <w:r w:rsidRPr="001944FB">
        <w:rPr>
          <w:rFonts w:cstheme="minorHAnsi"/>
        </w:rPr>
        <w:t>ρίσκουμε πως η τεχνολογία αυτή είναι εξόχ</w:t>
      </w:r>
      <w:r>
        <w:rPr>
          <w:rFonts w:cstheme="minorHAnsi"/>
        </w:rPr>
        <w:t>ως γραφειοκρατική και περίπλοκη</w:t>
      </w:r>
      <w:r w:rsidRPr="001944FB">
        <w:rPr>
          <w:rFonts w:cstheme="minorHAnsi"/>
        </w:rPr>
        <w:t>. Η επαλήθευση εγγράφων μπορεί να γίνεται με μία μόνο ψηφιακή υπογραφ</w:t>
      </w:r>
      <w:r>
        <w:rPr>
          <w:rFonts w:cstheme="minorHAnsi"/>
        </w:rPr>
        <w:t>ή και όχι με σειρά διαφορετικών</w:t>
      </w:r>
      <w:r w:rsidRPr="001944FB">
        <w:rPr>
          <w:rFonts w:cstheme="minorHAnsi"/>
        </w:rPr>
        <w:t>. Επιπλέον η μέθοδος αυτή είναι ήδη</w:t>
      </w:r>
      <w:r>
        <w:rPr>
          <w:rFonts w:cstheme="minorHAnsi"/>
        </w:rPr>
        <w:t xml:space="preserve"> ξεπερασμένη από την τεχνολογία </w:t>
      </w:r>
      <w:proofErr w:type="spellStart"/>
      <w:r>
        <w:rPr>
          <w:rFonts w:cstheme="minorHAnsi"/>
          <w:lang w:val="en-US"/>
        </w:rPr>
        <w:t>blockchain</w:t>
      </w:r>
      <w:proofErr w:type="spellEnd"/>
      <w:r w:rsidRPr="001944FB">
        <w:rPr>
          <w:rFonts w:cstheme="minorHAnsi"/>
        </w:rPr>
        <w:t xml:space="preserve">. Με αυτήν μπορούν να πιστοποιηθούν με ευκολία ασφάλεια και ανθεκτικότητα σε </w:t>
      </w:r>
      <w:r>
        <w:rPr>
          <w:rFonts w:cstheme="minorHAnsi"/>
        </w:rPr>
        <w:t>καταστροφές οποιαδήποτε έγγραφα</w:t>
      </w:r>
      <w:r w:rsidRPr="001944FB">
        <w:rPr>
          <w:rFonts w:cstheme="minorHAnsi"/>
        </w:rPr>
        <w:t>. Είναι μια τεχνολο</w:t>
      </w:r>
      <w:r>
        <w:rPr>
          <w:rFonts w:cstheme="minorHAnsi"/>
        </w:rPr>
        <w:t>γία που ήδη εφαρμόζεται από το Υπουργείο Π</w:t>
      </w:r>
      <w:r w:rsidRPr="001944FB">
        <w:rPr>
          <w:rFonts w:cstheme="minorHAnsi"/>
        </w:rPr>
        <w:t>αιδείας της Κύπρου για την έκδοση πτυχίων</w:t>
      </w:r>
      <w:r>
        <w:rPr>
          <w:rFonts w:cstheme="minorHAnsi"/>
        </w:rPr>
        <w:t>,</w:t>
      </w:r>
      <w:r w:rsidRPr="001944FB">
        <w:rPr>
          <w:rFonts w:cstheme="minorHAnsi"/>
        </w:rPr>
        <w:t xml:space="preserve"> αλλά και στην Αυστρία</w:t>
      </w:r>
      <w:r>
        <w:rPr>
          <w:rFonts w:cstheme="minorHAnsi"/>
        </w:rPr>
        <w:t>.</w:t>
      </w:r>
    </w:p>
    <w:p w:rsidR="005D479F" w:rsidRDefault="005D479F" w:rsidP="00560BA2">
      <w:pPr>
        <w:spacing w:line="276" w:lineRule="auto"/>
        <w:ind w:firstLine="720"/>
        <w:contextualSpacing/>
        <w:jc w:val="both"/>
        <w:rPr>
          <w:rFonts w:cstheme="minorHAnsi"/>
        </w:rPr>
      </w:pPr>
      <w:r w:rsidRPr="001944FB">
        <w:rPr>
          <w:rFonts w:cstheme="minorHAnsi"/>
        </w:rPr>
        <w:t>Συνεχίζοντας</w:t>
      </w:r>
      <w:r>
        <w:rPr>
          <w:rFonts w:cstheme="minorHAnsi"/>
        </w:rPr>
        <w:t>,</w:t>
      </w:r>
      <w:r w:rsidRPr="001944FB">
        <w:rPr>
          <w:rFonts w:cstheme="minorHAnsi"/>
        </w:rPr>
        <w:t xml:space="preserve"> ας περάσουμε τώρα στο ταμείο </w:t>
      </w:r>
      <w:r>
        <w:rPr>
          <w:rFonts w:cstheme="minorHAnsi"/>
        </w:rPr>
        <w:t>«Φαιστός»</w:t>
      </w:r>
      <w:r w:rsidRPr="001944FB">
        <w:rPr>
          <w:rFonts w:cstheme="minorHAnsi"/>
        </w:rPr>
        <w:t>. Το υπό συζήτηση νομοσχέδιο προβλέπει τη δημιουργία ενός αμοιβαίου κεφαλ</w:t>
      </w:r>
      <w:r>
        <w:rPr>
          <w:rFonts w:cstheme="minorHAnsi"/>
        </w:rPr>
        <w:t xml:space="preserve">αίου επιχειρηματικών συμμετοχών, ενός </w:t>
      </w:r>
      <w:r>
        <w:rPr>
          <w:rFonts w:cstheme="minorHAnsi"/>
          <w:lang w:val="en-US"/>
        </w:rPr>
        <w:t>equity</w:t>
      </w:r>
      <w:r w:rsidRPr="001944FB">
        <w:rPr>
          <w:rFonts w:cstheme="minorHAnsi"/>
        </w:rPr>
        <w:t xml:space="preserve"> </w:t>
      </w:r>
      <w:r>
        <w:rPr>
          <w:rFonts w:cstheme="minorHAnsi"/>
          <w:lang w:val="en-US"/>
        </w:rPr>
        <w:t>fund</w:t>
      </w:r>
      <w:r w:rsidRPr="001944FB">
        <w:rPr>
          <w:rFonts w:cstheme="minorHAnsi"/>
        </w:rPr>
        <w:t xml:space="preserve">, με την ονομασία </w:t>
      </w:r>
      <w:r>
        <w:rPr>
          <w:rFonts w:cstheme="minorHAnsi"/>
        </w:rPr>
        <w:t>«Φαιστός», γ</w:t>
      </w:r>
      <w:r w:rsidRPr="001944FB">
        <w:rPr>
          <w:rFonts w:cstheme="minorHAnsi"/>
        </w:rPr>
        <w:t xml:space="preserve">ια την υλοποίηση επενδύσεων σε εταιρείες που δραστηριοποιούνται στην έρευνα και την ανάπτυξη εφαρμογών και υπηρεσιών </w:t>
      </w:r>
      <w:r>
        <w:rPr>
          <w:rFonts w:cstheme="minorHAnsi"/>
        </w:rPr>
        <w:t>5</w:t>
      </w:r>
      <w:r>
        <w:rPr>
          <w:rFonts w:cstheme="minorHAnsi"/>
          <w:lang w:val="en-US"/>
        </w:rPr>
        <w:t>G</w:t>
      </w:r>
      <w:r>
        <w:rPr>
          <w:rFonts w:cstheme="minorHAnsi"/>
        </w:rPr>
        <w:t>. Μ</w:t>
      </w:r>
      <w:r w:rsidRPr="001944FB">
        <w:rPr>
          <w:rFonts w:cstheme="minorHAnsi"/>
        </w:rPr>
        <w:t>έσω του ταμείου</w:t>
      </w:r>
      <w:r>
        <w:rPr>
          <w:rFonts w:cstheme="minorHAnsi"/>
        </w:rPr>
        <w:t xml:space="preserve"> «Φαιστός»</w:t>
      </w:r>
      <w:r w:rsidRPr="001944FB">
        <w:rPr>
          <w:rFonts w:cstheme="minorHAnsi"/>
        </w:rPr>
        <w:t xml:space="preserve">  επιδιώκεται να διαμορφωθεί το απαραίτητο οικοσύστημα στην Ελλάδα</w:t>
      </w:r>
      <w:r>
        <w:rPr>
          <w:rFonts w:cstheme="minorHAnsi"/>
        </w:rPr>
        <w:t>,</w:t>
      </w:r>
      <w:r w:rsidRPr="001944FB">
        <w:rPr>
          <w:rFonts w:cstheme="minorHAnsi"/>
        </w:rPr>
        <w:t xml:space="preserve"> που θα αξιοποιήσει τις δυν</w:t>
      </w:r>
      <w:r>
        <w:rPr>
          <w:rFonts w:cstheme="minorHAnsi"/>
        </w:rPr>
        <w:t>ατότητες δικτύων πέμπτης γενιάς</w:t>
      </w:r>
      <w:r w:rsidRPr="001944FB">
        <w:rPr>
          <w:rFonts w:cstheme="minorHAnsi"/>
        </w:rPr>
        <w:t>. Με τον τρόπο αυτό</w:t>
      </w:r>
      <w:r>
        <w:rPr>
          <w:rFonts w:cstheme="minorHAnsi"/>
        </w:rPr>
        <w:t>, σύμφωνα με τις δικές σας</w:t>
      </w:r>
      <w:r w:rsidRPr="001944FB">
        <w:rPr>
          <w:rFonts w:cstheme="minorHAnsi"/>
        </w:rPr>
        <w:t xml:space="preserve"> εκτιμήσεις</w:t>
      </w:r>
      <w:r>
        <w:rPr>
          <w:rFonts w:cstheme="minorHAnsi"/>
        </w:rPr>
        <w:t>,</w:t>
      </w:r>
      <w:r w:rsidRPr="001944FB">
        <w:rPr>
          <w:rFonts w:cstheme="minorHAnsi"/>
        </w:rPr>
        <w:t xml:space="preserve"> σε συνδυασμό με την </w:t>
      </w:r>
      <w:r>
        <w:rPr>
          <w:rFonts w:cstheme="minorHAnsi"/>
        </w:rPr>
        <w:t xml:space="preserve">παροχή κινήτρων για </w:t>
      </w:r>
      <w:proofErr w:type="spellStart"/>
      <w:r>
        <w:rPr>
          <w:rFonts w:cstheme="minorHAnsi"/>
        </w:rPr>
        <w:t>εμπροσθοβαρεί</w:t>
      </w:r>
      <w:r w:rsidRPr="001944FB">
        <w:rPr>
          <w:rFonts w:cstheme="minorHAnsi"/>
        </w:rPr>
        <w:t>ς</w:t>
      </w:r>
      <w:proofErr w:type="spellEnd"/>
      <w:r w:rsidRPr="001944FB">
        <w:rPr>
          <w:rFonts w:cstheme="minorHAnsi"/>
        </w:rPr>
        <w:t xml:space="preserve"> επενδύσεις θα επιταχυνθεί η υλοποίηση επενδύσεων από τ</w:t>
      </w:r>
      <w:r>
        <w:rPr>
          <w:rFonts w:cstheme="minorHAnsi"/>
        </w:rPr>
        <w:t>ις εταιρείες τηλεπικοινωνιών για</w:t>
      </w:r>
      <w:r w:rsidRPr="001944FB">
        <w:rPr>
          <w:rFonts w:cstheme="minorHAnsi"/>
        </w:rPr>
        <w:t xml:space="preserve"> τ</w:t>
      </w:r>
      <w:r>
        <w:rPr>
          <w:rFonts w:cstheme="minorHAnsi"/>
        </w:rPr>
        <w:t>η δημιουργία δικτύου 5ης γενιάς</w:t>
      </w:r>
      <w:r w:rsidRPr="001944FB">
        <w:rPr>
          <w:rFonts w:cstheme="minorHAnsi"/>
        </w:rPr>
        <w:t xml:space="preserve">. Τα κεφάλαια του ταμείου </w:t>
      </w:r>
      <w:r>
        <w:rPr>
          <w:rFonts w:cstheme="minorHAnsi"/>
        </w:rPr>
        <w:t>«Φαιστός»</w:t>
      </w:r>
      <w:r w:rsidRPr="001944FB">
        <w:rPr>
          <w:rFonts w:cstheme="minorHAnsi"/>
        </w:rPr>
        <w:t xml:space="preserve"> θα προέλθουν από το 25% των εσόδων που θα εισπράξει το δημόσιο από τον πλειοδοτικό διαγωνισμό για τις συχνότητες</w:t>
      </w:r>
      <w:r>
        <w:rPr>
          <w:rFonts w:cstheme="minorHAnsi"/>
        </w:rPr>
        <w:t xml:space="preserve"> 5</w:t>
      </w:r>
      <w:r>
        <w:rPr>
          <w:rFonts w:cstheme="minorHAnsi"/>
          <w:lang w:val="en-US"/>
        </w:rPr>
        <w:t>G</w:t>
      </w:r>
      <w:r>
        <w:rPr>
          <w:rFonts w:cstheme="minorHAnsi"/>
        </w:rPr>
        <w:t xml:space="preserve"> και</w:t>
      </w:r>
      <w:r w:rsidRPr="001944FB">
        <w:rPr>
          <w:rFonts w:cstheme="minorHAnsi"/>
        </w:rPr>
        <w:t xml:space="preserve"> ο οποίος αναμένεται να π</w:t>
      </w:r>
      <w:r>
        <w:rPr>
          <w:rFonts w:cstheme="minorHAnsi"/>
        </w:rPr>
        <w:t>ροκηρυχθεί το προσεχές διάστημα.</w:t>
      </w:r>
    </w:p>
    <w:p w:rsidR="005D479F" w:rsidRDefault="005D479F" w:rsidP="00560BA2">
      <w:pPr>
        <w:spacing w:line="276" w:lineRule="auto"/>
        <w:ind w:firstLine="720"/>
        <w:contextualSpacing/>
        <w:jc w:val="both"/>
        <w:rPr>
          <w:rFonts w:cstheme="minorHAnsi"/>
        </w:rPr>
      </w:pPr>
      <w:r w:rsidRPr="001944FB">
        <w:rPr>
          <w:rFonts w:cstheme="minorHAnsi"/>
        </w:rPr>
        <w:t>Σε περίπτωση</w:t>
      </w:r>
      <w:r>
        <w:rPr>
          <w:rFonts w:cstheme="minorHAnsi"/>
        </w:rPr>
        <w:t>,</w:t>
      </w:r>
      <w:r w:rsidRPr="001944FB">
        <w:rPr>
          <w:rFonts w:cstheme="minorHAnsi"/>
        </w:rPr>
        <w:t xml:space="preserve"> δε</w:t>
      </w:r>
      <w:r>
        <w:rPr>
          <w:rFonts w:cstheme="minorHAnsi"/>
        </w:rPr>
        <w:t>,</w:t>
      </w:r>
      <w:r w:rsidRPr="001944FB">
        <w:rPr>
          <w:rFonts w:cstheme="minorHAnsi"/>
        </w:rPr>
        <w:t xml:space="preserve"> που στο μέλλον </w:t>
      </w:r>
      <w:r>
        <w:rPr>
          <w:rFonts w:cstheme="minorHAnsi"/>
        </w:rPr>
        <w:t>άλλες,</w:t>
      </w:r>
      <w:r w:rsidRPr="001944FB">
        <w:rPr>
          <w:rFonts w:cstheme="minorHAnsi"/>
        </w:rPr>
        <w:t xml:space="preserve"> εκτός των παραπάνω</w:t>
      </w:r>
      <w:r>
        <w:rPr>
          <w:rFonts w:cstheme="minorHAnsi"/>
        </w:rPr>
        <w:t>,</w:t>
      </w:r>
      <w:r w:rsidRPr="001944FB">
        <w:rPr>
          <w:rFonts w:cstheme="minorHAnsi"/>
        </w:rPr>
        <w:t xml:space="preserve"> φασματικές ζώνες καταστούν τεχνικά διαθέσιμες για δίκτυα </w:t>
      </w:r>
      <w:r>
        <w:rPr>
          <w:rFonts w:cstheme="minorHAnsi"/>
        </w:rPr>
        <w:t>5</w:t>
      </w:r>
      <w:r>
        <w:rPr>
          <w:rFonts w:cstheme="minorHAnsi"/>
          <w:lang w:val="en-US"/>
        </w:rPr>
        <w:t>G</w:t>
      </w:r>
      <w:r w:rsidRPr="001944FB">
        <w:rPr>
          <w:rFonts w:cstheme="minorHAnsi"/>
        </w:rPr>
        <w:t xml:space="preserve"> και χορηγηθούν δικαιώματα χρήσ</w:t>
      </w:r>
      <w:r>
        <w:rPr>
          <w:rFonts w:cstheme="minorHAnsi"/>
        </w:rPr>
        <w:t xml:space="preserve">ης τους το 25% </w:t>
      </w:r>
      <w:r w:rsidRPr="001944FB">
        <w:rPr>
          <w:rFonts w:cstheme="minorHAnsi"/>
        </w:rPr>
        <w:t>των εσόδων του δημοσίου από τους διαγωνισμούς για τη χορήγηση δικαιωμάτων χρήσης ραδιοσυχνοτήτων στις ζώνες αυτές θα προστίθ</w:t>
      </w:r>
      <w:r>
        <w:rPr>
          <w:rFonts w:cstheme="minorHAnsi"/>
        </w:rPr>
        <w:t>εται στο ενεργητικό του ταμείου. Έ</w:t>
      </w:r>
      <w:r w:rsidRPr="001944FB">
        <w:rPr>
          <w:rFonts w:cstheme="minorHAnsi"/>
        </w:rPr>
        <w:t>τσι εκτός από τα προσδοκώμενα έσοδα της τάξεως των 90 εκατομμυρίων ευρώ</w:t>
      </w:r>
      <w:r>
        <w:rPr>
          <w:rFonts w:cstheme="minorHAnsi"/>
        </w:rPr>
        <w:t>,</w:t>
      </w:r>
      <w:r w:rsidRPr="001944FB">
        <w:rPr>
          <w:rFonts w:cstheme="minorHAnsi"/>
        </w:rPr>
        <w:t xml:space="preserve"> μέσω του διαγωνισμού για το φάσμα</w:t>
      </w:r>
      <w:r>
        <w:rPr>
          <w:rFonts w:cstheme="minorHAnsi"/>
        </w:rPr>
        <w:t>,</w:t>
      </w:r>
      <w:r w:rsidRPr="001944FB">
        <w:rPr>
          <w:rFonts w:cstheme="minorHAnsi"/>
        </w:rPr>
        <w:t xml:space="preserve"> τα κεφάλαια του </w:t>
      </w:r>
      <w:r>
        <w:rPr>
          <w:rFonts w:cstheme="minorHAnsi"/>
        </w:rPr>
        <w:t>«Φαιστός»</w:t>
      </w:r>
      <w:r w:rsidRPr="001944FB">
        <w:rPr>
          <w:rFonts w:cstheme="minorHAnsi"/>
        </w:rPr>
        <w:t xml:space="preserve"> θα προέλθουν από ιδιωτική χρηματοδότηση</w:t>
      </w:r>
      <w:r>
        <w:rPr>
          <w:rFonts w:cstheme="minorHAnsi"/>
        </w:rPr>
        <w:t>, δ</w:t>
      </w:r>
      <w:r w:rsidRPr="001944FB">
        <w:rPr>
          <w:rFonts w:cstheme="minorHAnsi"/>
        </w:rPr>
        <w:t>εδομένου ότι στο ενεργητικό του μπορούν να συμμετέχουν</w:t>
      </w:r>
      <w:r>
        <w:rPr>
          <w:rFonts w:cstheme="minorHAnsi"/>
        </w:rPr>
        <w:t xml:space="preserve"> ιδιώτες και θεσμικοί επενδυτές.</w:t>
      </w:r>
    </w:p>
    <w:p w:rsidR="005D479F" w:rsidRDefault="00CF05E9" w:rsidP="00560BA2">
      <w:pPr>
        <w:spacing w:line="276" w:lineRule="auto"/>
        <w:ind w:firstLine="720"/>
        <w:contextualSpacing/>
        <w:jc w:val="both"/>
        <w:rPr>
          <w:rFonts w:cstheme="minorHAnsi"/>
        </w:rPr>
      </w:pPr>
      <w:r>
        <w:rPr>
          <w:rFonts w:cstheme="minorHAnsi"/>
        </w:rPr>
        <w:t>Όμως,</w:t>
      </w:r>
      <w:r w:rsidR="005D479F" w:rsidRPr="001944FB">
        <w:rPr>
          <w:rFonts w:cstheme="minorHAnsi"/>
        </w:rPr>
        <w:t xml:space="preserve"> αξίζει και πρέπει να σημειώσουμε πως το παρόν ταμείο δεν θα είναι </w:t>
      </w:r>
      <w:r w:rsidR="005D479F">
        <w:rPr>
          <w:rFonts w:cstheme="minorHAnsi"/>
        </w:rPr>
        <w:t>κάτω από τον έλεγχο του Ελληνικού Κ</w:t>
      </w:r>
      <w:r w:rsidR="005D479F" w:rsidRPr="001944FB">
        <w:rPr>
          <w:rFonts w:cstheme="minorHAnsi"/>
        </w:rPr>
        <w:t>ράτους</w:t>
      </w:r>
      <w:r w:rsidR="005D479F">
        <w:rPr>
          <w:rFonts w:cstheme="minorHAnsi"/>
        </w:rPr>
        <w:t>,</w:t>
      </w:r>
      <w:r w:rsidR="005D479F" w:rsidRPr="001944FB">
        <w:rPr>
          <w:rFonts w:cstheme="minorHAnsi"/>
        </w:rPr>
        <w:t xml:space="preserve"> αν και θα διαχειρίζεται χρήματα που δικαιωματικά ανήκουν σε όλους εμάς</w:t>
      </w:r>
      <w:r w:rsidR="005D479F">
        <w:rPr>
          <w:rFonts w:cstheme="minorHAnsi"/>
        </w:rPr>
        <w:t>,</w:t>
      </w:r>
      <w:r w:rsidR="005D479F" w:rsidRPr="001944FB">
        <w:rPr>
          <w:rFonts w:cstheme="minorHAnsi"/>
        </w:rPr>
        <w:t xml:space="preserve"> στους Έλληνες πολίτες</w:t>
      </w:r>
      <w:r w:rsidR="005D479F">
        <w:rPr>
          <w:rFonts w:cstheme="minorHAnsi"/>
        </w:rPr>
        <w:t>. Π</w:t>
      </w:r>
      <w:r w:rsidR="005D479F" w:rsidRPr="001944FB">
        <w:rPr>
          <w:rFonts w:cstheme="minorHAnsi"/>
        </w:rPr>
        <w:t xml:space="preserve">αραχωρούν με τον τρόπο αυτό ακόμη ένα </w:t>
      </w:r>
      <w:r w:rsidR="005D479F">
        <w:rPr>
          <w:rFonts w:cstheme="minorHAnsi"/>
        </w:rPr>
        <w:t>δημόσιο περιουσιακό στοιχείο</w:t>
      </w:r>
      <w:r w:rsidR="005D479F" w:rsidRPr="001944FB">
        <w:rPr>
          <w:rFonts w:cstheme="minorHAnsi"/>
        </w:rPr>
        <w:t>. Φυσικά η επιδότηση της έρευνας τεχνολογιών πέμπτης γενιάς ωφελεί κυρίως τους τηλεπικοινωνιακούς παρόχους</w:t>
      </w:r>
      <w:r w:rsidR="005D479F">
        <w:rPr>
          <w:rFonts w:cstheme="minorHAnsi"/>
        </w:rPr>
        <w:t>,</w:t>
      </w:r>
      <w:r w:rsidR="005D479F" w:rsidRPr="001944FB">
        <w:rPr>
          <w:rFonts w:cstheme="minorHAnsi"/>
        </w:rPr>
        <w:t xml:space="preserve"> οι οποίοι τα χρήματα που πληρώνουν για τις συχνότητες θα τα παίρ</w:t>
      </w:r>
      <w:r w:rsidR="005D479F">
        <w:rPr>
          <w:rFonts w:cstheme="minorHAnsi"/>
        </w:rPr>
        <w:t>νουν πίσω με τη μορφή εφαρμογών. Ά</w:t>
      </w:r>
      <w:r w:rsidR="005D479F" w:rsidRPr="001944FB">
        <w:rPr>
          <w:rFonts w:cstheme="minorHAnsi"/>
        </w:rPr>
        <w:t>ρα πρακτικά εμείς θα πληρώνουμε και την ανάπτυξη των εφαρμογών και την αγορά τους μετά από τους παρόχους</w:t>
      </w:r>
      <w:r w:rsidR="005D479F">
        <w:rPr>
          <w:rFonts w:cstheme="minorHAnsi"/>
        </w:rPr>
        <w:t>. Όπως προανέφερα την Π</w:t>
      </w:r>
      <w:r w:rsidR="005D479F" w:rsidRPr="001944FB">
        <w:rPr>
          <w:rFonts w:cstheme="minorHAnsi"/>
        </w:rPr>
        <w:t>αρασκευή</w:t>
      </w:r>
      <w:r w:rsidR="005D479F">
        <w:rPr>
          <w:rFonts w:cstheme="minorHAnsi"/>
        </w:rPr>
        <w:t>,</w:t>
      </w:r>
      <w:r w:rsidR="005D479F" w:rsidRPr="001944FB">
        <w:rPr>
          <w:rFonts w:cstheme="minorHAnsi"/>
        </w:rPr>
        <w:t xml:space="preserve"> δική μας πρόταση είναι τα δικαιώματα του φάσματος να χορηγηθούν για την έρευνα σε όλους τους τομείς τεχνολο</w:t>
      </w:r>
      <w:r w:rsidR="005D479F">
        <w:rPr>
          <w:rFonts w:cstheme="minorHAnsi"/>
        </w:rPr>
        <w:t xml:space="preserve">γίας και για τη δημιουργία </w:t>
      </w:r>
      <w:r w:rsidR="005D479F" w:rsidRPr="001944FB">
        <w:rPr>
          <w:rFonts w:cstheme="minorHAnsi"/>
        </w:rPr>
        <w:t xml:space="preserve">ενός μεγάλου εύρους </w:t>
      </w:r>
      <w:r w:rsidR="005D479F">
        <w:rPr>
          <w:rFonts w:cstheme="minorHAnsi"/>
        </w:rPr>
        <w:t>ελληνικών προϊόντων τεχνολογίας.</w:t>
      </w:r>
    </w:p>
    <w:p w:rsidR="005D479F" w:rsidRDefault="005D479F" w:rsidP="00560BA2">
      <w:pPr>
        <w:spacing w:line="276" w:lineRule="auto"/>
        <w:ind w:firstLine="720"/>
        <w:contextualSpacing/>
        <w:jc w:val="both"/>
        <w:rPr>
          <w:rFonts w:cstheme="minorHAnsi"/>
        </w:rPr>
      </w:pPr>
      <w:r w:rsidRPr="001944FB">
        <w:rPr>
          <w:rFonts w:cstheme="minorHAnsi"/>
        </w:rPr>
        <w:t>Θα κλείσω τη σημερινή τοποθέτηση</w:t>
      </w:r>
      <w:r>
        <w:rPr>
          <w:rFonts w:cstheme="minorHAnsi"/>
        </w:rPr>
        <w:t>,</w:t>
      </w:r>
      <w:r w:rsidRPr="001944FB">
        <w:rPr>
          <w:rFonts w:cstheme="minorHAnsi"/>
        </w:rPr>
        <w:t xml:space="preserve"> κυρίες και κύριοι συνάδελφοι</w:t>
      </w:r>
      <w:r>
        <w:rPr>
          <w:rFonts w:cstheme="minorHAnsi"/>
        </w:rPr>
        <w:t>,</w:t>
      </w:r>
      <w:r w:rsidRPr="001944FB">
        <w:rPr>
          <w:rFonts w:cstheme="minorHAnsi"/>
        </w:rPr>
        <w:t xml:space="preserve"> με μία αναφορά στην ψηφιακή </w:t>
      </w:r>
      <w:r w:rsidR="007571F8">
        <w:rPr>
          <w:rFonts w:cstheme="minorHAnsi"/>
        </w:rPr>
        <w:t>Βίβλο</w:t>
      </w:r>
      <w:r>
        <w:rPr>
          <w:rFonts w:cstheme="minorHAnsi"/>
        </w:rPr>
        <w:t>,</w:t>
      </w:r>
      <w:r w:rsidRPr="001944FB">
        <w:rPr>
          <w:rFonts w:cstheme="minorHAnsi"/>
        </w:rPr>
        <w:t xml:space="preserve"> που αναφέρεται στο νομοσχέδιο</w:t>
      </w:r>
      <w:r>
        <w:rPr>
          <w:rFonts w:cstheme="minorHAnsi"/>
        </w:rPr>
        <w:t>,</w:t>
      </w:r>
      <w:r w:rsidRPr="001944FB">
        <w:rPr>
          <w:rFonts w:cstheme="minorHAnsi"/>
        </w:rPr>
        <w:t xml:space="preserve"> και θα πρέπει να ακολουθείται σε </w:t>
      </w:r>
      <w:r w:rsidRPr="001944FB">
        <w:rPr>
          <w:rFonts w:cstheme="minorHAnsi"/>
        </w:rPr>
        <w:lastRenderedPageBreak/>
        <w:t>διάφορα στάδ</w:t>
      </w:r>
      <w:r>
        <w:rPr>
          <w:rFonts w:cstheme="minorHAnsi"/>
        </w:rPr>
        <w:t>ια του ψηφιακού μετασχηματισμού</w:t>
      </w:r>
      <w:r w:rsidRPr="001944FB">
        <w:rPr>
          <w:rFonts w:cstheme="minorHAnsi"/>
        </w:rPr>
        <w:t>. Το γεγονός</w:t>
      </w:r>
      <w:r w:rsidR="00CF05E9">
        <w:rPr>
          <w:rFonts w:cstheme="minorHAnsi"/>
        </w:rPr>
        <w:t>,</w:t>
      </w:r>
      <w:r w:rsidRPr="001944FB">
        <w:rPr>
          <w:rFonts w:cstheme="minorHAnsi"/>
        </w:rPr>
        <w:t xml:space="preserve"> </w:t>
      </w:r>
      <w:r w:rsidR="00CF05E9">
        <w:rPr>
          <w:rFonts w:cstheme="minorHAnsi"/>
        </w:rPr>
        <w:t>όμως,</w:t>
      </w:r>
      <w:r w:rsidRPr="001944FB">
        <w:rPr>
          <w:rFonts w:cstheme="minorHAnsi"/>
        </w:rPr>
        <w:t xml:space="preserve"> πως αν και υποδεικνύει τη λειτουργία των συστημάτων πληροφορικής και επικοινωνιών</w:t>
      </w:r>
      <w:r>
        <w:rPr>
          <w:rFonts w:cstheme="minorHAnsi"/>
        </w:rPr>
        <w:t xml:space="preserve"> ότι</w:t>
      </w:r>
      <w:r w:rsidRPr="001944FB">
        <w:rPr>
          <w:rFonts w:cstheme="minorHAnsi"/>
        </w:rPr>
        <w:t xml:space="preserve"> δεν θα νομοθετηθεί</w:t>
      </w:r>
      <w:r>
        <w:rPr>
          <w:rFonts w:cstheme="minorHAnsi"/>
        </w:rPr>
        <w:t>,</w:t>
      </w:r>
      <w:r w:rsidRPr="001944FB">
        <w:rPr>
          <w:rFonts w:cstheme="minorHAnsi"/>
        </w:rPr>
        <w:t xml:space="preserve"> αφήνει</w:t>
      </w:r>
      <w:r w:rsidR="00CF05E9">
        <w:rPr>
          <w:rFonts w:cstheme="minorHAnsi"/>
        </w:rPr>
        <w:t>,</w:t>
      </w:r>
      <w:r w:rsidRPr="001944FB">
        <w:rPr>
          <w:rFonts w:cstheme="minorHAnsi"/>
        </w:rPr>
        <w:t xml:space="preserve"> με τον τρόπο αυτό</w:t>
      </w:r>
      <w:r w:rsidR="00CF05E9">
        <w:rPr>
          <w:rFonts w:cstheme="minorHAnsi"/>
        </w:rPr>
        <w:t>,</w:t>
      </w:r>
      <w:r w:rsidRPr="001944FB">
        <w:rPr>
          <w:rFonts w:cstheme="minorHAnsi"/>
        </w:rPr>
        <w:t xml:space="preserve"> τεράστια κενά αδιαφάνεια</w:t>
      </w:r>
      <w:r>
        <w:rPr>
          <w:rFonts w:cstheme="minorHAnsi"/>
        </w:rPr>
        <w:t>ς</w:t>
      </w:r>
      <w:r w:rsidRPr="001944FB">
        <w:rPr>
          <w:rFonts w:cstheme="minorHAnsi"/>
        </w:rPr>
        <w:t xml:space="preserve"> σε σημαντικά θέματα</w:t>
      </w:r>
      <w:r>
        <w:rPr>
          <w:rFonts w:cstheme="minorHAnsi"/>
        </w:rPr>
        <w:t xml:space="preserve">, </w:t>
      </w:r>
      <w:r w:rsidR="00CF05E9">
        <w:rPr>
          <w:rFonts w:cstheme="minorHAnsi"/>
        </w:rPr>
        <w:t>όπως,</w:t>
      </w:r>
      <w:r>
        <w:rPr>
          <w:rFonts w:cstheme="minorHAnsi"/>
        </w:rPr>
        <w:t xml:space="preserve"> λόγου χάρη</w:t>
      </w:r>
      <w:r w:rsidR="00CF05E9">
        <w:rPr>
          <w:rFonts w:cstheme="minorHAnsi"/>
        </w:rPr>
        <w:t>,</w:t>
      </w:r>
      <w:r>
        <w:rPr>
          <w:rFonts w:cstheme="minorHAnsi"/>
        </w:rPr>
        <w:t xml:space="preserve"> θέματα πρόσκτη</w:t>
      </w:r>
      <w:r w:rsidRPr="001944FB">
        <w:rPr>
          <w:rFonts w:cstheme="minorHAnsi"/>
        </w:rPr>
        <w:t>σης συστημάτων δημιουργίας</w:t>
      </w:r>
      <w:r>
        <w:rPr>
          <w:rFonts w:cstheme="minorHAnsi"/>
        </w:rPr>
        <w:t xml:space="preserve"> λογισμικού και πάρα πολλά άλλα.</w:t>
      </w:r>
    </w:p>
    <w:p w:rsidR="00CF05E9" w:rsidRDefault="005D479F" w:rsidP="00560BA2">
      <w:pPr>
        <w:spacing w:line="276" w:lineRule="auto"/>
        <w:ind w:firstLine="720"/>
        <w:contextualSpacing/>
        <w:jc w:val="both"/>
        <w:rPr>
          <w:rFonts w:cstheme="minorHAnsi"/>
        </w:rPr>
      </w:pPr>
      <w:r w:rsidRPr="001944FB">
        <w:rPr>
          <w:rFonts w:cstheme="minorHAnsi"/>
        </w:rPr>
        <w:t>Συμπερασματικά</w:t>
      </w:r>
      <w:r w:rsidR="00CF05E9">
        <w:rPr>
          <w:rFonts w:cstheme="minorHAnsi"/>
        </w:rPr>
        <w:t>,</w:t>
      </w:r>
      <w:r w:rsidRPr="001944FB">
        <w:rPr>
          <w:rFonts w:cstheme="minorHAnsi"/>
        </w:rPr>
        <w:t xml:space="preserve"> η είσοδος της χώρας μας στην ψηφιακή εποχή είναι αναγκαία δεδομένων των απαιτήσεων και των τεχνολογικών αλμάτων που συντελούνται</w:t>
      </w:r>
      <w:r>
        <w:rPr>
          <w:rFonts w:cstheme="minorHAnsi"/>
        </w:rPr>
        <w:t>,</w:t>
      </w:r>
      <w:r w:rsidRPr="001944FB">
        <w:rPr>
          <w:rFonts w:cstheme="minorHAnsi"/>
        </w:rPr>
        <w:t xml:space="preserve"> γι’</w:t>
      </w:r>
      <w:r>
        <w:rPr>
          <w:rFonts w:cstheme="minorHAnsi"/>
        </w:rPr>
        <w:t xml:space="preserve"> αυτό και υπερψηφίζουμε το νομοσχέδιο επί της αρχής</w:t>
      </w:r>
      <w:r w:rsidRPr="001944FB">
        <w:rPr>
          <w:rFonts w:cstheme="minorHAnsi"/>
        </w:rPr>
        <w:t>. Παρόλα αυτά</w:t>
      </w:r>
      <w:r w:rsidR="00CF05E9">
        <w:rPr>
          <w:rFonts w:cstheme="minorHAnsi"/>
        </w:rPr>
        <w:t>,</w:t>
      </w:r>
      <w:r w:rsidRPr="001944FB">
        <w:rPr>
          <w:rFonts w:cstheme="minorHAnsi"/>
        </w:rPr>
        <w:t xml:space="preserve"> η μετάβαση της χώρας μας στην ψηφιακή εποχή θα πρέπει να βασιστεί σε ένα ολοκληρωμένο σχέδιο που θα έχει αξία και διάρκεια και</w:t>
      </w:r>
      <w:r>
        <w:rPr>
          <w:rFonts w:cstheme="minorHAnsi"/>
        </w:rPr>
        <w:t xml:space="preserve"> όχι σε αποσπασματικές κινήσεις</w:t>
      </w:r>
      <w:r w:rsidRPr="001944FB">
        <w:rPr>
          <w:rFonts w:cstheme="minorHAnsi"/>
        </w:rPr>
        <w:t xml:space="preserve">. </w:t>
      </w:r>
    </w:p>
    <w:p w:rsidR="005D479F" w:rsidRDefault="005D479F" w:rsidP="00560BA2">
      <w:pPr>
        <w:spacing w:line="276" w:lineRule="auto"/>
        <w:ind w:firstLine="720"/>
        <w:contextualSpacing/>
        <w:jc w:val="both"/>
        <w:rPr>
          <w:rFonts w:cstheme="minorHAnsi"/>
        </w:rPr>
      </w:pPr>
      <w:r w:rsidRPr="005F7707">
        <w:rPr>
          <w:rFonts w:cstheme="minorHAnsi"/>
          <w:b/>
        </w:rPr>
        <w:t>ΣΟΦΙΑ ΒΟΥΛΤΕΨΗ (Αντιπρόεδρος της Επιτροπής):</w:t>
      </w:r>
      <w:r>
        <w:rPr>
          <w:rFonts w:cstheme="minorHAnsi"/>
        </w:rPr>
        <w:t xml:space="preserve"> Το λόγο έχει ο κ. Μπούγας.</w:t>
      </w:r>
    </w:p>
    <w:p w:rsidR="00A16FE7" w:rsidRDefault="005D479F" w:rsidP="00A16FE7">
      <w:pPr>
        <w:spacing w:line="276" w:lineRule="auto"/>
        <w:ind w:firstLine="720"/>
        <w:contextualSpacing/>
        <w:jc w:val="both"/>
        <w:rPr>
          <w:rFonts w:ascii="Calibri" w:hAnsi="Calibri"/>
        </w:rPr>
      </w:pPr>
      <w:r w:rsidRPr="005F7707">
        <w:rPr>
          <w:rFonts w:cstheme="minorHAnsi"/>
          <w:b/>
        </w:rPr>
        <w:t>ΙΩΑΝΝΗΣ ΜΠΟΥΓΑΣ:</w:t>
      </w:r>
      <w:r>
        <w:rPr>
          <w:rFonts w:cstheme="minorHAnsi"/>
        </w:rPr>
        <w:t xml:space="preserve"> Κ</w:t>
      </w:r>
      <w:r w:rsidRPr="001944FB">
        <w:rPr>
          <w:rFonts w:cstheme="minorHAnsi"/>
        </w:rPr>
        <w:t>υρίες και κύριοι συνάδελφοι</w:t>
      </w:r>
      <w:r>
        <w:rPr>
          <w:rFonts w:cstheme="minorHAnsi"/>
        </w:rPr>
        <w:t>,</w:t>
      </w:r>
      <w:r w:rsidRPr="001944FB">
        <w:rPr>
          <w:rFonts w:cstheme="minorHAnsi"/>
        </w:rPr>
        <w:t xml:space="preserve"> δεν υπάρχει αμφιβολία ότι το </w:t>
      </w:r>
      <w:r>
        <w:rPr>
          <w:rFonts w:cstheme="minorHAnsi"/>
        </w:rPr>
        <w:t>συ</w:t>
      </w:r>
      <w:r w:rsidRPr="001944FB">
        <w:rPr>
          <w:rFonts w:cstheme="minorHAnsi"/>
        </w:rPr>
        <w:t>ζητούμενο σχέδιο νόμου αποτελεί μία ουσιαστική παρέ</w:t>
      </w:r>
      <w:r>
        <w:rPr>
          <w:rFonts w:cstheme="minorHAnsi"/>
        </w:rPr>
        <w:t>μβαση στην ψηφιακή διακυβέρνηση</w:t>
      </w:r>
      <w:r w:rsidRPr="001944FB">
        <w:rPr>
          <w:rFonts w:cstheme="minorHAnsi"/>
        </w:rPr>
        <w:t>. Ειδικότερα θα ήθελα να αναφερθώ στην διάταξη του άρθρου 95 του σχεδίου νόμου</w:t>
      </w:r>
      <w:r>
        <w:rPr>
          <w:rFonts w:cstheme="minorHAnsi"/>
        </w:rPr>
        <w:t>,</w:t>
      </w:r>
      <w:r w:rsidRPr="001944FB">
        <w:rPr>
          <w:rFonts w:cstheme="minorHAnsi"/>
        </w:rPr>
        <w:t xml:space="preserve"> με την οποία επέρχονται αλλαγές στην τηλεοπτική κάλυψη</w:t>
      </w:r>
      <w:r>
        <w:rPr>
          <w:rFonts w:cstheme="minorHAnsi"/>
        </w:rPr>
        <w:t>,</w:t>
      </w:r>
      <w:r w:rsidRPr="001944FB">
        <w:rPr>
          <w:rFonts w:cstheme="minorHAnsi"/>
        </w:rPr>
        <w:t xml:space="preserve"> στις περιοχές εκτός τηλεοπτικής κάλυψης</w:t>
      </w:r>
      <w:r>
        <w:rPr>
          <w:rFonts w:cstheme="minorHAnsi"/>
        </w:rPr>
        <w:t>,</w:t>
      </w:r>
      <w:r w:rsidRPr="001944FB">
        <w:rPr>
          <w:rFonts w:cstheme="minorHAnsi"/>
        </w:rPr>
        <w:t xml:space="preserve"> τις λεγόμενες λευκές περιοχές</w:t>
      </w:r>
      <w:r>
        <w:rPr>
          <w:rFonts w:cstheme="minorHAnsi"/>
        </w:rPr>
        <w:t>.</w:t>
      </w:r>
    </w:p>
    <w:p w:rsidR="005D479F" w:rsidRPr="00A16FE7" w:rsidRDefault="005D479F" w:rsidP="00A16FE7">
      <w:pPr>
        <w:spacing w:line="276" w:lineRule="auto"/>
        <w:ind w:firstLine="720"/>
        <w:contextualSpacing/>
        <w:jc w:val="both"/>
        <w:rPr>
          <w:rFonts w:ascii="Calibri" w:hAnsi="Calibri"/>
        </w:rPr>
      </w:pPr>
      <w:r>
        <w:rPr>
          <w:rFonts w:cs="Arial"/>
          <w:color w:val="212529"/>
        </w:rPr>
        <w:t>Μ</w:t>
      </w:r>
      <w:r w:rsidRPr="00095741">
        <w:rPr>
          <w:rFonts w:cs="Arial"/>
          <w:color w:val="212529"/>
        </w:rPr>
        <w:t xml:space="preserve">ε τις </w:t>
      </w:r>
      <w:proofErr w:type="spellStart"/>
      <w:r w:rsidRPr="00095741">
        <w:rPr>
          <w:rFonts w:cs="Arial"/>
          <w:color w:val="212529"/>
        </w:rPr>
        <w:t>εισηγ</w:t>
      </w:r>
      <w:r>
        <w:rPr>
          <w:rFonts w:cs="Arial"/>
          <w:color w:val="212529"/>
        </w:rPr>
        <w:t>ούμε</w:t>
      </w:r>
      <w:r w:rsidRPr="00095741">
        <w:rPr>
          <w:rFonts w:cs="Arial"/>
          <w:color w:val="212529"/>
        </w:rPr>
        <w:t>νες</w:t>
      </w:r>
      <w:proofErr w:type="spellEnd"/>
      <w:r w:rsidRPr="00095741">
        <w:rPr>
          <w:rFonts w:cs="Arial"/>
          <w:color w:val="212529"/>
        </w:rPr>
        <w:t xml:space="preserve"> διατάξεις</w:t>
      </w:r>
      <w:r w:rsidR="00CF05E9">
        <w:rPr>
          <w:rFonts w:cs="Arial"/>
          <w:color w:val="212529"/>
        </w:rPr>
        <w:t>,</w:t>
      </w:r>
      <w:r w:rsidRPr="00095741">
        <w:rPr>
          <w:rFonts w:cs="Arial"/>
          <w:color w:val="212529"/>
        </w:rPr>
        <w:t xml:space="preserve"> ο κατάλογος των περιοχών αυτών εμπλουτίζεται με </w:t>
      </w:r>
      <w:r>
        <w:rPr>
          <w:rFonts w:cs="Arial"/>
          <w:color w:val="212529"/>
        </w:rPr>
        <w:t xml:space="preserve">520 νέες, </w:t>
      </w:r>
      <w:r w:rsidRPr="00095741">
        <w:rPr>
          <w:rFonts w:cs="Arial"/>
          <w:color w:val="212529"/>
        </w:rPr>
        <w:t>έτσι ώστε ο συνολικός αριθμός να φτάνει στις 4.108</w:t>
      </w:r>
      <w:r>
        <w:rPr>
          <w:rFonts w:cs="Arial"/>
          <w:color w:val="212529"/>
        </w:rPr>
        <w:t>.</w:t>
      </w:r>
      <w:r w:rsidRPr="00095741">
        <w:rPr>
          <w:rFonts w:cs="Arial"/>
          <w:color w:val="212529"/>
        </w:rPr>
        <w:t xml:space="preserve"> Αξίζει να σημειωθεί</w:t>
      </w:r>
      <w:r>
        <w:rPr>
          <w:rFonts w:cs="Arial"/>
          <w:color w:val="212529"/>
        </w:rPr>
        <w:t>,</w:t>
      </w:r>
      <w:r w:rsidRPr="00095741">
        <w:rPr>
          <w:rFonts w:cs="Arial"/>
          <w:color w:val="212529"/>
        </w:rPr>
        <w:t xml:space="preserve"> και το επισημαίνω ιδιαίτερα</w:t>
      </w:r>
      <w:r>
        <w:rPr>
          <w:rFonts w:cs="Arial"/>
          <w:color w:val="212529"/>
        </w:rPr>
        <w:t>,</w:t>
      </w:r>
      <w:r w:rsidRPr="00095741">
        <w:rPr>
          <w:rFonts w:cs="Arial"/>
          <w:color w:val="212529"/>
        </w:rPr>
        <w:t xml:space="preserve"> ότι από τη μελέτη των αναλυτικών στοιχείων</w:t>
      </w:r>
      <w:r>
        <w:rPr>
          <w:rFonts w:cs="Arial"/>
          <w:color w:val="212529"/>
        </w:rPr>
        <w:t>,</w:t>
      </w:r>
      <w:r w:rsidRPr="00095741">
        <w:rPr>
          <w:rFonts w:cs="Arial"/>
          <w:color w:val="212529"/>
        </w:rPr>
        <w:t xml:space="preserve"> που έθεσε στη διάθεση μας το </w:t>
      </w:r>
      <w:r>
        <w:rPr>
          <w:rFonts w:cs="Arial"/>
          <w:color w:val="212529"/>
        </w:rPr>
        <w:t>Υ</w:t>
      </w:r>
      <w:r w:rsidRPr="00095741">
        <w:rPr>
          <w:rFonts w:cs="Arial"/>
          <w:color w:val="212529"/>
        </w:rPr>
        <w:t>πουργείο</w:t>
      </w:r>
      <w:r>
        <w:rPr>
          <w:rFonts w:cs="Arial"/>
          <w:color w:val="212529"/>
        </w:rPr>
        <w:t>,</w:t>
      </w:r>
      <w:r w:rsidRPr="00095741">
        <w:rPr>
          <w:rFonts w:cs="Arial"/>
          <w:color w:val="212529"/>
        </w:rPr>
        <w:t xml:space="preserve"> διαπιστώνεται ότι μόνο εντός του νομού </w:t>
      </w:r>
      <w:r>
        <w:rPr>
          <w:rFonts w:cs="Arial"/>
          <w:color w:val="212529"/>
        </w:rPr>
        <w:t>Φ</w:t>
      </w:r>
      <w:r w:rsidRPr="00095741">
        <w:rPr>
          <w:rFonts w:cs="Arial"/>
          <w:color w:val="212529"/>
        </w:rPr>
        <w:t>ωκίδας αναφέρονται πλέον 22 λευκές περιοχές</w:t>
      </w:r>
      <w:r>
        <w:rPr>
          <w:rFonts w:cs="Arial"/>
          <w:color w:val="212529"/>
        </w:rPr>
        <w:t>.</w:t>
      </w:r>
      <w:r w:rsidRPr="00095741">
        <w:rPr>
          <w:rFonts w:cs="Arial"/>
          <w:color w:val="212529"/>
        </w:rPr>
        <w:t xml:space="preserve"> Είναι</w:t>
      </w:r>
      <w:r>
        <w:rPr>
          <w:rFonts w:cs="Arial"/>
          <w:color w:val="212529"/>
        </w:rPr>
        <w:t>,</w:t>
      </w:r>
      <w:r w:rsidRPr="00095741">
        <w:rPr>
          <w:rFonts w:cs="Arial"/>
          <w:color w:val="212529"/>
        </w:rPr>
        <w:t xml:space="preserve"> λοιπόν</w:t>
      </w:r>
      <w:r>
        <w:rPr>
          <w:rFonts w:cs="Arial"/>
          <w:color w:val="212529"/>
        </w:rPr>
        <w:t>,</w:t>
      </w:r>
      <w:r w:rsidRPr="00095741">
        <w:rPr>
          <w:rFonts w:cs="Arial"/>
          <w:color w:val="212529"/>
        </w:rPr>
        <w:t xml:space="preserve"> απολύτως εμφανής η εξόχως σημαντική προσπάθεια η οποία γίνεται </w:t>
      </w:r>
      <w:r>
        <w:rPr>
          <w:rFonts w:cs="Arial"/>
          <w:color w:val="212529"/>
        </w:rPr>
        <w:t xml:space="preserve">επ’ </w:t>
      </w:r>
      <w:proofErr w:type="spellStart"/>
      <w:r>
        <w:rPr>
          <w:rFonts w:cs="Arial"/>
          <w:color w:val="212529"/>
        </w:rPr>
        <w:t>ωφελεία</w:t>
      </w:r>
      <w:proofErr w:type="spellEnd"/>
      <w:r w:rsidRPr="00095741">
        <w:rPr>
          <w:rFonts w:cs="Arial"/>
          <w:color w:val="212529"/>
        </w:rPr>
        <w:t xml:space="preserve"> όλης της ελληνικής περιφέρειας</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Μ</w:t>
      </w:r>
      <w:r w:rsidRPr="00095741">
        <w:rPr>
          <w:rFonts w:cs="Arial"/>
          <w:color w:val="212529"/>
        </w:rPr>
        <w:t>ε τις προτεινόμενες διατάξεις</w:t>
      </w:r>
      <w:r>
        <w:rPr>
          <w:rFonts w:cs="Arial"/>
          <w:color w:val="212529"/>
        </w:rPr>
        <w:t>,</w:t>
      </w:r>
      <w:r w:rsidRPr="00095741">
        <w:rPr>
          <w:rFonts w:cs="Arial"/>
          <w:color w:val="212529"/>
        </w:rPr>
        <w:t xml:space="preserve"> τις διατάξεις των άρθρων 95 </w:t>
      </w:r>
      <w:r w:rsidR="00CF05E9">
        <w:rPr>
          <w:rFonts w:cs="Arial"/>
          <w:color w:val="212529"/>
        </w:rPr>
        <w:t xml:space="preserve">και </w:t>
      </w:r>
      <w:r w:rsidRPr="00095741">
        <w:rPr>
          <w:rFonts w:cs="Arial"/>
          <w:color w:val="212529"/>
        </w:rPr>
        <w:t>επόμενα του νομοσχεδίου</w:t>
      </w:r>
      <w:r>
        <w:rPr>
          <w:rFonts w:cs="Arial"/>
          <w:color w:val="212529"/>
        </w:rPr>
        <w:t>,</w:t>
      </w:r>
      <w:r w:rsidRPr="00095741">
        <w:rPr>
          <w:rFonts w:cs="Arial"/>
          <w:color w:val="212529"/>
        </w:rPr>
        <w:t xml:space="preserve"> αφενός απλοποιείται η διαδικασία υπαγωγής των δικαιούχων της υπηρεσίας</w:t>
      </w:r>
      <w:r>
        <w:rPr>
          <w:rFonts w:cs="Arial"/>
          <w:color w:val="212529"/>
        </w:rPr>
        <w:t>,</w:t>
      </w:r>
      <w:r w:rsidRPr="00095741">
        <w:rPr>
          <w:rFonts w:cs="Arial"/>
          <w:color w:val="212529"/>
        </w:rPr>
        <w:t xml:space="preserve"> αφετέρου εντάσσονται περισσότερες περιοχές κι έτσι αποκτούν πρόσβαση στους τηλεοπτικούς σταθμούς ελεύθερης λήψης εθνικής εμβέλειας</w:t>
      </w:r>
      <w:r>
        <w:rPr>
          <w:rFonts w:cs="Arial"/>
          <w:color w:val="212529"/>
        </w:rPr>
        <w:t>.</w:t>
      </w:r>
      <w:r w:rsidRPr="00095741">
        <w:rPr>
          <w:rFonts w:cs="Arial"/>
          <w:color w:val="212529"/>
        </w:rPr>
        <w:t xml:space="preserve"> Πρόκειται</w:t>
      </w:r>
      <w:r>
        <w:rPr>
          <w:rFonts w:cs="Arial"/>
          <w:color w:val="212529"/>
        </w:rPr>
        <w:t>,</w:t>
      </w:r>
      <w:r w:rsidRPr="00095741">
        <w:rPr>
          <w:rFonts w:cs="Arial"/>
          <w:color w:val="212529"/>
        </w:rPr>
        <w:t xml:space="preserve"> και θέλω να </w:t>
      </w:r>
      <w:r>
        <w:rPr>
          <w:rFonts w:cs="Arial"/>
          <w:color w:val="212529"/>
        </w:rPr>
        <w:t xml:space="preserve">το </w:t>
      </w:r>
      <w:r w:rsidRPr="00095741">
        <w:rPr>
          <w:rFonts w:cs="Arial"/>
          <w:color w:val="212529"/>
        </w:rPr>
        <w:t>επισημάνω ιδιαιτέρως αυτό</w:t>
      </w:r>
      <w:r>
        <w:rPr>
          <w:rFonts w:cs="Arial"/>
          <w:color w:val="212529"/>
        </w:rPr>
        <w:t>,</w:t>
      </w:r>
      <w:r w:rsidRPr="00095741">
        <w:rPr>
          <w:rFonts w:cs="Arial"/>
          <w:color w:val="212529"/>
        </w:rPr>
        <w:t xml:space="preserve"> για μια εφαρμογή της συνταγματικής επιταγής για ισότιμη και πλουραλιστική πληροφόρηση όλων των πολιτών</w:t>
      </w:r>
      <w:r>
        <w:rPr>
          <w:rFonts w:cs="Arial"/>
          <w:color w:val="212529"/>
        </w:rPr>
        <w:t>.</w:t>
      </w:r>
      <w:r w:rsidRPr="00095741">
        <w:rPr>
          <w:rFonts w:cs="Arial"/>
          <w:color w:val="212529"/>
        </w:rPr>
        <w:t xml:space="preserve"> Οι μόνιμοι κάτοικοι των απομακρυσμένων περιοχών μπορούν να υποβάλλουν τις αιτήσεις τους για επιλογή του παρόχου της αρεσκείας τους και βεβαίως την είσπραξη της επιχορήγησης που τους αναλογεί</w:t>
      </w:r>
      <w:r>
        <w:rPr>
          <w:rFonts w:cs="Arial"/>
          <w:color w:val="212529"/>
        </w:rPr>
        <w:t>.</w:t>
      </w:r>
      <w:r w:rsidRPr="00095741">
        <w:rPr>
          <w:rFonts w:cs="Arial"/>
          <w:color w:val="212529"/>
        </w:rPr>
        <w:t xml:space="preserve"> Η επιχορήγηση αυτή συνοδεύεται από εγγύηση</w:t>
      </w:r>
      <w:r>
        <w:rPr>
          <w:rFonts w:cs="Arial"/>
          <w:color w:val="212529"/>
        </w:rPr>
        <w:t>,</w:t>
      </w:r>
      <w:r w:rsidRPr="00095741">
        <w:rPr>
          <w:rFonts w:cs="Arial"/>
          <w:color w:val="212529"/>
        </w:rPr>
        <w:t xml:space="preserve"> η οποία καλύπτει τυχόν βλάβη του παρεχόμεν</w:t>
      </w:r>
      <w:r>
        <w:rPr>
          <w:rFonts w:cs="Arial"/>
          <w:color w:val="212529"/>
        </w:rPr>
        <w:t>ου</w:t>
      </w:r>
      <w:r w:rsidRPr="00095741">
        <w:rPr>
          <w:rFonts w:cs="Arial"/>
          <w:color w:val="212529"/>
        </w:rPr>
        <w:t xml:space="preserve"> εξοπλισμού</w:t>
      </w:r>
      <w:r>
        <w:rPr>
          <w:rFonts w:cs="Arial"/>
          <w:color w:val="212529"/>
        </w:rPr>
        <w:t>,</w:t>
      </w:r>
      <w:r w:rsidRPr="00095741">
        <w:rPr>
          <w:rFonts w:cs="Arial"/>
          <w:color w:val="212529"/>
        </w:rPr>
        <w:t xml:space="preserve"> διάρκειας οκτώ ετών</w:t>
      </w:r>
      <w:r>
        <w:rPr>
          <w:rFonts w:cs="Arial"/>
          <w:color w:val="212529"/>
        </w:rPr>
        <w:t>,</w:t>
      </w:r>
      <w:r w:rsidRPr="00095741">
        <w:rPr>
          <w:rFonts w:cs="Arial"/>
          <w:color w:val="212529"/>
        </w:rPr>
        <w:t xml:space="preserve"> δηλαδή όσο διάστημα διαρκεί η υπηρεσία και όχι βέβαια για το διάστημα που ήταν σήμερα</w:t>
      </w:r>
      <w:r>
        <w:rPr>
          <w:rFonts w:cs="Arial"/>
          <w:color w:val="212529"/>
        </w:rPr>
        <w:t>,</w:t>
      </w:r>
      <w:r w:rsidRPr="00095741">
        <w:rPr>
          <w:rFonts w:cs="Arial"/>
          <w:color w:val="212529"/>
        </w:rPr>
        <w:t xml:space="preserve"> της διετίας</w:t>
      </w:r>
      <w:r>
        <w:rPr>
          <w:rFonts w:cs="Arial"/>
          <w:color w:val="212529"/>
        </w:rPr>
        <w:t>.</w:t>
      </w:r>
      <w:r w:rsidRPr="00095741">
        <w:rPr>
          <w:rFonts w:cs="Arial"/>
          <w:color w:val="212529"/>
        </w:rPr>
        <w:t xml:space="preserve"> Οι αιτήσεις υποβάλλονται είτε ηλεκτρονικά είτε μέσω των </w:t>
      </w:r>
      <w:r>
        <w:rPr>
          <w:rFonts w:cs="Arial"/>
          <w:color w:val="212529"/>
        </w:rPr>
        <w:t>ΚΕΠ,</w:t>
      </w:r>
      <w:r w:rsidRPr="00095741">
        <w:rPr>
          <w:rFonts w:cs="Arial"/>
          <w:color w:val="212529"/>
        </w:rPr>
        <w:t xml:space="preserve"> με απλή υπεύθυνη δήλωση και γνωστοποίηση του αριθμού παροχής ηλεκτρικού ρεύματος</w:t>
      </w:r>
      <w:r>
        <w:rPr>
          <w:rFonts w:cs="Arial"/>
          <w:color w:val="212529"/>
        </w:rPr>
        <w:t>,</w:t>
      </w:r>
      <w:r w:rsidRPr="00095741">
        <w:rPr>
          <w:rFonts w:cs="Arial"/>
          <w:color w:val="212529"/>
        </w:rPr>
        <w:t xml:space="preserve"> χωρίς να απαιτούνται άλλα δικαιολογητικά</w:t>
      </w:r>
      <w:r>
        <w:rPr>
          <w:rFonts w:cs="Arial"/>
          <w:color w:val="212529"/>
        </w:rPr>
        <w:t>,</w:t>
      </w:r>
      <w:r w:rsidRPr="00095741">
        <w:rPr>
          <w:rFonts w:cs="Arial"/>
          <w:color w:val="212529"/>
        </w:rPr>
        <w:t xml:space="preserve"> </w:t>
      </w:r>
      <w:r>
        <w:rPr>
          <w:rFonts w:cs="Arial"/>
          <w:color w:val="212529"/>
        </w:rPr>
        <w:t>ε</w:t>
      </w:r>
      <w:r w:rsidRPr="00095741">
        <w:rPr>
          <w:rFonts w:cs="Arial"/>
          <w:color w:val="212529"/>
        </w:rPr>
        <w:t>πειδή τα στοιχεία θα προκύπτουν από τα υφιστάμενα πληροφοριακά συστήματα των δημοσίων φορέων</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Κύριε Υπουργέ, λαμβάνοντας το</w:t>
      </w:r>
      <w:r w:rsidR="00CF05E9">
        <w:rPr>
          <w:rFonts w:cs="Arial"/>
          <w:color w:val="212529"/>
        </w:rPr>
        <w:t>ν</w:t>
      </w:r>
      <w:r>
        <w:rPr>
          <w:rFonts w:cs="Arial"/>
          <w:color w:val="212529"/>
        </w:rPr>
        <w:t xml:space="preserve"> λόγο στην Ε</w:t>
      </w:r>
      <w:r w:rsidRPr="00095741">
        <w:rPr>
          <w:rFonts w:cs="Arial"/>
          <w:color w:val="212529"/>
        </w:rPr>
        <w:t>πιτροπή</w:t>
      </w:r>
      <w:r w:rsidR="00CF05E9">
        <w:rPr>
          <w:rFonts w:cs="Arial"/>
          <w:color w:val="212529"/>
        </w:rPr>
        <w:t>,</w:t>
      </w:r>
      <w:r w:rsidRPr="00095741">
        <w:rPr>
          <w:rFonts w:cs="Arial"/>
          <w:color w:val="212529"/>
        </w:rPr>
        <w:t xml:space="preserve"> θα ήθελα να </w:t>
      </w:r>
      <w:r>
        <w:rPr>
          <w:rFonts w:cs="Arial"/>
          <w:color w:val="212529"/>
        </w:rPr>
        <w:t>θί</w:t>
      </w:r>
      <w:r w:rsidRPr="00095741">
        <w:rPr>
          <w:rFonts w:cs="Arial"/>
          <w:color w:val="212529"/>
        </w:rPr>
        <w:t>ξω ένα απολύτως συναφές με το ζητούμενο θέμα</w:t>
      </w:r>
      <w:r>
        <w:rPr>
          <w:rFonts w:cs="Arial"/>
          <w:color w:val="212529"/>
        </w:rPr>
        <w:t>,</w:t>
      </w:r>
      <w:r w:rsidRPr="00095741">
        <w:rPr>
          <w:rFonts w:cs="Arial"/>
          <w:color w:val="212529"/>
        </w:rPr>
        <w:t xml:space="preserve"> το οποίο έχει μεγάλη σπουδαιότητα και αφορά στην δυνατότητα εκπομπής των περιφερειακών τηλεοπτικών σταθμών </w:t>
      </w:r>
      <w:r>
        <w:rPr>
          <w:rFonts w:cs="Arial"/>
          <w:color w:val="212529"/>
        </w:rPr>
        <w:t>Στερεάς Ε</w:t>
      </w:r>
      <w:r w:rsidRPr="00095741">
        <w:rPr>
          <w:rFonts w:cs="Arial"/>
          <w:color w:val="212529"/>
        </w:rPr>
        <w:t xml:space="preserve">λλάδας στη </w:t>
      </w:r>
      <w:r>
        <w:rPr>
          <w:rFonts w:cs="Arial"/>
          <w:color w:val="212529"/>
        </w:rPr>
        <w:t>Φ</w:t>
      </w:r>
      <w:r w:rsidRPr="00095741">
        <w:rPr>
          <w:rFonts w:cs="Arial"/>
          <w:color w:val="212529"/>
        </w:rPr>
        <w:t>ωκίδα</w:t>
      </w:r>
      <w:r>
        <w:rPr>
          <w:rFonts w:cs="Arial"/>
          <w:color w:val="212529"/>
        </w:rPr>
        <w:t>.</w:t>
      </w:r>
      <w:r w:rsidRPr="00095741">
        <w:rPr>
          <w:rFonts w:cs="Arial"/>
          <w:color w:val="212529"/>
        </w:rPr>
        <w:t xml:space="preserve"> </w:t>
      </w:r>
      <w:r>
        <w:rPr>
          <w:rFonts w:cs="Arial"/>
          <w:color w:val="212529"/>
        </w:rPr>
        <w:t>Α</w:t>
      </w:r>
      <w:r w:rsidRPr="00095741">
        <w:rPr>
          <w:rFonts w:cs="Arial"/>
          <w:color w:val="212529"/>
        </w:rPr>
        <w:t>πό το 2014</w:t>
      </w:r>
      <w:r>
        <w:rPr>
          <w:rFonts w:cs="Arial"/>
          <w:color w:val="212529"/>
        </w:rPr>
        <w:t>,</w:t>
      </w:r>
      <w:r w:rsidRPr="00095741">
        <w:rPr>
          <w:rFonts w:cs="Arial"/>
          <w:color w:val="212529"/>
        </w:rPr>
        <w:t xml:space="preserve"> με την ψηφιακή μετάβαση του τηλεοπτικού φάσματος</w:t>
      </w:r>
      <w:r>
        <w:rPr>
          <w:rFonts w:cs="Arial"/>
          <w:color w:val="212529"/>
        </w:rPr>
        <w:t>,</w:t>
      </w:r>
      <w:r w:rsidRPr="00095741">
        <w:rPr>
          <w:rFonts w:cs="Arial"/>
          <w:color w:val="212529"/>
        </w:rPr>
        <w:t xml:space="preserve"> </w:t>
      </w:r>
      <w:r>
        <w:rPr>
          <w:rFonts w:cs="Arial"/>
          <w:color w:val="212529"/>
        </w:rPr>
        <w:t>ο νομός Φ</w:t>
      </w:r>
      <w:r w:rsidRPr="00095741">
        <w:rPr>
          <w:rFonts w:cs="Arial"/>
          <w:color w:val="212529"/>
        </w:rPr>
        <w:t>ωκίδας έχει πρόσβαση</w:t>
      </w:r>
      <w:r>
        <w:rPr>
          <w:rFonts w:cs="Arial"/>
          <w:color w:val="212529"/>
        </w:rPr>
        <w:t>,</w:t>
      </w:r>
      <w:r w:rsidRPr="00095741">
        <w:rPr>
          <w:rFonts w:cs="Arial"/>
          <w:color w:val="212529"/>
        </w:rPr>
        <w:t xml:space="preserve"> μέσω της </w:t>
      </w:r>
      <w:proofErr w:type="spellStart"/>
      <w:r>
        <w:rPr>
          <w:rFonts w:cs="Arial"/>
          <w:color w:val="212529"/>
          <w:lang w:val="en-US"/>
        </w:rPr>
        <w:t>Digea</w:t>
      </w:r>
      <w:proofErr w:type="spellEnd"/>
      <w:r>
        <w:rPr>
          <w:rFonts w:cs="Arial"/>
          <w:color w:val="212529"/>
        </w:rPr>
        <w:t>,</w:t>
      </w:r>
      <w:r w:rsidRPr="00095741">
        <w:rPr>
          <w:rFonts w:cs="Arial"/>
          <w:color w:val="212529"/>
        </w:rPr>
        <w:t xml:space="preserve"> </w:t>
      </w:r>
      <w:r>
        <w:rPr>
          <w:rFonts w:cs="Arial"/>
          <w:color w:val="212529"/>
        </w:rPr>
        <w:t>αποκλειστικά στα κανάλια της Π</w:t>
      </w:r>
      <w:r w:rsidRPr="00095741">
        <w:rPr>
          <w:rFonts w:cs="Arial"/>
          <w:color w:val="212529"/>
        </w:rPr>
        <w:t>ελοποννήσου</w:t>
      </w:r>
      <w:r>
        <w:rPr>
          <w:rFonts w:cs="Arial"/>
          <w:color w:val="212529"/>
        </w:rPr>
        <w:t>,</w:t>
      </w:r>
      <w:r w:rsidRPr="00095741">
        <w:rPr>
          <w:rFonts w:cs="Arial"/>
          <w:color w:val="212529"/>
        </w:rPr>
        <w:t xml:space="preserve"> δηλαδή </w:t>
      </w:r>
      <w:r>
        <w:rPr>
          <w:rFonts w:cs="Arial"/>
          <w:color w:val="212529"/>
        </w:rPr>
        <w:t xml:space="preserve">ο </w:t>
      </w:r>
      <w:r w:rsidRPr="00095741">
        <w:rPr>
          <w:rFonts w:cs="Arial"/>
          <w:color w:val="212529"/>
        </w:rPr>
        <w:t xml:space="preserve">νομός </w:t>
      </w:r>
      <w:r>
        <w:rPr>
          <w:rFonts w:cs="Arial"/>
          <w:color w:val="212529"/>
        </w:rPr>
        <w:t>Σ</w:t>
      </w:r>
      <w:r w:rsidRPr="00095741">
        <w:rPr>
          <w:rFonts w:cs="Arial"/>
          <w:color w:val="212529"/>
        </w:rPr>
        <w:t>τερεάς έχει πρόσβαση σε άλλη διοικητική περιοχή</w:t>
      </w:r>
      <w:r>
        <w:rPr>
          <w:rFonts w:cs="Arial"/>
          <w:color w:val="212529"/>
        </w:rPr>
        <w:t>.</w:t>
      </w:r>
      <w:r w:rsidRPr="00095741">
        <w:rPr>
          <w:rFonts w:cs="Arial"/>
          <w:color w:val="212529"/>
        </w:rPr>
        <w:t xml:space="preserve"> Κατά συνέπεια</w:t>
      </w:r>
      <w:r>
        <w:rPr>
          <w:rFonts w:cs="Arial"/>
          <w:color w:val="212529"/>
        </w:rPr>
        <w:t>,</w:t>
      </w:r>
      <w:r w:rsidRPr="00095741">
        <w:rPr>
          <w:rFonts w:cs="Arial"/>
          <w:color w:val="212529"/>
        </w:rPr>
        <w:t xml:space="preserve"> από τα δύο κέντρα εκπομπής της περιφερειακής ενότητας </w:t>
      </w:r>
      <w:r>
        <w:rPr>
          <w:rFonts w:cs="Arial"/>
          <w:color w:val="212529"/>
        </w:rPr>
        <w:t xml:space="preserve">Φωκίδας, δηλαδή από το </w:t>
      </w:r>
      <w:proofErr w:type="spellStart"/>
      <w:r>
        <w:rPr>
          <w:rFonts w:cs="Arial"/>
          <w:color w:val="212529"/>
        </w:rPr>
        <w:t>Λιδωρίκι</w:t>
      </w:r>
      <w:proofErr w:type="spellEnd"/>
      <w:r>
        <w:rPr>
          <w:rFonts w:cs="Arial"/>
          <w:color w:val="212529"/>
        </w:rPr>
        <w:t xml:space="preserve"> </w:t>
      </w:r>
      <w:r w:rsidRPr="00095741">
        <w:rPr>
          <w:rFonts w:cs="Arial"/>
          <w:color w:val="212529"/>
        </w:rPr>
        <w:t>και τη</w:t>
      </w:r>
      <w:r>
        <w:rPr>
          <w:rFonts w:cs="Arial"/>
          <w:color w:val="212529"/>
        </w:rPr>
        <w:t>ν</w:t>
      </w:r>
      <w:r w:rsidRPr="00095741">
        <w:rPr>
          <w:rFonts w:cs="Arial"/>
          <w:color w:val="212529"/>
        </w:rPr>
        <w:t xml:space="preserve"> </w:t>
      </w:r>
      <w:r>
        <w:rPr>
          <w:rFonts w:cs="Arial"/>
          <w:color w:val="212529"/>
        </w:rPr>
        <w:t xml:space="preserve">Άμφισσα, </w:t>
      </w:r>
      <w:r w:rsidRPr="00095741">
        <w:rPr>
          <w:rFonts w:cs="Arial"/>
          <w:color w:val="212529"/>
        </w:rPr>
        <w:t xml:space="preserve">προκαλείται το </w:t>
      </w:r>
      <w:r>
        <w:rPr>
          <w:rFonts w:cs="Arial"/>
          <w:color w:val="212529"/>
        </w:rPr>
        <w:t xml:space="preserve">δυσεξήγητο, </w:t>
      </w:r>
      <w:r w:rsidRPr="00095741">
        <w:rPr>
          <w:rFonts w:cs="Arial"/>
          <w:color w:val="212529"/>
        </w:rPr>
        <w:t>για να μην πω παράδοξο</w:t>
      </w:r>
      <w:r>
        <w:rPr>
          <w:rFonts w:cs="Arial"/>
          <w:color w:val="212529"/>
        </w:rPr>
        <w:t>,</w:t>
      </w:r>
      <w:r w:rsidRPr="00095741">
        <w:rPr>
          <w:rFonts w:cs="Arial"/>
          <w:color w:val="212529"/>
        </w:rPr>
        <w:t xml:space="preserve"> φαινόμενο να μην εντάσσεται τηλεοπτικά </w:t>
      </w:r>
      <w:r>
        <w:rPr>
          <w:rFonts w:cs="Arial"/>
          <w:color w:val="212529"/>
        </w:rPr>
        <w:t>ο νομός στη Στερεά Ε</w:t>
      </w:r>
      <w:r w:rsidRPr="00095741">
        <w:rPr>
          <w:rFonts w:cs="Arial"/>
          <w:color w:val="212529"/>
        </w:rPr>
        <w:t>λλάδα</w:t>
      </w:r>
      <w:r>
        <w:rPr>
          <w:rFonts w:cs="Arial"/>
          <w:color w:val="212529"/>
        </w:rPr>
        <w:t>. Με την Υ</w:t>
      </w:r>
      <w:r w:rsidRPr="00095741">
        <w:rPr>
          <w:rFonts w:cs="Arial"/>
          <w:color w:val="212529"/>
        </w:rPr>
        <w:t xml:space="preserve">πουργική </w:t>
      </w:r>
      <w:r>
        <w:rPr>
          <w:rFonts w:cs="Arial"/>
          <w:color w:val="212529"/>
        </w:rPr>
        <w:t>Α</w:t>
      </w:r>
      <w:r w:rsidRPr="00095741">
        <w:rPr>
          <w:rFonts w:cs="Arial"/>
          <w:color w:val="212529"/>
        </w:rPr>
        <w:t>πόφαση με αριθμό 984 του 2019 που αφορούσε στην εγκατάσταση και λειτουργία συμπληρωματικών εγκαταστάσεων εκπομπής επίγειου ψηφιακού σήματος</w:t>
      </w:r>
      <w:r>
        <w:rPr>
          <w:rFonts w:cs="Arial"/>
          <w:color w:val="212529"/>
        </w:rPr>
        <w:t>,</w:t>
      </w:r>
      <w:r w:rsidRPr="00095741">
        <w:rPr>
          <w:rFonts w:cs="Arial"/>
          <w:color w:val="212529"/>
        </w:rPr>
        <w:t xml:space="preserve"> η προηγούμενη κυβέρνηση </w:t>
      </w:r>
      <w:r w:rsidRPr="00095741">
        <w:rPr>
          <w:rFonts w:cs="Arial"/>
          <w:color w:val="212529"/>
        </w:rPr>
        <w:lastRenderedPageBreak/>
        <w:t>δεσμεύτηκε να υλοποιηθεί η λειτουργία δύο κέντρων εκπομπής</w:t>
      </w:r>
      <w:r>
        <w:rPr>
          <w:rFonts w:cs="Arial"/>
          <w:color w:val="212529"/>
        </w:rPr>
        <w:t>,</w:t>
      </w:r>
      <w:r w:rsidRPr="00095741">
        <w:rPr>
          <w:rFonts w:cs="Arial"/>
          <w:color w:val="212529"/>
        </w:rPr>
        <w:t xml:space="preserve"> δηλαδή της </w:t>
      </w:r>
      <w:r>
        <w:rPr>
          <w:rFonts w:cs="Arial"/>
          <w:color w:val="212529"/>
        </w:rPr>
        <w:t>Π</w:t>
      </w:r>
      <w:r w:rsidRPr="00095741">
        <w:rPr>
          <w:rFonts w:cs="Arial"/>
          <w:color w:val="212529"/>
        </w:rPr>
        <w:t xml:space="preserve">άρνηθας και του </w:t>
      </w:r>
      <w:proofErr w:type="spellStart"/>
      <w:r>
        <w:rPr>
          <w:rFonts w:cs="Arial"/>
          <w:color w:val="212529"/>
        </w:rPr>
        <w:t>Λιδωρικ</w:t>
      </w:r>
      <w:r w:rsidRPr="00095741">
        <w:rPr>
          <w:rFonts w:cs="Arial"/>
          <w:color w:val="212529"/>
        </w:rPr>
        <w:t>ίου</w:t>
      </w:r>
      <w:proofErr w:type="spellEnd"/>
      <w:r>
        <w:rPr>
          <w:rFonts w:cs="Arial"/>
          <w:color w:val="212529"/>
        </w:rPr>
        <w:t>,</w:t>
      </w:r>
      <w:r w:rsidRPr="00095741">
        <w:rPr>
          <w:rFonts w:cs="Arial"/>
          <w:color w:val="212529"/>
        </w:rPr>
        <w:t xml:space="preserve"> ενώ</w:t>
      </w:r>
      <w:r>
        <w:rPr>
          <w:rFonts w:cs="Arial"/>
          <w:color w:val="212529"/>
        </w:rPr>
        <w:t>,</w:t>
      </w:r>
      <w:r w:rsidRPr="00095741">
        <w:rPr>
          <w:rFonts w:cs="Arial"/>
          <w:color w:val="212529"/>
        </w:rPr>
        <w:t xml:space="preserve"> λόγω των αντιρρήσεων που </w:t>
      </w:r>
      <w:proofErr w:type="spellStart"/>
      <w:r w:rsidRPr="00095741">
        <w:rPr>
          <w:rFonts w:cs="Arial"/>
          <w:color w:val="212529"/>
        </w:rPr>
        <w:t>προέβαλε</w:t>
      </w:r>
      <w:proofErr w:type="spellEnd"/>
      <w:r w:rsidRPr="00095741">
        <w:rPr>
          <w:rFonts w:cs="Arial"/>
          <w:color w:val="212529"/>
        </w:rPr>
        <w:t xml:space="preserve"> η </w:t>
      </w:r>
      <w:proofErr w:type="spellStart"/>
      <w:r>
        <w:rPr>
          <w:rFonts w:cs="Arial"/>
          <w:color w:val="212529"/>
          <w:lang w:val="en-US"/>
        </w:rPr>
        <w:t>Digea</w:t>
      </w:r>
      <w:proofErr w:type="spellEnd"/>
      <w:r>
        <w:rPr>
          <w:rFonts w:cs="Arial"/>
          <w:color w:val="212529"/>
        </w:rPr>
        <w:t xml:space="preserve">, </w:t>
      </w:r>
      <w:r w:rsidRPr="00095741">
        <w:rPr>
          <w:rFonts w:cs="Arial"/>
          <w:color w:val="212529"/>
        </w:rPr>
        <w:t>εκκρεμεί μέχρι σήμερα η λειτουργία των λοιπών κέντρων</w:t>
      </w:r>
      <w:r>
        <w:rPr>
          <w:rFonts w:cs="Arial"/>
          <w:color w:val="212529"/>
        </w:rPr>
        <w:t>,</w:t>
      </w:r>
      <w:r w:rsidRPr="00095741">
        <w:rPr>
          <w:rFonts w:cs="Arial"/>
          <w:color w:val="212529"/>
        </w:rPr>
        <w:t xml:space="preserve"> της </w:t>
      </w:r>
      <w:r>
        <w:rPr>
          <w:rFonts w:cs="Arial"/>
          <w:color w:val="212529"/>
        </w:rPr>
        <w:t>Άμφισσας και της Χ</w:t>
      </w:r>
      <w:r w:rsidRPr="00095741">
        <w:rPr>
          <w:rFonts w:cs="Arial"/>
          <w:color w:val="212529"/>
        </w:rPr>
        <w:t>αλκίδας</w:t>
      </w:r>
      <w:r>
        <w:rPr>
          <w:rFonts w:cs="Arial"/>
          <w:color w:val="212529"/>
        </w:rPr>
        <w:t>.</w:t>
      </w:r>
      <w:r w:rsidRPr="00095741">
        <w:rPr>
          <w:rFonts w:cs="Arial"/>
          <w:color w:val="212529"/>
        </w:rPr>
        <w:t xml:space="preserve"> Είναι γνωστό ότι επίκειται η </w:t>
      </w:r>
      <w:proofErr w:type="spellStart"/>
      <w:r w:rsidRPr="00095741">
        <w:rPr>
          <w:rFonts w:cs="Arial"/>
          <w:color w:val="212529"/>
        </w:rPr>
        <w:t>αδειοδότηση</w:t>
      </w:r>
      <w:proofErr w:type="spellEnd"/>
      <w:r w:rsidRPr="00095741">
        <w:rPr>
          <w:rFonts w:cs="Arial"/>
          <w:color w:val="212529"/>
        </w:rPr>
        <w:t xml:space="preserve"> των περιφερειακών τηλεοπτικών σταθμών</w:t>
      </w:r>
      <w:r>
        <w:rPr>
          <w:rFonts w:cs="Arial"/>
          <w:color w:val="212529"/>
        </w:rPr>
        <w:t>,</w:t>
      </w:r>
      <w:r w:rsidRPr="00095741">
        <w:rPr>
          <w:rFonts w:cs="Arial"/>
          <w:color w:val="212529"/>
        </w:rPr>
        <w:t xml:space="preserve"> ένα έργο αναγκαίο όσο και αυτονόητο</w:t>
      </w:r>
      <w:r>
        <w:rPr>
          <w:rFonts w:cs="Arial"/>
          <w:color w:val="212529"/>
        </w:rPr>
        <w:t>.</w:t>
      </w:r>
      <w:r w:rsidRPr="00095741">
        <w:rPr>
          <w:rFonts w:cs="Arial"/>
          <w:color w:val="212529"/>
        </w:rPr>
        <w:t xml:space="preserve"> Είναι απόλυτη ανάγκη</w:t>
      </w:r>
      <w:r>
        <w:rPr>
          <w:rFonts w:cs="Arial"/>
          <w:color w:val="212529"/>
        </w:rPr>
        <w:t>,</w:t>
      </w:r>
      <w:r w:rsidRPr="00095741">
        <w:rPr>
          <w:rFonts w:cs="Arial"/>
          <w:color w:val="212529"/>
        </w:rPr>
        <w:t xml:space="preserve"> επομένως</w:t>
      </w:r>
      <w:r>
        <w:rPr>
          <w:rFonts w:cs="Arial"/>
          <w:color w:val="212529"/>
        </w:rPr>
        <w:t>,</w:t>
      </w:r>
      <w:r w:rsidRPr="00095741">
        <w:rPr>
          <w:rFonts w:cs="Arial"/>
          <w:color w:val="212529"/>
        </w:rPr>
        <w:t xml:space="preserve"> η άδεια λειτουργίας για γεωγραφική κάλυψη στη </w:t>
      </w:r>
      <w:r>
        <w:rPr>
          <w:rFonts w:cs="Arial"/>
          <w:color w:val="212529"/>
        </w:rPr>
        <w:t>Σ</w:t>
      </w:r>
      <w:r w:rsidRPr="00095741">
        <w:rPr>
          <w:rFonts w:cs="Arial"/>
          <w:color w:val="212529"/>
        </w:rPr>
        <w:t xml:space="preserve">τερεά </w:t>
      </w:r>
      <w:r>
        <w:rPr>
          <w:rFonts w:cs="Arial"/>
          <w:color w:val="212529"/>
        </w:rPr>
        <w:t>Ε</w:t>
      </w:r>
      <w:r w:rsidRPr="00095741">
        <w:rPr>
          <w:rFonts w:cs="Arial"/>
          <w:color w:val="212529"/>
        </w:rPr>
        <w:t xml:space="preserve">λλάδα να αφορά τη δυνατότητα εκπομπής σε όλη τη διοικητική περιφέρεια της </w:t>
      </w:r>
      <w:r>
        <w:rPr>
          <w:rFonts w:cs="Arial"/>
          <w:color w:val="212529"/>
        </w:rPr>
        <w:t>Σ</w:t>
      </w:r>
      <w:r w:rsidRPr="00095741">
        <w:rPr>
          <w:rFonts w:cs="Arial"/>
          <w:color w:val="212529"/>
        </w:rPr>
        <w:t>τερεάς</w:t>
      </w:r>
      <w:r>
        <w:rPr>
          <w:rFonts w:cs="Arial"/>
          <w:color w:val="212529"/>
        </w:rPr>
        <w:t>.</w:t>
      </w:r>
      <w:r w:rsidRPr="00095741">
        <w:rPr>
          <w:rFonts w:cs="Arial"/>
          <w:color w:val="212529"/>
        </w:rPr>
        <w:t xml:space="preserve"> Μέχρι τότε</w:t>
      </w:r>
      <w:r>
        <w:rPr>
          <w:rFonts w:cs="Arial"/>
          <w:color w:val="212529"/>
        </w:rPr>
        <w:t>,</w:t>
      </w:r>
      <w:r w:rsidRPr="00095741">
        <w:rPr>
          <w:rFonts w:cs="Arial"/>
          <w:color w:val="212529"/>
        </w:rPr>
        <w:t xml:space="preserve"> </w:t>
      </w:r>
      <w:r>
        <w:rPr>
          <w:rFonts w:cs="Arial"/>
          <w:color w:val="212529"/>
        </w:rPr>
        <w:t>όμως,</w:t>
      </w:r>
      <w:r w:rsidRPr="00095741">
        <w:rPr>
          <w:rFonts w:cs="Arial"/>
          <w:color w:val="212529"/>
        </w:rPr>
        <w:t xml:space="preserve"> επείγει η συμπληρωματική εγκατάσταση εκπομπής</w:t>
      </w:r>
      <w:r>
        <w:rPr>
          <w:rFonts w:cs="Arial"/>
          <w:color w:val="212529"/>
        </w:rPr>
        <w:t>,</w:t>
      </w:r>
      <w:r w:rsidRPr="00095741">
        <w:rPr>
          <w:rFonts w:cs="Arial"/>
          <w:color w:val="212529"/>
        </w:rPr>
        <w:t xml:space="preserve"> σε ε</w:t>
      </w:r>
      <w:r>
        <w:rPr>
          <w:rFonts w:cs="Arial"/>
          <w:color w:val="212529"/>
        </w:rPr>
        <w:t>φαρμογή της προηγούμενης Υπουργικής Α</w:t>
      </w:r>
      <w:r w:rsidRPr="00095741">
        <w:rPr>
          <w:rFonts w:cs="Arial"/>
          <w:color w:val="212529"/>
        </w:rPr>
        <w:t>πόφασης</w:t>
      </w:r>
      <w:r>
        <w:rPr>
          <w:rFonts w:cs="Arial"/>
          <w:color w:val="212529"/>
        </w:rPr>
        <w:t>,</w:t>
      </w:r>
      <w:r w:rsidRPr="00095741">
        <w:rPr>
          <w:rFonts w:cs="Arial"/>
          <w:color w:val="212529"/>
        </w:rPr>
        <w:t xml:space="preserve"> προκειμένου να αρθεί το αδιέξοδο των σταθμών που εδρεύουν στη </w:t>
      </w:r>
      <w:r>
        <w:rPr>
          <w:rFonts w:cs="Arial"/>
          <w:color w:val="212529"/>
        </w:rPr>
        <w:t>Στερεά Ε</w:t>
      </w:r>
      <w:r w:rsidRPr="00095741">
        <w:rPr>
          <w:rFonts w:cs="Arial"/>
          <w:color w:val="212529"/>
        </w:rPr>
        <w:t xml:space="preserve">λλάδα </w:t>
      </w:r>
      <w:r>
        <w:rPr>
          <w:rFonts w:cs="Arial"/>
          <w:color w:val="212529"/>
        </w:rPr>
        <w:t>α</w:t>
      </w:r>
      <w:r w:rsidRPr="00095741">
        <w:rPr>
          <w:rFonts w:cs="Arial"/>
          <w:color w:val="212529"/>
        </w:rPr>
        <w:t xml:space="preserve">ναφορικά με την κάλυψη της περιφερειακής ενότητας </w:t>
      </w:r>
      <w:r>
        <w:rPr>
          <w:rFonts w:cs="Arial"/>
          <w:color w:val="212529"/>
        </w:rPr>
        <w:t>Φ</w:t>
      </w:r>
      <w:r w:rsidRPr="00095741">
        <w:rPr>
          <w:rFonts w:cs="Arial"/>
          <w:color w:val="212529"/>
        </w:rPr>
        <w:t>ωκίδας</w:t>
      </w:r>
      <w:r>
        <w:rPr>
          <w:rFonts w:cs="Arial"/>
          <w:color w:val="212529"/>
        </w:rPr>
        <w:t>.</w:t>
      </w:r>
      <w:r w:rsidRPr="00095741">
        <w:rPr>
          <w:rFonts w:cs="Arial"/>
          <w:color w:val="212529"/>
        </w:rPr>
        <w:t xml:space="preserve"> </w:t>
      </w:r>
    </w:p>
    <w:p w:rsidR="005D479F" w:rsidRDefault="005D479F" w:rsidP="00560BA2">
      <w:pPr>
        <w:spacing w:line="276" w:lineRule="auto"/>
        <w:ind w:firstLine="720"/>
        <w:contextualSpacing/>
        <w:jc w:val="both"/>
        <w:rPr>
          <w:rFonts w:cs="Arial"/>
          <w:color w:val="212529"/>
        </w:rPr>
      </w:pPr>
      <w:r w:rsidRPr="00696782">
        <w:rPr>
          <w:rFonts w:cs="Arial"/>
          <w:b/>
          <w:color w:val="212529"/>
        </w:rPr>
        <w:t>ΣΟΦΙΑ ΒΟΥΛΤΕΨΗ (Αντιπρόεδρος της Επιτροπής)</w:t>
      </w:r>
      <w:r>
        <w:rPr>
          <w:rFonts w:cs="Arial"/>
          <w:color w:val="212529"/>
        </w:rPr>
        <w:t>: Το</w:t>
      </w:r>
      <w:r w:rsidR="00CF05E9">
        <w:rPr>
          <w:rFonts w:cs="Arial"/>
          <w:color w:val="212529"/>
        </w:rPr>
        <w:t>ν</w:t>
      </w:r>
      <w:r>
        <w:rPr>
          <w:rFonts w:cs="Arial"/>
          <w:color w:val="212529"/>
        </w:rPr>
        <w:t xml:space="preserve"> λόγο έχει ο κ. Κώτσηρας.</w:t>
      </w:r>
    </w:p>
    <w:p w:rsidR="00A16FE7" w:rsidRDefault="005D479F" w:rsidP="00560BA2">
      <w:pPr>
        <w:spacing w:line="276" w:lineRule="auto"/>
        <w:ind w:firstLine="720"/>
        <w:contextualSpacing/>
        <w:jc w:val="both"/>
      </w:pPr>
      <w:r w:rsidRPr="00696782">
        <w:rPr>
          <w:rFonts w:cs="Arial"/>
          <w:b/>
          <w:color w:val="212529"/>
        </w:rPr>
        <w:t>ΓΕΩΡΓΙΟΣ ΚΩΤΣΗΡΑΣ</w:t>
      </w:r>
      <w:r>
        <w:rPr>
          <w:rFonts w:cs="Arial"/>
          <w:color w:val="212529"/>
        </w:rPr>
        <w:t>:</w:t>
      </w:r>
      <w:r w:rsidRPr="00095741">
        <w:rPr>
          <w:rFonts w:cs="Arial"/>
          <w:color w:val="212529"/>
        </w:rPr>
        <w:t xml:space="preserve"> </w:t>
      </w:r>
      <w:r>
        <w:rPr>
          <w:rFonts w:cs="Arial"/>
          <w:color w:val="212529"/>
        </w:rPr>
        <w:t>Θ</w:t>
      </w:r>
      <w:r w:rsidRPr="00095741">
        <w:rPr>
          <w:rFonts w:cs="Arial"/>
          <w:color w:val="212529"/>
        </w:rPr>
        <w:t>α είμαι ιδιαιτέρως σύντομος</w:t>
      </w:r>
      <w:r>
        <w:rPr>
          <w:rFonts w:cs="Arial"/>
          <w:color w:val="212529"/>
        </w:rPr>
        <w:t>,</w:t>
      </w:r>
      <w:r w:rsidRPr="00095741">
        <w:rPr>
          <w:rFonts w:cs="Arial"/>
          <w:color w:val="212529"/>
        </w:rPr>
        <w:t xml:space="preserve"> καθότι θεωρώ ότι αναλύθηκαν επαρκώς και από τον </w:t>
      </w:r>
      <w:r>
        <w:rPr>
          <w:rFonts w:cs="Arial"/>
          <w:color w:val="212529"/>
        </w:rPr>
        <w:t>Ε</w:t>
      </w:r>
      <w:r w:rsidRPr="00095741">
        <w:rPr>
          <w:rFonts w:cs="Arial"/>
          <w:color w:val="212529"/>
        </w:rPr>
        <w:t>ισηγητή μας τα επιμέρους άρθρα ενός μεγάλου νομοσχεδίου και σε όγκο αλλά και σε ποιότητα</w:t>
      </w:r>
      <w:r>
        <w:rPr>
          <w:rFonts w:cs="Arial"/>
          <w:color w:val="212529"/>
        </w:rPr>
        <w:t>,</w:t>
      </w:r>
      <w:r w:rsidRPr="00095741">
        <w:rPr>
          <w:rFonts w:cs="Arial"/>
          <w:color w:val="212529"/>
        </w:rPr>
        <w:t xml:space="preserve"> κατά την άποψή μου</w:t>
      </w:r>
      <w:r>
        <w:rPr>
          <w:rFonts w:cs="Arial"/>
          <w:color w:val="212529"/>
        </w:rPr>
        <w:t xml:space="preserve">. Έτσι, </w:t>
      </w:r>
      <w:r w:rsidRPr="00095741">
        <w:rPr>
          <w:rFonts w:cs="Arial"/>
          <w:color w:val="212529"/>
        </w:rPr>
        <w:t>η αιτιολογία της παρέμβασής μου αφορά στο ζήτημα πο</w:t>
      </w:r>
      <w:r>
        <w:rPr>
          <w:rFonts w:cs="Arial"/>
          <w:color w:val="212529"/>
        </w:rPr>
        <w:t xml:space="preserve">υ θέτει ο </w:t>
      </w:r>
      <w:r w:rsidR="0027734F">
        <w:rPr>
          <w:rFonts w:cs="Arial"/>
          <w:color w:val="212529"/>
        </w:rPr>
        <w:t>Κώδικας Ψηφιακής Διακυβέρνησης</w:t>
      </w:r>
      <w:r>
        <w:rPr>
          <w:rFonts w:cs="Arial"/>
          <w:color w:val="212529"/>
        </w:rPr>
        <w:t>,</w:t>
      </w:r>
      <w:r w:rsidRPr="00095741">
        <w:rPr>
          <w:rFonts w:cs="Arial"/>
          <w:color w:val="212529"/>
        </w:rPr>
        <w:t xml:space="preserve"> που δεν είναι άλλο από τη διευκόλυνση της καθημερινότητας του </w:t>
      </w:r>
      <w:r>
        <w:rPr>
          <w:rFonts w:cs="Arial"/>
          <w:color w:val="212529"/>
        </w:rPr>
        <w:t>διοικούμενου κ</w:t>
      </w:r>
      <w:r w:rsidRPr="00095741">
        <w:rPr>
          <w:rFonts w:cs="Arial"/>
          <w:color w:val="212529"/>
        </w:rPr>
        <w:t xml:space="preserve">αι αυτό γιατί μία από τις βασικές αρχές </w:t>
      </w:r>
      <w:r>
        <w:rPr>
          <w:rFonts w:cs="Arial"/>
          <w:color w:val="212529"/>
        </w:rPr>
        <w:t xml:space="preserve">και </w:t>
      </w:r>
      <w:r w:rsidRPr="00095741">
        <w:rPr>
          <w:rFonts w:cs="Arial"/>
          <w:color w:val="212529"/>
        </w:rPr>
        <w:t xml:space="preserve">του </w:t>
      </w:r>
      <w:r>
        <w:rPr>
          <w:rFonts w:cs="Arial"/>
          <w:color w:val="212529"/>
        </w:rPr>
        <w:t>Διοικητικού Δ</w:t>
      </w:r>
      <w:r w:rsidRPr="00095741">
        <w:rPr>
          <w:rFonts w:cs="Arial"/>
          <w:color w:val="212529"/>
        </w:rPr>
        <w:t>ικ</w:t>
      </w:r>
      <w:r>
        <w:rPr>
          <w:rFonts w:cs="Arial"/>
          <w:color w:val="212529"/>
        </w:rPr>
        <w:t>αίου που έχει αναληφθεί από το Σ</w:t>
      </w:r>
      <w:r w:rsidRPr="00095741">
        <w:rPr>
          <w:rFonts w:cs="Arial"/>
          <w:color w:val="212529"/>
        </w:rPr>
        <w:t xml:space="preserve">υμβούλιο της </w:t>
      </w:r>
      <w:r>
        <w:rPr>
          <w:rFonts w:cs="Arial"/>
          <w:color w:val="212529"/>
        </w:rPr>
        <w:t>Ε</w:t>
      </w:r>
      <w:r w:rsidRPr="00095741">
        <w:rPr>
          <w:rFonts w:cs="Arial"/>
          <w:color w:val="212529"/>
        </w:rPr>
        <w:t>πικρατείας</w:t>
      </w:r>
      <w:r>
        <w:rPr>
          <w:rFonts w:cs="Arial"/>
          <w:color w:val="212529"/>
        </w:rPr>
        <w:t>, αλλά και από το Δ</w:t>
      </w:r>
      <w:r w:rsidRPr="00095741">
        <w:rPr>
          <w:rFonts w:cs="Arial"/>
          <w:color w:val="212529"/>
        </w:rPr>
        <w:t>ικαστή</w:t>
      </w:r>
      <w:r>
        <w:rPr>
          <w:rFonts w:cs="Arial"/>
          <w:color w:val="212529"/>
        </w:rPr>
        <w:t>ριο της Ευρωπαϊκής Έ</w:t>
      </w:r>
      <w:r w:rsidRPr="00095741">
        <w:rPr>
          <w:rFonts w:cs="Arial"/>
          <w:color w:val="212529"/>
        </w:rPr>
        <w:t xml:space="preserve">νωσης είναι η αρχή της προστατευόμενης εμπιστοσύνης του </w:t>
      </w:r>
      <w:r>
        <w:rPr>
          <w:rFonts w:cs="Arial"/>
          <w:color w:val="212529"/>
        </w:rPr>
        <w:t>διοικούμενου,</w:t>
      </w:r>
      <w:r w:rsidRPr="00095741">
        <w:rPr>
          <w:rFonts w:cs="Arial"/>
          <w:color w:val="212529"/>
        </w:rPr>
        <w:t xml:space="preserve"> </w:t>
      </w:r>
      <w:r>
        <w:rPr>
          <w:rFonts w:cs="Arial"/>
          <w:color w:val="212529"/>
        </w:rPr>
        <w:t>άλλως</w:t>
      </w:r>
      <w:r w:rsidRPr="00095741">
        <w:rPr>
          <w:rFonts w:cs="Arial"/>
          <w:color w:val="212529"/>
        </w:rPr>
        <w:t xml:space="preserve"> η αρχή της δικαιολογημένης εμπιστοσύνης</w:t>
      </w:r>
      <w:r>
        <w:rPr>
          <w:rFonts w:cs="Arial"/>
          <w:color w:val="212529"/>
        </w:rPr>
        <w:t xml:space="preserve"> του διοικούμενου, η</w:t>
      </w:r>
      <w:r w:rsidRPr="00095741">
        <w:rPr>
          <w:rFonts w:cs="Arial"/>
          <w:color w:val="212529"/>
        </w:rPr>
        <w:t xml:space="preserve"> οποία δεν είναι τίποτα </w:t>
      </w:r>
      <w:r>
        <w:rPr>
          <w:rFonts w:cs="Arial"/>
          <w:color w:val="212529"/>
        </w:rPr>
        <w:t>περισσότερο</w:t>
      </w:r>
      <w:r w:rsidRPr="00095741">
        <w:rPr>
          <w:rFonts w:cs="Arial"/>
          <w:color w:val="212529"/>
        </w:rPr>
        <w:t xml:space="preserve"> από την εμπιστοσύνη που καλλιεργεί η διοίκηση στο </w:t>
      </w:r>
      <w:r>
        <w:rPr>
          <w:rFonts w:cs="Arial"/>
          <w:color w:val="212529"/>
        </w:rPr>
        <w:t xml:space="preserve">διοικούμενο, </w:t>
      </w:r>
      <w:r w:rsidRPr="00095741">
        <w:rPr>
          <w:rFonts w:cs="Arial"/>
          <w:color w:val="212529"/>
        </w:rPr>
        <w:t>στον πολίτη</w:t>
      </w:r>
      <w:r>
        <w:rPr>
          <w:rFonts w:cs="Arial"/>
          <w:color w:val="212529"/>
        </w:rPr>
        <w:t>,</w:t>
      </w:r>
      <w:r w:rsidRPr="00095741">
        <w:rPr>
          <w:rFonts w:cs="Arial"/>
          <w:color w:val="212529"/>
        </w:rPr>
        <w:t xml:space="preserve"> στην καθημερινότητά του</w:t>
      </w:r>
      <w:r>
        <w:rPr>
          <w:rFonts w:cs="Arial"/>
          <w:color w:val="212529"/>
        </w:rPr>
        <w:t>,</w:t>
      </w:r>
      <w:r w:rsidRPr="00095741">
        <w:rPr>
          <w:rFonts w:cs="Arial"/>
          <w:color w:val="212529"/>
        </w:rPr>
        <w:t xml:space="preserve"> προκειμένου να μπορεί να γνωρίζει ότι η διοίκηση είναι αυτή που του εξασφαλίζει την ασφάλεια δικαίου και όχι την ανασφάλεια δικαίου</w:t>
      </w:r>
      <w:r>
        <w:rPr>
          <w:rFonts w:cs="Arial"/>
          <w:color w:val="212529"/>
        </w:rPr>
        <w:t>.</w:t>
      </w:r>
      <w:r w:rsidR="00A16FE7">
        <w:t xml:space="preserve"> </w:t>
      </w:r>
    </w:p>
    <w:p w:rsidR="005D479F" w:rsidRDefault="005D479F" w:rsidP="00560BA2">
      <w:pPr>
        <w:spacing w:line="276" w:lineRule="auto"/>
        <w:ind w:firstLine="720"/>
        <w:contextualSpacing/>
        <w:jc w:val="both"/>
        <w:rPr>
          <w:rFonts w:cs="Arial"/>
        </w:rPr>
      </w:pPr>
      <w:r>
        <w:rPr>
          <w:rFonts w:cs="Arial"/>
        </w:rPr>
        <w:t>Α</w:t>
      </w:r>
      <w:r w:rsidRPr="004C1C63">
        <w:rPr>
          <w:rFonts w:cs="Arial"/>
        </w:rPr>
        <w:t>υτή η ταχύτητα που θα υπάρξει μέσω των διατάξεων που ψηφίζουμε</w:t>
      </w:r>
      <w:r>
        <w:rPr>
          <w:rFonts w:cs="Arial"/>
        </w:rPr>
        <w:t xml:space="preserve"> και</w:t>
      </w:r>
      <w:r w:rsidRPr="004C1C63">
        <w:rPr>
          <w:rFonts w:cs="Arial"/>
        </w:rPr>
        <w:t xml:space="preserve"> θα μπορεί να προκαλεί και χρηστή διοίκηση</w:t>
      </w:r>
      <w:r>
        <w:rPr>
          <w:rFonts w:cs="Arial"/>
        </w:rPr>
        <w:t>,</w:t>
      </w:r>
      <w:r w:rsidRPr="004C1C63">
        <w:rPr>
          <w:rFonts w:cs="Arial"/>
        </w:rPr>
        <w:t xml:space="preserve"> αλλά και ασφάλεια δ</w:t>
      </w:r>
      <w:r>
        <w:rPr>
          <w:rFonts w:cs="Arial"/>
        </w:rPr>
        <w:t>ικαίου, ε</w:t>
      </w:r>
      <w:r w:rsidRPr="004C1C63">
        <w:rPr>
          <w:rFonts w:cs="Arial"/>
        </w:rPr>
        <w:t>ίναι σημαντική γιατί</w:t>
      </w:r>
      <w:r>
        <w:rPr>
          <w:rFonts w:cs="Arial"/>
        </w:rPr>
        <w:t>,</w:t>
      </w:r>
      <w:r w:rsidRPr="004C1C63">
        <w:rPr>
          <w:rFonts w:cs="Arial"/>
        </w:rPr>
        <w:t xml:space="preserve"> ακριβώς</w:t>
      </w:r>
      <w:r>
        <w:rPr>
          <w:rFonts w:cs="Arial"/>
        </w:rPr>
        <w:t>,</w:t>
      </w:r>
      <w:r w:rsidRPr="004C1C63">
        <w:rPr>
          <w:rFonts w:cs="Arial"/>
        </w:rPr>
        <w:t xml:space="preserve"> κατοχυρών</w:t>
      </w:r>
      <w:r>
        <w:rPr>
          <w:rFonts w:cs="Arial"/>
        </w:rPr>
        <w:t>ει αυτή τη συνταγματική επιταγή</w:t>
      </w:r>
      <w:r w:rsidRPr="004C1C63">
        <w:rPr>
          <w:rFonts w:cs="Arial"/>
        </w:rPr>
        <w:t xml:space="preserve">. </w:t>
      </w:r>
    </w:p>
    <w:p w:rsidR="005D479F" w:rsidRDefault="005D479F" w:rsidP="00560BA2">
      <w:pPr>
        <w:spacing w:line="276" w:lineRule="auto"/>
        <w:ind w:firstLine="720"/>
        <w:contextualSpacing/>
        <w:jc w:val="both"/>
        <w:rPr>
          <w:rFonts w:cs="Arial"/>
        </w:rPr>
      </w:pPr>
      <w:r w:rsidRPr="004C1C63">
        <w:rPr>
          <w:rFonts w:cs="Arial"/>
        </w:rPr>
        <w:t>Ενδεικτικά</w:t>
      </w:r>
      <w:r>
        <w:rPr>
          <w:rFonts w:cs="Arial"/>
        </w:rPr>
        <w:t>,</w:t>
      </w:r>
      <w:r w:rsidRPr="004C1C63">
        <w:rPr>
          <w:rFonts w:cs="Arial"/>
        </w:rPr>
        <w:t xml:space="preserve"> θεωρώ ότι η καθιέρωση του προσωπικού</w:t>
      </w:r>
      <w:r>
        <w:rPr>
          <w:rFonts w:cs="Arial"/>
        </w:rPr>
        <w:t xml:space="preserve"> αριθμού</w:t>
      </w:r>
      <w:r w:rsidRPr="004C1C63">
        <w:rPr>
          <w:rFonts w:cs="Arial"/>
        </w:rPr>
        <w:t xml:space="preserve"> και</w:t>
      </w:r>
      <w:r>
        <w:rPr>
          <w:rFonts w:cs="Arial"/>
        </w:rPr>
        <w:t xml:space="preserve"> ο</w:t>
      </w:r>
      <w:r w:rsidRPr="004C1C63">
        <w:rPr>
          <w:rFonts w:cs="Arial"/>
        </w:rPr>
        <w:t xml:space="preserve"> ορισμός της ενιαίας ψηφιακής πύλης</w:t>
      </w:r>
      <w:r>
        <w:rPr>
          <w:rFonts w:cs="Arial"/>
        </w:rPr>
        <w:t xml:space="preserve"> και</w:t>
      </w:r>
      <w:r w:rsidRPr="004C1C63">
        <w:rPr>
          <w:rFonts w:cs="Arial"/>
        </w:rPr>
        <w:t xml:space="preserve"> η πρόβλεψη εγκεκριμένης ηλεκτρονικής υπηρεσίας συστημένης παράδοσης</w:t>
      </w:r>
      <w:r>
        <w:rPr>
          <w:rFonts w:cs="Arial"/>
        </w:rPr>
        <w:t>,</w:t>
      </w:r>
      <w:r w:rsidRPr="004C1C63">
        <w:rPr>
          <w:rFonts w:cs="Arial"/>
        </w:rPr>
        <w:t xml:space="preserve"> αλλά κυρίως</w:t>
      </w:r>
      <w:r>
        <w:rPr>
          <w:rFonts w:cs="Arial"/>
        </w:rPr>
        <w:t>,</w:t>
      </w:r>
      <w:r w:rsidRPr="004C1C63">
        <w:rPr>
          <w:rFonts w:cs="Arial"/>
        </w:rPr>
        <w:t xml:space="preserve"> η θεσμοθέτηση του εθνικού μητρώου διοικητικών διαδικασιών του δημοσίου</w:t>
      </w:r>
      <w:r>
        <w:rPr>
          <w:rFonts w:cs="Arial"/>
        </w:rPr>
        <w:t>,</w:t>
      </w:r>
      <w:r w:rsidRPr="004C1C63">
        <w:rPr>
          <w:rFonts w:cs="Arial"/>
        </w:rPr>
        <w:t xml:space="preserve"> ακριβώς</w:t>
      </w:r>
      <w:r>
        <w:rPr>
          <w:rFonts w:cs="Arial"/>
        </w:rPr>
        <w:t>,</w:t>
      </w:r>
      <w:r w:rsidRPr="004C1C63">
        <w:rPr>
          <w:rFonts w:cs="Arial"/>
        </w:rPr>
        <w:t xml:space="preserve"> συμβάλλουν στο να μπορέσει να δημιουργηθεί ένα περιβάλλον ασφάλειας</w:t>
      </w:r>
      <w:r>
        <w:rPr>
          <w:rFonts w:cs="Arial"/>
        </w:rPr>
        <w:t>,</w:t>
      </w:r>
      <w:r w:rsidRPr="004C1C63">
        <w:rPr>
          <w:rFonts w:cs="Arial"/>
        </w:rPr>
        <w:t xml:space="preserve"> κυρίως για τον απλό πολίτη</w:t>
      </w:r>
      <w:r>
        <w:rPr>
          <w:rFonts w:cs="Arial"/>
        </w:rPr>
        <w:t>,</w:t>
      </w:r>
      <w:r w:rsidRPr="004C1C63">
        <w:rPr>
          <w:rFonts w:cs="Arial"/>
        </w:rPr>
        <w:t xml:space="preserve"> ο οποίος</w:t>
      </w:r>
      <w:r>
        <w:rPr>
          <w:rFonts w:cs="Arial"/>
        </w:rPr>
        <w:t>,</w:t>
      </w:r>
      <w:r w:rsidRPr="004C1C63">
        <w:rPr>
          <w:rFonts w:cs="Arial"/>
        </w:rPr>
        <w:t xml:space="preserve"> έχει για πάρα πολλές δεκαετίες </w:t>
      </w:r>
      <w:r>
        <w:rPr>
          <w:rFonts w:cs="Arial"/>
        </w:rPr>
        <w:t xml:space="preserve">δει </w:t>
      </w:r>
      <w:r w:rsidRPr="004C1C63">
        <w:rPr>
          <w:rFonts w:cs="Arial"/>
        </w:rPr>
        <w:t>ότι απλές διαδικασίες που έχουν να κάνουν με τη συναλλαγή του με τη διοίκηση δυσκολεύουν από σύνθετες διοικητικές ενέργειες</w:t>
      </w:r>
      <w:r>
        <w:rPr>
          <w:rFonts w:cs="Arial"/>
        </w:rPr>
        <w:t>,</w:t>
      </w:r>
      <w:r w:rsidRPr="004C1C63">
        <w:rPr>
          <w:rFonts w:cs="Arial"/>
        </w:rPr>
        <w:t xml:space="preserve"> οι οποίες</w:t>
      </w:r>
      <w:r>
        <w:rPr>
          <w:rFonts w:cs="Arial"/>
        </w:rPr>
        <w:t>,</w:t>
      </w:r>
      <w:r w:rsidRPr="004C1C63">
        <w:rPr>
          <w:rFonts w:cs="Arial"/>
        </w:rPr>
        <w:t xml:space="preserve"> περνούν μέσα από ατελέσφορες και χρο</w:t>
      </w:r>
      <w:r>
        <w:rPr>
          <w:rFonts w:cs="Arial"/>
        </w:rPr>
        <w:t>νοβόρες διοικητικές διαδικασίες, ν</w:t>
      </w:r>
      <w:r w:rsidRPr="004C1C63">
        <w:rPr>
          <w:rFonts w:cs="Arial"/>
        </w:rPr>
        <w:t>α μπορέσει επιτέλους να δει ότι υπάρχει πράγματι</w:t>
      </w:r>
      <w:r>
        <w:rPr>
          <w:rFonts w:cs="Arial"/>
        </w:rPr>
        <w:t>,</w:t>
      </w:r>
      <w:r w:rsidRPr="004C1C63">
        <w:rPr>
          <w:rFonts w:cs="Arial"/>
        </w:rPr>
        <w:t xml:space="preserve"> η απαραίτητη εμπιστοσύνη του κράτους στο πρόσωπό το</w:t>
      </w:r>
      <w:r>
        <w:rPr>
          <w:rFonts w:cs="Arial"/>
        </w:rPr>
        <w:t>υ</w:t>
      </w:r>
      <w:r w:rsidRPr="004C1C63">
        <w:rPr>
          <w:rFonts w:cs="Arial"/>
        </w:rPr>
        <w:t xml:space="preserve">. </w:t>
      </w:r>
    </w:p>
    <w:p w:rsidR="005D479F" w:rsidRDefault="005D479F" w:rsidP="00560BA2">
      <w:pPr>
        <w:spacing w:line="276" w:lineRule="auto"/>
        <w:ind w:firstLine="720"/>
        <w:contextualSpacing/>
        <w:jc w:val="both"/>
        <w:rPr>
          <w:rFonts w:cs="Arial"/>
        </w:rPr>
      </w:pPr>
      <w:r>
        <w:rPr>
          <w:rFonts w:cs="Arial"/>
        </w:rPr>
        <w:t>Το νομοσχέδιο στα άρθρα 48 επόμενα,</w:t>
      </w:r>
      <w:r w:rsidRPr="004C1C63">
        <w:rPr>
          <w:rFonts w:cs="Arial"/>
        </w:rPr>
        <w:t xml:space="preserve"> προβλέπει ειδικά για τις υπηρεσίες εμπιστοσύνης μια διαδικασία που θα υπάρχει και η νομική και η διαπίστωση της νομικής ισχύος ηλεκτρονικών υπογραφών και σφραγίδων και τα πιστοποιητικά που θα απαιτούνται από τις υπηρεσίες ε</w:t>
      </w:r>
      <w:r>
        <w:rPr>
          <w:rFonts w:cs="Arial"/>
        </w:rPr>
        <w:t>μπιστοσύνης</w:t>
      </w:r>
      <w:r w:rsidRPr="004C1C63">
        <w:rPr>
          <w:rFonts w:cs="Arial"/>
        </w:rPr>
        <w:t>. Δημιουργείται</w:t>
      </w:r>
      <w:r>
        <w:rPr>
          <w:rFonts w:cs="Arial"/>
        </w:rPr>
        <w:t>,</w:t>
      </w:r>
      <w:r w:rsidRPr="004C1C63">
        <w:rPr>
          <w:rFonts w:cs="Arial"/>
        </w:rPr>
        <w:t xml:space="preserve"> δηλαδή</w:t>
      </w:r>
      <w:r>
        <w:rPr>
          <w:rFonts w:cs="Arial"/>
        </w:rPr>
        <w:t>,</w:t>
      </w:r>
      <w:r w:rsidRPr="004C1C63">
        <w:rPr>
          <w:rFonts w:cs="Arial"/>
        </w:rPr>
        <w:t xml:space="preserve"> μια κουλτούρα στη διοίκηση</w:t>
      </w:r>
      <w:r>
        <w:rPr>
          <w:rFonts w:cs="Arial"/>
        </w:rPr>
        <w:t>,</w:t>
      </w:r>
      <w:r w:rsidRPr="004C1C63">
        <w:rPr>
          <w:rFonts w:cs="Arial"/>
        </w:rPr>
        <w:t xml:space="preserve"> ώστε να μπορεί να εξυπηρετεί</w:t>
      </w:r>
      <w:r>
        <w:rPr>
          <w:rFonts w:cs="Arial"/>
        </w:rPr>
        <w:t xml:space="preserve"> αυτό</w:t>
      </w:r>
      <w:r w:rsidRPr="004C1C63">
        <w:rPr>
          <w:rFonts w:cs="Arial"/>
        </w:rPr>
        <w:t xml:space="preserve"> το συνταγματικό σκοπό και προφανώς</w:t>
      </w:r>
      <w:r>
        <w:rPr>
          <w:rFonts w:cs="Arial"/>
        </w:rPr>
        <w:t>,</w:t>
      </w:r>
      <w:r w:rsidRPr="004C1C63">
        <w:rPr>
          <w:rFonts w:cs="Arial"/>
        </w:rPr>
        <w:t xml:space="preserve"> θα υπάρχουν και κυρώσεις αν δεν υπάρχουν οι μέθοδοι ταυτοποίησης</w:t>
      </w:r>
      <w:r>
        <w:rPr>
          <w:rFonts w:cs="Arial"/>
        </w:rPr>
        <w:t xml:space="preserve"> και</w:t>
      </w:r>
      <w:r w:rsidRPr="004C1C63">
        <w:rPr>
          <w:rFonts w:cs="Arial"/>
        </w:rPr>
        <w:t xml:space="preserve"> εάν δεν τηρείται η νομοθεσία</w:t>
      </w:r>
      <w:r>
        <w:rPr>
          <w:rFonts w:cs="Arial"/>
        </w:rPr>
        <w:t>.</w:t>
      </w:r>
      <w:r w:rsidRPr="004C1C63">
        <w:rPr>
          <w:rFonts w:cs="Arial"/>
        </w:rPr>
        <w:t xml:space="preserve"> </w:t>
      </w:r>
    </w:p>
    <w:p w:rsidR="00CF05E9" w:rsidRDefault="005D479F" w:rsidP="00560BA2">
      <w:pPr>
        <w:spacing w:line="276" w:lineRule="auto"/>
        <w:ind w:firstLine="720"/>
        <w:contextualSpacing/>
        <w:jc w:val="both"/>
        <w:rPr>
          <w:rFonts w:cs="Arial"/>
        </w:rPr>
      </w:pPr>
      <w:r>
        <w:rPr>
          <w:rFonts w:cs="Arial"/>
        </w:rPr>
        <w:t>Ολοκληρώνω λέγοντας</w:t>
      </w:r>
      <w:r w:rsidRPr="004C1C63">
        <w:rPr>
          <w:rFonts w:cs="Arial"/>
        </w:rPr>
        <w:t xml:space="preserve"> ότι αυτή η ταχύτητα που δημιουργείται</w:t>
      </w:r>
      <w:r>
        <w:rPr>
          <w:rFonts w:cs="Arial"/>
        </w:rPr>
        <w:t>,</w:t>
      </w:r>
      <w:r w:rsidRPr="004C1C63">
        <w:rPr>
          <w:rFonts w:cs="Arial"/>
        </w:rPr>
        <w:t xml:space="preserve"> η ασφάλεια δικαίου που δημιουργείται</w:t>
      </w:r>
      <w:r>
        <w:rPr>
          <w:rFonts w:cs="Arial"/>
        </w:rPr>
        <w:t>,</w:t>
      </w:r>
      <w:r w:rsidRPr="004C1C63">
        <w:rPr>
          <w:rFonts w:cs="Arial"/>
        </w:rPr>
        <w:t xml:space="preserve"> οδηγεί και σε κάτι άλλο ακόμα και στην βελτίωση της ποιότητας των διοικητικών πράξεων πο</w:t>
      </w:r>
      <w:r>
        <w:rPr>
          <w:rFonts w:cs="Arial"/>
        </w:rPr>
        <w:t>υ εκδίδονται από τη διοίκηση</w:t>
      </w:r>
      <w:r w:rsidRPr="004C1C63">
        <w:rPr>
          <w:rFonts w:cs="Arial"/>
        </w:rPr>
        <w:t>. Γιατί</w:t>
      </w:r>
      <w:r>
        <w:rPr>
          <w:rFonts w:cs="Arial"/>
        </w:rPr>
        <w:t>, όταν</w:t>
      </w:r>
      <w:r w:rsidRPr="004C1C63">
        <w:rPr>
          <w:rFonts w:cs="Arial"/>
        </w:rPr>
        <w:t xml:space="preserve"> μία διοικητική πράξη προέρχεται από</w:t>
      </w:r>
      <w:r>
        <w:rPr>
          <w:rFonts w:cs="Arial"/>
        </w:rPr>
        <w:t xml:space="preserve"> συντομότερες και ποιοτικότερες</w:t>
      </w:r>
      <w:r w:rsidRPr="004C1C63">
        <w:rPr>
          <w:rFonts w:cs="Arial"/>
        </w:rPr>
        <w:t xml:space="preserve"> διοικητικές υπηρεσίες και πιο γρήγορα βγαίνει και πιο ποιοτικά</w:t>
      </w:r>
      <w:r>
        <w:rPr>
          <w:rFonts w:cs="Arial"/>
        </w:rPr>
        <w:t>. Οπότε, καλώς το Υ</w:t>
      </w:r>
      <w:r w:rsidRPr="004C1C63">
        <w:rPr>
          <w:rFonts w:cs="Arial"/>
        </w:rPr>
        <w:t xml:space="preserve">πουργείο έχει δώσει έμφαση σε αυτή την </w:t>
      </w:r>
      <w:r w:rsidRPr="004C1C63">
        <w:rPr>
          <w:rFonts w:cs="Arial"/>
        </w:rPr>
        <w:lastRenderedPageBreak/>
        <w:t>διαδικασία ευρύτερης εμπιστοσύνης</w:t>
      </w:r>
      <w:r>
        <w:rPr>
          <w:rFonts w:cs="Arial"/>
        </w:rPr>
        <w:t>,</w:t>
      </w:r>
      <w:r w:rsidRPr="004C1C63">
        <w:rPr>
          <w:rFonts w:cs="Arial"/>
        </w:rPr>
        <w:t xml:space="preserve"> η οποία</w:t>
      </w:r>
      <w:r>
        <w:rPr>
          <w:rFonts w:cs="Arial"/>
        </w:rPr>
        <w:t>,</w:t>
      </w:r>
      <w:r w:rsidRPr="004C1C63">
        <w:rPr>
          <w:rFonts w:cs="Arial"/>
        </w:rPr>
        <w:t xml:space="preserve"> είναι και συνταγματικά</w:t>
      </w:r>
      <w:r>
        <w:rPr>
          <w:rFonts w:cs="Arial"/>
        </w:rPr>
        <w:t xml:space="preserve"> ορθή και</w:t>
      </w:r>
      <w:r w:rsidRPr="004C1C63">
        <w:rPr>
          <w:rFonts w:cs="Arial"/>
        </w:rPr>
        <w:t xml:space="preserve"> συμβατή με το δίκαιο της Ευρωπαϊκής Ένωσης</w:t>
      </w:r>
      <w:r>
        <w:rPr>
          <w:rFonts w:cs="Arial"/>
        </w:rPr>
        <w:t>,</w:t>
      </w:r>
      <w:r w:rsidRPr="004C1C63">
        <w:rPr>
          <w:rFonts w:cs="Arial"/>
        </w:rPr>
        <w:t xml:space="preserve"> όπως έχει αναλυθεί και από το δικαστή</w:t>
      </w:r>
      <w:r>
        <w:rPr>
          <w:rFonts w:cs="Arial"/>
        </w:rPr>
        <w:t>ριο και από το Συμβούλιο της Επικρατείας και από το Δ</w:t>
      </w:r>
      <w:r w:rsidRPr="004C1C63">
        <w:rPr>
          <w:rFonts w:cs="Arial"/>
        </w:rPr>
        <w:t>ικαστήριο της Ευρωπαϊκής Ένωσης αλλά κυρίως</w:t>
      </w:r>
      <w:r>
        <w:rPr>
          <w:rFonts w:cs="Arial"/>
        </w:rPr>
        <w:t>,</w:t>
      </w:r>
      <w:r w:rsidRPr="004C1C63">
        <w:rPr>
          <w:rFonts w:cs="Arial"/>
        </w:rPr>
        <w:t xml:space="preserve"> προστατεύει την κ</w:t>
      </w:r>
      <w:r>
        <w:rPr>
          <w:rFonts w:cs="Arial"/>
        </w:rPr>
        <w:t xml:space="preserve">αθημερινότητα του πολίτη στην </w:t>
      </w:r>
      <w:r w:rsidRPr="004C1C63">
        <w:rPr>
          <w:rFonts w:cs="Arial"/>
        </w:rPr>
        <w:t>κ</w:t>
      </w:r>
      <w:r>
        <w:rPr>
          <w:rFonts w:cs="Arial"/>
        </w:rPr>
        <w:t>λ</w:t>
      </w:r>
      <w:r w:rsidRPr="004C1C63">
        <w:rPr>
          <w:rFonts w:cs="Arial"/>
        </w:rPr>
        <w:t>ονιζόμενη εμπιστοσύνη που είχε πολλές φορές στην ελληνική διοίκηση και αυτό είναι σίγουρα</w:t>
      </w:r>
      <w:r>
        <w:rPr>
          <w:rFonts w:cs="Arial"/>
        </w:rPr>
        <w:t>,</w:t>
      </w:r>
      <w:r w:rsidRPr="004C1C63">
        <w:rPr>
          <w:rFonts w:cs="Arial"/>
        </w:rPr>
        <w:t xml:space="preserve"> για τον καθέναν από εμάς και</w:t>
      </w:r>
      <w:r>
        <w:rPr>
          <w:rFonts w:cs="Arial"/>
        </w:rPr>
        <w:t xml:space="preserve"> για</w:t>
      </w:r>
      <w:r w:rsidRPr="004C1C63">
        <w:rPr>
          <w:rFonts w:cs="Arial"/>
        </w:rPr>
        <w:t xml:space="preserve"> τον κά</w:t>
      </w:r>
      <w:r>
        <w:rPr>
          <w:rFonts w:cs="Arial"/>
        </w:rPr>
        <w:t>θε πολίτη που εκπροσωπούμε εδώ, μ</w:t>
      </w:r>
      <w:r w:rsidRPr="004C1C63">
        <w:rPr>
          <w:rFonts w:cs="Arial"/>
        </w:rPr>
        <w:t>ια πολύ σημαντική νίκη</w:t>
      </w:r>
      <w:r>
        <w:rPr>
          <w:rFonts w:cs="Arial"/>
        </w:rPr>
        <w:t>.</w:t>
      </w:r>
      <w:r w:rsidRPr="004C1C63">
        <w:rPr>
          <w:rFonts w:cs="Arial"/>
        </w:rPr>
        <w:t xml:space="preserve"> </w:t>
      </w:r>
    </w:p>
    <w:p w:rsidR="005D479F" w:rsidRDefault="005D479F" w:rsidP="00560BA2">
      <w:pPr>
        <w:spacing w:line="276" w:lineRule="auto"/>
        <w:ind w:firstLine="720"/>
        <w:contextualSpacing/>
        <w:jc w:val="both"/>
        <w:rPr>
          <w:rFonts w:cs="Arial"/>
        </w:rPr>
      </w:pPr>
      <w:r w:rsidRPr="001F67B4">
        <w:rPr>
          <w:rFonts w:cs="Arial"/>
          <w:b/>
        </w:rPr>
        <w:t>ΣΟΦΙΑ ΒΟΥΛΤΕΨΗ</w:t>
      </w:r>
      <w:r w:rsidR="00CF05E9">
        <w:rPr>
          <w:rFonts w:cs="Arial"/>
          <w:b/>
        </w:rPr>
        <w:t xml:space="preserve"> (</w:t>
      </w:r>
      <w:r w:rsidRPr="001F67B4">
        <w:rPr>
          <w:rFonts w:cs="Arial"/>
          <w:b/>
        </w:rPr>
        <w:t>Αντιπρόεδρος της Επιτροπής):</w:t>
      </w:r>
      <w:r>
        <w:rPr>
          <w:rFonts w:cs="Arial"/>
        </w:rPr>
        <w:t xml:space="preserve"> Το</w:t>
      </w:r>
      <w:r w:rsidR="00CF05E9">
        <w:rPr>
          <w:rFonts w:cs="Arial"/>
        </w:rPr>
        <w:t>ν</w:t>
      </w:r>
      <w:r>
        <w:rPr>
          <w:rFonts w:cs="Arial"/>
        </w:rPr>
        <w:t xml:space="preserve"> λόγο έχει ο κ. Κούβελας.</w:t>
      </w:r>
    </w:p>
    <w:p w:rsidR="005D479F" w:rsidRDefault="005D479F" w:rsidP="00560BA2">
      <w:pPr>
        <w:spacing w:line="276" w:lineRule="auto"/>
        <w:ind w:firstLine="720"/>
        <w:contextualSpacing/>
        <w:jc w:val="both"/>
        <w:rPr>
          <w:rFonts w:cs="Arial"/>
        </w:rPr>
      </w:pPr>
      <w:r w:rsidRPr="001F67B4">
        <w:rPr>
          <w:rFonts w:cs="Arial"/>
          <w:b/>
        </w:rPr>
        <w:t>ΔΗΜΗΤΡΙΟΣ ΚΟΥΒΕΛΑΣ:</w:t>
      </w:r>
      <w:r>
        <w:rPr>
          <w:rFonts w:cs="Arial"/>
        </w:rPr>
        <w:t xml:space="preserve"> </w:t>
      </w:r>
      <w:r w:rsidRPr="004C1C63">
        <w:rPr>
          <w:rFonts w:cs="Arial"/>
        </w:rPr>
        <w:t>Θυμάμαι</w:t>
      </w:r>
      <w:r>
        <w:rPr>
          <w:rFonts w:cs="Arial"/>
        </w:rPr>
        <w:t>, κύριε Υ</w:t>
      </w:r>
      <w:r w:rsidRPr="004C1C63">
        <w:rPr>
          <w:rFonts w:cs="Arial"/>
        </w:rPr>
        <w:t>πουργέ</w:t>
      </w:r>
      <w:r>
        <w:rPr>
          <w:rFonts w:cs="Arial"/>
        </w:rPr>
        <w:t>,</w:t>
      </w:r>
      <w:r w:rsidRPr="004C1C63">
        <w:rPr>
          <w:rFonts w:cs="Arial"/>
        </w:rPr>
        <w:t xml:space="preserve"> στις προγραμματικές δηλώσεις της κυβέρνησης πριν από δεκατέσσερις μήνες</w:t>
      </w:r>
      <w:r w:rsidR="00CF05E9">
        <w:rPr>
          <w:rFonts w:cs="Arial"/>
        </w:rPr>
        <w:t>,</w:t>
      </w:r>
      <w:r w:rsidRPr="004C1C63">
        <w:rPr>
          <w:rFonts w:cs="Arial"/>
        </w:rPr>
        <w:t xml:space="preserve"> να μας περιγρά</w:t>
      </w:r>
      <w:r>
        <w:rPr>
          <w:rFonts w:cs="Arial"/>
        </w:rPr>
        <w:t>φετε το σχέδιο που είχατε ως Υ</w:t>
      </w:r>
      <w:r w:rsidRPr="004C1C63">
        <w:rPr>
          <w:rFonts w:cs="Arial"/>
        </w:rPr>
        <w:t>πουργείο</w:t>
      </w:r>
      <w:r>
        <w:rPr>
          <w:rFonts w:cs="Arial"/>
        </w:rPr>
        <w:t>,</w:t>
      </w:r>
      <w:r w:rsidRPr="004C1C63">
        <w:rPr>
          <w:rFonts w:cs="Arial"/>
        </w:rPr>
        <w:t xml:space="preserve"> σχετικά με την ψηφιακή διακυβέρνηση και τον ψηφιακό μετασχ</w:t>
      </w:r>
      <w:r>
        <w:rPr>
          <w:rFonts w:cs="Arial"/>
        </w:rPr>
        <w:t>ηματισμό της δημόσιας διοίκησης</w:t>
      </w:r>
      <w:r w:rsidRPr="004C1C63">
        <w:rPr>
          <w:rFonts w:cs="Arial"/>
        </w:rPr>
        <w:t>. Τελικά</w:t>
      </w:r>
      <w:r>
        <w:rPr>
          <w:rFonts w:cs="Arial"/>
        </w:rPr>
        <w:t>,</w:t>
      </w:r>
      <w:r w:rsidRPr="004C1C63">
        <w:rPr>
          <w:rFonts w:cs="Arial"/>
        </w:rPr>
        <w:t xml:space="preserve"> ήρθαν</w:t>
      </w:r>
      <w:r>
        <w:rPr>
          <w:rFonts w:cs="Arial"/>
        </w:rPr>
        <w:t xml:space="preserve"> έτσι</w:t>
      </w:r>
      <w:r w:rsidRPr="004C1C63">
        <w:rPr>
          <w:rFonts w:cs="Arial"/>
        </w:rPr>
        <w:t xml:space="preserve"> τα πράγματα που ακόμη νωρίτερα από το πλάνο τετραετίας που είχατε ξεδιπλώσει</w:t>
      </w:r>
      <w:r>
        <w:rPr>
          <w:rFonts w:cs="Arial"/>
        </w:rPr>
        <w:t>, να</w:t>
      </w:r>
      <w:r w:rsidRPr="004C1C63">
        <w:rPr>
          <w:rFonts w:cs="Arial"/>
        </w:rPr>
        <w:t xml:space="preserve"> έχουμε πολύ σημαντικές εξελίξεις στ</w:t>
      </w:r>
      <w:r>
        <w:rPr>
          <w:rFonts w:cs="Arial"/>
        </w:rPr>
        <w:t>ον τομέα</w:t>
      </w:r>
      <w:r w:rsidRPr="004C1C63">
        <w:rPr>
          <w:rFonts w:cs="Arial"/>
        </w:rPr>
        <w:t xml:space="preserve">. </w:t>
      </w:r>
    </w:p>
    <w:p w:rsidR="005D479F" w:rsidRDefault="005D479F" w:rsidP="00560BA2">
      <w:pPr>
        <w:spacing w:line="276" w:lineRule="auto"/>
        <w:ind w:firstLine="720"/>
        <w:contextualSpacing/>
        <w:jc w:val="both"/>
        <w:rPr>
          <w:rFonts w:cs="Arial"/>
        </w:rPr>
      </w:pPr>
      <w:r w:rsidRPr="004C1C63">
        <w:rPr>
          <w:rFonts w:cs="Arial"/>
        </w:rPr>
        <w:t>Το συγκεκριμένο νομοσχέδιο έρχεται</w:t>
      </w:r>
      <w:r>
        <w:rPr>
          <w:rFonts w:cs="Arial"/>
        </w:rPr>
        <w:t xml:space="preserve"> μεστό </w:t>
      </w:r>
      <w:r w:rsidRPr="004C1C63">
        <w:rPr>
          <w:rFonts w:cs="Arial"/>
        </w:rPr>
        <w:t>σε διατάξεις</w:t>
      </w:r>
      <w:r>
        <w:rPr>
          <w:rFonts w:cs="Arial"/>
        </w:rPr>
        <w:t>,</w:t>
      </w:r>
      <w:r w:rsidRPr="004C1C63">
        <w:rPr>
          <w:rFonts w:cs="Arial"/>
        </w:rPr>
        <w:t xml:space="preserve"> είναι πολύ σφιχτό</w:t>
      </w:r>
      <w:r>
        <w:rPr>
          <w:rFonts w:cs="Arial"/>
        </w:rPr>
        <w:t>,</w:t>
      </w:r>
      <w:r w:rsidRPr="004C1C63">
        <w:rPr>
          <w:rFonts w:cs="Arial"/>
        </w:rPr>
        <w:t xml:space="preserve"> έρχεται να δώσ</w:t>
      </w:r>
      <w:r>
        <w:rPr>
          <w:rFonts w:cs="Arial"/>
        </w:rPr>
        <w:t>ει μια έξτρα ώθηση στα πράγματα</w:t>
      </w:r>
      <w:r w:rsidRPr="004C1C63">
        <w:rPr>
          <w:rFonts w:cs="Arial"/>
        </w:rPr>
        <w:t>. Με την ευκαιρία</w:t>
      </w:r>
      <w:r>
        <w:rPr>
          <w:rFonts w:cs="Arial"/>
        </w:rPr>
        <w:t>,</w:t>
      </w:r>
      <w:r w:rsidRPr="004C1C63">
        <w:rPr>
          <w:rFonts w:cs="Arial"/>
        </w:rPr>
        <w:t xml:space="preserve"> σας μεταφέρω και την ικανοποίηση των Ελλήνων πολιτών για τις σημαντικές εξελίξεις που είχαμε τους τελευταίους μήνες και μάλιστα</w:t>
      </w:r>
      <w:r>
        <w:rPr>
          <w:rFonts w:cs="Arial"/>
        </w:rPr>
        <w:t>,</w:t>
      </w:r>
      <w:r w:rsidRPr="004C1C63">
        <w:rPr>
          <w:rFonts w:cs="Arial"/>
        </w:rPr>
        <w:t xml:space="preserve"> εν μέσω της πανδημίας</w:t>
      </w:r>
      <w:r>
        <w:rPr>
          <w:rFonts w:cs="Arial"/>
        </w:rPr>
        <w:t xml:space="preserve">. </w:t>
      </w:r>
    </w:p>
    <w:p w:rsidR="005D479F" w:rsidRDefault="005D479F" w:rsidP="00CF05E9">
      <w:pPr>
        <w:spacing w:line="276" w:lineRule="auto"/>
        <w:ind w:firstLine="720"/>
        <w:contextualSpacing/>
        <w:jc w:val="both"/>
      </w:pPr>
      <w:r>
        <w:rPr>
          <w:rFonts w:cs="Arial"/>
        </w:rPr>
        <w:t>Μια</w:t>
      </w:r>
      <w:r w:rsidRPr="004C1C63">
        <w:rPr>
          <w:rFonts w:cs="Arial"/>
        </w:rPr>
        <w:t xml:space="preserve"> επί της ουσίας παρατήρηση</w:t>
      </w:r>
      <w:r>
        <w:rPr>
          <w:rFonts w:cs="Arial"/>
        </w:rPr>
        <w:t>,</w:t>
      </w:r>
      <w:r w:rsidRPr="004C1C63">
        <w:rPr>
          <w:rFonts w:cs="Arial"/>
        </w:rPr>
        <w:t xml:space="preserve"> αναφορικά με την ψηφιακή υπογραφή και την ψηφιακή σφραγίδα</w:t>
      </w:r>
      <w:r>
        <w:rPr>
          <w:rFonts w:cs="Arial"/>
        </w:rPr>
        <w:t xml:space="preserve"> σ</w:t>
      </w:r>
      <w:r w:rsidRPr="004C1C63">
        <w:rPr>
          <w:rFonts w:cs="Arial"/>
        </w:rPr>
        <w:t>τη δημόσια διοίκηση</w:t>
      </w:r>
      <w:r>
        <w:rPr>
          <w:rFonts w:cs="Arial"/>
        </w:rPr>
        <w:t>,</w:t>
      </w:r>
      <w:r w:rsidRPr="004C1C63">
        <w:rPr>
          <w:rFonts w:cs="Arial"/>
        </w:rPr>
        <w:t xml:space="preserve"> στη δικαιοσύνη </w:t>
      </w:r>
      <w:r>
        <w:rPr>
          <w:rFonts w:cs="Arial"/>
        </w:rPr>
        <w:t>μας,</w:t>
      </w:r>
      <w:r w:rsidRPr="004C1C63">
        <w:rPr>
          <w:rFonts w:cs="Arial"/>
        </w:rPr>
        <w:t xml:space="preserve"> αλλά και στις γραφειοκρατικές συναλλαγές</w:t>
      </w:r>
      <w:r>
        <w:rPr>
          <w:rFonts w:cs="Arial"/>
        </w:rPr>
        <w:t>,</w:t>
      </w:r>
      <w:r w:rsidRPr="004C1C63">
        <w:rPr>
          <w:rFonts w:cs="Arial"/>
        </w:rPr>
        <w:t xml:space="preserve"> οι οποίες</w:t>
      </w:r>
      <w:r>
        <w:rPr>
          <w:rFonts w:cs="Arial"/>
        </w:rPr>
        <w:t>,</w:t>
      </w:r>
      <w:r w:rsidRPr="004C1C63">
        <w:rPr>
          <w:rFonts w:cs="Arial"/>
        </w:rPr>
        <w:t xml:space="preserve"> έχουν οικονομικές συνέπειες</w:t>
      </w:r>
      <w:r>
        <w:rPr>
          <w:rFonts w:cs="Arial"/>
        </w:rPr>
        <w:t>, έχουν οικονομικό αντίκρισμα</w:t>
      </w:r>
      <w:r w:rsidRPr="004C1C63">
        <w:rPr>
          <w:rFonts w:cs="Arial"/>
        </w:rPr>
        <w:t>. Είναι εξαιρετικά σημαντικό να διασφαλιστεί η εγκυρότητα της ηλεκτρονικής ψηφιακής υπογραφής και σφραγίδας στα πλαίσια της κυβερνοασφάλειας</w:t>
      </w:r>
      <w:r>
        <w:rPr>
          <w:rFonts w:cs="Arial"/>
        </w:rPr>
        <w:t>,</w:t>
      </w:r>
      <w:r w:rsidRPr="004C1C63">
        <w:rPr>
          <w:rFonts w:cs="Arial"/>
        </w:rPr>
        <w:t xml:space="preserve"> της δημόσιας ασφάλειας και τελικά</w:t>
      </w:r>
      <w:r>
        <w:rPr>
          <w:rFonts w:cs="Arial"/>
        </w:rPr>
        <w:t>,</w:t>
      </w:r>
      <w:r w:rsidRPr="004C1C63">
        <w:rPr>
          <w:rFonts w:cs="Arial"/>
        </w:rPr>
        <w:t xml:space="preserve"> της ασφάλειας των συναλλαγών</w:t>
      </w:r>
      <w:r>
        <w:rPr>
          <w:rFonts w:cs="Arial"/>
        </w:rPr>
        <w:t>,</w:t>
      </w:r>
      <w:r w:rsidRPr="004C1C63">
        <w:rPr>
          <w:rFonts w:cs="Arial"/>
        </w:rPr>
        <w:t xml:space="preserve"> αλλ</w:t>
      </w:r>
      <w:r>
        <w:rPr>
          <w:rFonts w:cs="Arial"/>
        </w:rPr>
        <w:t>ά και της ίδιας της Δημοκρατίας μας</w:t>
      </w:r>
      <w:r w:rsidRPr="004C1C63">
        <w:rPr>
          <w:rFonts w:cs="Arial"/>
        </w:rPr>
        <w:t>. Αυτά είναι και τεχνικά ζητήματα</w:t>
      </w:r>
      <w:r>
        <w:rPr>
          <w:rFonts w:cs="Arial"/>
        </w:rPr>
        <w:t>,</w:t>
      </w:r>
      <w:r w:rsidRPr="004C1C63">
        <w:rPr>
          <w:rFonts w:cs="Arial"/>
        </w:rPr>
        <w:t xml:space="preserve"> τα οποία</w:t>
      </w:r>
      <w:r>
        <w:rPr>
          <w:rFonts w:cs="Arial"/>
        </w:rPr>
        <w:t>, είμαστε βέβαιοι πως το Υ</w:t>
      </w:r>
      <w:r w:rsidRPr="004C1C63">
        <w:rPr>
          <w:rFonts w:cs="Arial"/>
        </w:rPr>
        <w:t>πουργείο λαμβάνει υπόψη του και με τον καλύτερο τρόπο θα τα</w:t>
      </w:r>
      <w:r>
        <w:rPr>
          <w:rFonts w:cs="Arial"/>
        </w:rPr>
        <w:t xml:space="preserve"> δούμε στην πράξη να συμβαίνουν</w:t>
      </w:r>
      <w:r w:rsidRPr="004C1C63">
        <w:rPr>
          <w:rFonts w:cs="Arial"/>
        </w:rPr>
        <w:t xml:space="preserve">. </w:t>
      </w:r>
    </w:p>
    <w:p w:rsidR="005D479F" w:rsidRPr="00895FFA" w:rsidRDefault="005D479F" w:rsidP="00560BA2">
      <w:pPr>
        <w:spacing w:line="276" w:lineRule="auto"/>
        <w:ind w:firstLine="720"/>
        <w:contextualSpacing/>
        <w:jc w:val="both"/>
      </w:pPr>
      <w:r w:rsidRPr="00895FFA">
        <w:rPr>
          <w:b/>
        </w:rPr>
        <w:t>ΣΟΦΙΑ ΒΟΥΛΤΕΨΗ (Αντιπρόεδρος της Επιτροπής):</w:t>
      </w:r>
      <w:r w:rsidR="00CF05E9">
        <w:t xml:space="preserve"> Τον λόγο έχει </w:t>
      </w:r>
      <w:r w:rsidRPr="00895FFA">
        <w:t>ο κ. Πιερρακάκης.</w:t>
      </w:r>
    </w:p>
    <w:p w:rsidR="005D479F" w:rsidRDefault="005D479F" w:rsidP="00560BA2">
      <w:pPr>
        <w:spacing w:line="276" w:lineRule="auto"/>
        <w:ind w:firstLine="720"/>
        <w:contextualSpacing/>
        <w:jc w:val="both"/>
        <w:rPr>
          <w:rFonts w:cs="Arial"/>
          <w:color w:val="212529"/>
        </w:rPr>
      </w:pPr>
      <w:r w:rsidRPr="00895FFA">
        <w:rPr>
          <w:b/>
        </w:rPr>
        <w:t>ΚΥΡΙΑΚΟΣ ΠΙΕΡΡΑΚΑΚΗΣ (Υπουργός Ψηφιακής Διακυβέρνησης):</w:t>
      </w:r>
      <w:r w:rsidRPr="00895FFA">
        <w:rPr>
          <w:rFonts w:cs="Arial"/>
          <w:color w:val="212529"/>
        </w:rPr>
        <w:t xml:space="preserve"> </w:t>
      </w:r>
      <w:r>
        <w:rPr>
          <w:rFonts w:cs="Arial"/>
          <w:color w:val="212529"/>
        </w:rPr>
        <w:t>Κυρία Π</w:t>
      </w:r>
      <w:r w:rsidRPr="00895FFA">
        <w:rPr>
          <w:rFonts w:cs="Arial"/>
          <w:color w:val="212529"/>
        </w:rPr>
        <w:t>ρόεδρε</w:t>
      </w:r>
      <w:r>
        <w:rPr>
          <w:rFonts w:cs="Arial"/>
          <w:color w:val="212529"/>
        </w:rPr>
        <w:t>,</w:t>
      </w:r>
      <w:r w:rsidRPr="00895FFA">
        <w:rPr>
          <w:rFonts w:cs="Arial"/>
          <w:color w:val="212529"/>
        </w:rPr>
        <w:t xml:space="preserve"> κυρίες και κύριοι βουλευτές</w:t>
      </w:r>
      <w:r>
        <w:rPr>
          <w:rFonts w:cs="Arial"/>
          <w:color w:val="212529"/>
        </w:rPr>
        <w:t>,</w:t>
      </w:r>
      <w:r w:rsidRPr="00895FFA">
        <w:rPr>
          <w:rFonts w:cs="Arial"/>
          <w:color w:val="212529"/>
        </w:rPr>
        <w:t xml:space="preserve"> </w:t>
      </w:r>
      <w:r>
        <w:rPr>
          <w:rFonts w:cs="Arial"/>
          <w:color w:val="212529"/>
        </w:rPr>
        <w:t>ξ</w:t>
      </w:r>
      <w:r w:rsidRPr="00895FFA">
        <w:rPr>
          <w:rFonts w:cs="Arial"/>
          <w:color w:val="212529"/>
        </w:rPr>
        <w:t xml:space="preserve">εκινώ με την κατάθεση </w:t>
      </w:r>
      <w:r>
        <w:rPr>
          <w:rFonts w:cs="Arial"/>
          <w:color w:val="212529"/>
        </w:rPr>
        <w:t>των νομο</w:t>
      </w:r>
      <w:r w:rsidRPr="00895FFA">
        <w:rPr>
          <w:rFonts w:cs="Arial"/>
          <w:color w:val="212529"/>
        </w:rPr>
        <w:t>τεχνικών βελτιώσεων</w:t>
      </w:r>
      <w:r>
        <w:rPr>
          <w:rFonts w:cs="Arial"/>
          <w:color w:val="212529"/>
        </w:rPr>
        <w:t>.</w:t>
      </w:r>
      <w:r w:rsidRPr="00895FFA">
        <w:rPr>
          <w:rFonts w:cs="Arial"/>
          <w:color w:val="212529"/>
        </w:rPr>
        <w:t xml:space="preserve"> Ενδεικτικά</w:t>
      </w:r>
      <w:r>
        <w:rPr>
          <w:rFonts w:cs="Arial"/>
          <w:color w:val="212529"/>
        </w:rPr>
        <w:t>,</w:t>
      </w:r>
      <w:r w:rsidRPr="00895FFA">
        <w:rPr>
          <w:rFonts w:cs="Arial"/>
          <w:color w:val="212529"/>
        </w:rPr>
        <w:t xml:space="preserve"> αναφέρω ότι αλλάζουμε κατά βάση τις αναφορές στο </w:t>
      </w:r>
      <w:r>
        <w:rPr>
          <w:rFonts w:cs="Arial"/>
          <w:color w:val="212529"/>
          <w:lang w:val="en-US"/>
        </w:rPr>
        <w:t>data</w:t>
      </w:r>
      <w:r>
        <w:rPr>
          <w:rFonts w:cs="Arial"/>
          <w:color w:val="212529"/>
        </w:rPr>
        <w:t>.</w:t>
      </w:r>
      <w:proofErr w:type="spellStart"/>
      <w:r>
        <w:rPr>
          <w:rFonts w:cs="Arial"/>
          <w:color w:val="212529"/>
        </w:rPr>
        <w:t>gov</w:t>
      </w:r>
      <w:proofErr w:type="spellEnd"/>
      <w:r>
        <w:rPr>
          <w:rFonts w:cs="Arial"/>
          <w:color w:val="212529"/>
        </w:rPr>
        <w:t>,.</w:t>
      </w:r>
      <w:proofErr w:type="spellStart"/>
      <w:r>
        <w:rPr>
          <w:rFonts w:cs="Arial"/>
          <w:color w:val="212529"/>
        </w:rPr>
        <w:t>gr</w:t>
      </w:r>
      <w:proofErr w:type="spellEnd"/>
      <w:r>
        <w:rPr>
          <w:rFonts w:cs="Arial"/>
          <w:color w:val="212529"/>
        </w:rPr>
        <w:t>, ε</w:t>
      </w:r>
      <w:r w:rsidRPr="00895FFA">
        <w:rPr>
          <w:rFonts w:cs="Arial"/>
          <w:color w:val="212529"/>
        </w:rPr>
        <w:t>υρύτερα στην ενιαία ψηφιακή πύλη του δημοσίου</w:t>
      </w:r>
      <w:r>
        <w:rPr>
          <w:rFonts w:cs="Arial"/>
          <w:color w:val="212529"/>
        </w:rPr>
        <w:t xml:space="preserve"> επειδή μπορεί</w:t>
      </w:r>
      <w:r w:rsidRPr="00895FFA">
        <w:rPr>
          <w:rFonts w:cs="Arial"/>
          <w:color w:val="212529"/>
        </w:rPr>
        <w:t xml:space="preserve"> να επιλεγεί άλλο όνομα και κάποιες αλλαγές οι οποίες υπήρξαν εκ παραδρομής στον κώδικα</w:t>
      </w:r>
      <w:r>
        <w:rPr>
          <w:rFonts w:cs="Arial"/>
          <w:color w:val="212529"/>
        </w:rPr>
        <w:t>,</w:t>
      </w:r>
      <w:r w:rsidRPr="00895FFA">
        <w:rPr>
          <w:rFonts w:cs="Arial"/>
          <w:color w:val="212529"/>
        </w:rPr>
        <w:t xml:space="preserve"> όπως ημερομηνία κατάργησης του </w:t>
      </w:r>
      <w:r>
        <w:rPr>
          <w:rFonts w:cs="Arial"/>
          <w:color w:val="212529"/>
        </w:rPr>
        <w:t xml:space="preserve">φαξ, </w:t>
      </w:r>
      <w:r w:rsidRPr="00895FFA">
        <w:rPr>
          <w:rFonts w:cs="Arial"/>
          <w:color w:val="212529"/>
        </w:rPr>
        <w:t>είχε μείνει από τη διαβούλευση με άλλο χρονικό ορίζοντα κατάθεσης του νομοσχεδίου</w:t>
      </w:r>
      <w:r>
        <w:rPr>
          <w:rFonts w:cs="Arial"/>
          <w:color w:val="212529"/>
        </w:rPr>
        <w:t>.</w:t>
      </w:r>
      <w:r w:rsidRPr="00895FFA">
        <w:rPr>
          <w:rFonts w:cs="Arial"/>
          <w:color w:val="212529"/>
        </w:rPr>
        <w:t xml:space="preserve"> </w:t>
      </w:r>
      <w:r>
        <w:rPr>
          <w:rFonts w:cs="Arial"/>
          <w:color w:val="212529"/>
        </w:rPr>
        <w:t>Ο</w:t>
      </w:r>
      <w:r w:rsidRPr="00895FFA">
        <w:rPr>
          <w:rFonts w:cs="Arial"/>
          <w:color w:val="212529"/>
        </w:rPr>
        <w:t xml:space="preserve">ρίζεται πλέον ότι είναι η </w:t>
      </w:r>
      <w:r>
        <w:rPr>
          <w:rFonts w:cs="Arial"/>
          <w:color w:val="212529"/>
        </w:rPr>
        <w:t>1/01</w:t>
      </w:r>
      <w:r w:rsidRPr="00895FFA">
        <w:rPr>
          <w:rFonts w:cs="Arial"/>
          <w:color w:val="212529"/>
        </w:rPr>
        <w:t xml:space="preserve"> το</w:t>
      </w:r>
      <w:r>
        <w:rPr>
          <w:rFonts w:cs="Arial"/>
          <w:color w:val="212529"/>
        </w:rPr>
        <w:t>υ</w:t>
      </w:r>
      <w:r w:rsidRPr="00895FFA">
        <w:rPr>
          <w:rFonts w:cs="Arial"/>
          <w:color w:val="212529"/>
        </w:rPr>
        <w:t xml:space="preserve"> 2021</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Π</w:t>
      </w:r>
      <w:r w:rsidRPr="00895FFA">
        <w:rPr>
          <w:rFonts w:cs="Arial"/>
          <w:color w:val="212529"/>
        </w:rPr>
        <w:t>ηγαίν</w:t>
      </w:r>
      <w:r>
        <w:rPr>
          <w:rFonts w:cs="Arial"/>
          <w:color w:val="212529"/>
        </w:rPr>
        <w:t>ω</w:t>
      </w:r>
      <w:r w:rsidRPr="00895FFA">
        <w:rPr>
          <w:rFonts w:cs="Arial"/>
          <w:color w:val="212529"/>
        </w:rPr>
        <w:t xml:space="preserve"> απευθείας στην απάντηση των θεμάτων που ε</w:t>
      </w:r>
      <w:r>
        <w:rPr>
          <w:rFonts w:cs="Arial"/>
          <w:color w:val="212529"/>
        </w:rPr>
        <w:t>θί</w:t>
      </w:r>
      <w:r w:rsidRPr="00895FFA">
        <w:rPr>
          <w:rFonts w:cs="Arial"/>
          <w:color w:val="212529"/>
        </w:rPr>
        <w:t xml:space="preserve">γησαν τόσο από την </w:t>
      </w:r>
      <w:r>
        <w:rPr>
          <w:rFonts w:cs="Arial"/>
          <w:color w:val="212529"/>
        </w:rPr>
        <w:t>Α</w:t>
      </w:r>
      <w:r w:rsidRPr="00895FFA">
        <w:rPr>
          <w:rFonts w:cs="Arial"/>
          <w:color w:val="212529"/>
        </w:rPr>
        <w:t>ντιπολίτευση όσο και από την πλειοψηφία</w:t>
      </w:r>
      <w:r>
        <w:rPr>
          <w:rFonts w:cs="Arial"/>
          <w:color w:val="212529"/>
        </w:rPr>
        <w:t xml:space="preserve"> και</w:t>
      </w:r>
      <w:r w:rsidRPr="00895FFA">
        <w:rPr>
          <w:rFonts w:cs="Arial"/>
          <w:color w:val="212529"/>
        </w:rPr>
        <w:t xml:space="preserve"> </w:t>
      </w:r>
      <w:r>
        <w:rPr>
          <w:rFonts w:cs="Arial"/>
          <w:color w:val="212529"/>
        </w:rPr>
        <w:t>ξ</w:t>
      </w:r>
      <w:r w:rsidRPr="00895FFA">
        <w:rPr>
          <w:rFonts w:cs="Arial"/>
          <w:color w:val="212529"/>
        </w:rPr>
        <w:t xml:space="preserve">εκινώ με τη </w:t>
      </w:r>
      <w:r w:rsidR="007571F8">
        <w:rPr>
          <w:rFonts w:cs="Arial"/>
          <w:color w:val="212529"/>
        </w:rPr>
        <w:t>Βίβλο</w:t>
      </w:r>
      <w:r w:rsidRPr="00895FFA">
        <w:rPr>
          <w:rFonts w:cs="Arial"/>
          <w:color w:val="212529"/>
        </w:rPr>
        <w:t xml:space="preserve"> του </w:t>
      </w:r>
      <w:r>
        <w:rPr>
          <w:rFonts w:cs="Arial"/>
          <w:color w:val="212529"/>
        </w:rPr>
        <w:t>Ψ</w:t>
      </w:r>
      <w:r w:rsidRPr="00895FFA">
        <w:rPr>
          <w:rFonts w:cs="Arial"/>
          <w:color w:val="212529"/>
        </w:rPr>
        <w:t xml:space="preserve">ηφιακού </w:t>
      </w:r>
      <w:r>
        <w:rPr>
          <w:rFonts w:cs="Arial"/>
          <w:color w:val="212529"/>
        </w:rPr>
        <w:t>Μ</w:t>
      </w:r>
      <w:r w:rsidRPr="00895FFA">
        <w:rPr>
          <w:rFonts w:cs="Arial"/>
          <w:color w:val="212529"/>
        </w:rPr>
        <w:t>ετασχηματισμού</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 xml:space="preserve">Η </w:t>
      </w:r>
      <w:r w:rsidR="007571F8">
        <w:rPr>
          <w:rFonts w:cs="Arial"/>
          <w:color w:val="212529"/>
        </w:rPr>
        <w:t>Βίβλο</w:t>
      </w:r>
      <w:r w:rsidR="00934DBF">
        <w:rPr>
          <w:rFonts w:cs="Arial"/>
          <w:color w:val="212529"/>
        </w:rPr>
        <w:t>ς</w:t>
      </w:r>
      <w:r w:rsidRPr="00895FFA">
        <w:rPr>
          <w:rFonts w:cs="Arial"/>
          <w:color w:val="212529"/>
        </w:rPr>
        <w:t xml:space="preserve"> του </w:t>
      </w:r>
      <w:r>
        <w:rPr>
          <w:rFonts w:cs="Arial"/>
          <w:color w:val="212529"/>
        </w:rPr>
        <w:t>Ψ</w:t>
      </w:r>
      <w:r w:rsidRPr="00895FFA">
        <w:rPr>
          <w:rFonts w:cs="Arial"/>
          <w:color w:val="212529"/>
        </w:rPr>
        <w:t xml:space="preserve">ηφιακού </w:t>
      </w:r>
      <w:r>
        <w:rPr>
          <w:rFonts w:cs="Arial"/>
          <w:color w:val="212529"/>
        </w:rPr>
        <w:t>Μ</w:t>
      </w:r>
      <w:r w:rsidRPr="00895FFA">
        <w:rPr>
          <w:rFonts w:cs="Arial"/>
          <w:color w:val="212529"/>
        </w:rPr>
        <w:t>ετασχηματισμού έρχεται να συνεχίσει προφανώς πράγματα τα οποία είχα</w:t>
      </w:r>
      <w:r>
        <w:rPr>
          <w:rFonts w:cs="Arial"/>
          <w:color w:val="212529"/>
        </w:rPr>
        <w:t>ν</w:t>
      </w:r>
      <w:r w:rsidRPr="00895FFA">
        <w:rPr>
          <w:rFonts w:cs="Arial"/>
          <w:color w:val="212529"/>
        </w:rPr>
        <w:t xml:space="preserve">ε ήδη τεθεί στην ψηφιακή στρατηγική </w:t>
      </w:r>
      <w:r>
        <w:rPr>
          <w:rFonts w:cs="Arial"/>
          <w:color w:val="212529"/>
        </w:rPr>
        <w:t>που βρήκαμε.</w:t>
      </w:r>
      <w:r w:rsidRPr="00895FFA">
        <w:rPr>
          <w:rFonts w:cs="Arial"/>
          <w:color w:val="212529"/>
        </w:rPr>
        <w:t xml:space="preserve"> Δηλαδή</w:t>
      </w:r>
      <w:r>
        <w:rPr>
          <w:rFonts w:cs="Arial"/>
          <w:color w:val="212529"/>
        </w:rPr>
        <w:t>,</w:t>
      </w:r>
      <w:r w:rsidRPr="00895FFA">
        <w:rPr>
          <w:rFonts w:cs="Arial"/>
          <w:color w:val="212529"/>
        </w:rPr>
        <w:t xml:space="preserve"> εδώ υπάρχει </w:t>
      </w:r>
      <w:r>
        <w:rPr>
          <w:rFonts w:cs="Arial"/>
          <w:color w:val="212529"/>
        </w:rPr>
        <w:t xml:space="preserve">ίσως </w:t>
      </w:r>
      <w:r w:rsidRPr="00895FFA">
        <w:rPr>
          <w:rFonts w:cs="Arial"/>
          <w:color w:val="212529"/>
        </w:rPr>
        <w:t>μια παρεξήγηση</w:t>
      </w:r>
      <w:r>
        <w:rPr>
          <w:rFonts w:cs="Arial"/>
          <w:color w:val="212529"/>
        </w:rPr>
        <w:t>,</w:t>
      </w:r>
      <w:r w:rsidRPr="00895FFA">
        <w:rPr>
          <w:rFonts w:cs="Arial"/>
          <w:color w:val="212529"/>
        </w:rPr>
        <w:t xml:space="preserve"> αν θέλετε</w:t>
      </w:r>
      <w:r>
        <w:rPr>
          <w:rFonts w:cs="Arial"/>
          <w:color w:val="212529"/>
        </w:rPr>
        <w:t>.</w:t>
      </w:r>
      <w:r w:rsidRPr="00895FFA">
        <w:rPr>
          <w:rFonts w:cs="Arial"/>
          <w:color w:val="212529"/>
        </w:rPr>
        <w:t xml:space="preserve"> Δεν είναι ότι η χώρα κινείται </w:t>
      </w:r>
      <w:r>
        <w:rPr>
          <w:rFonts w:cs="Arial"/>
          <w:color w:val="212529"/>
        </w:rPr>
        <w:t>14</w:t>
      </w:r>
      <w:r w:rsidRPr="00895FFA">
        <w:rPr>
          <w:rFonts w:cs="Arial"/>
          <w:color w:val="212529"/>
        </w:rPr>
        <w:t xml:space="preserve"> μήνες χωρίς να υπάρχει κείμενο στρατηγικής</w:t>
      </w:r>
      <w:r>
        <w:rPr>
          <w:rFonts w:cs="Arial"/>
          <w:color w:val="212529"/>
        </w:rPr>
        <w:t>.</w:t>
      </w:r>
      <w:r w:rsidRPr="00895FFA">
        <w:rPr>
          <w:rFonts w:cs="Arial"/>
          <w:color w:val="212529"/>
        </w:rPr>
        <w:t xml:space="preserve"> </w:t>
      </w:r>
    </w:p>
    <w:p w:rsidR="005D479F" w:rsidRDefault="005D479F" w:rsidP="00560BA2">
      <w:pPr>
        <w:spacing w:line="276" w:lineRule="auto"/>
        <w:ind w:firstLine="720"/>
        <w:contextualSpacing/>
        <w:jc w:val="both"/>
        <w:rPr>
          <w:rFonts w:cs="Arial"/>
          <w:color w:val="212529"/>
        </w:rPr>
      </w:pPr>
      <w:r w:rsidRPr="00895FFA">
        <w:rPr>
          <w:rFonts w:cs="Arial"/>
          <w:color w:val="212529"/>
        </w:rPr>
        <w:t>Το κείμενο στρατηγικής αυτό ήταν αναγκαίο να υπάρχει από τους ευρωπαϊκούς θεσμούς γι</w:t>
      </w:r>
      <w:r w:rsidR="00CF05E9">
        <w:rPr>
          <w:rFonts w:cs="Arial"/>
          <w:color w:val="212529"/>
        </w:rPr>
        <w:t xml:space="preserve">’ </w:t>
      </w:r>
      <w:r w:rsidRPr="00895FFA">
        <w:rPr>
          <w:rFonts w:cs="Arial"/>
          <w:color w:val="212529"/>
        </w:rPr>
        <w:t>αυτό το</w:t>
      </w:r>
      <w:r w:rsidR="00CF05E9">
        <w:rPr>
          <w:rFonts w:cs="Arial"/>
          <w:color w:val="212529"/>
        </w:rPr>
        <w:t>ν</w:t>
      </w:r>
      <w:r w:rsidRPr="00895FFA">
        <w:rPr>
          <w:rFonts w:cs="Arial"/>
          <w:color w:val="212529"/>
        </w:rPr>
        <w:t xml:space="preserve"> λόγο και υπήρξε</w:t>
      </w:r>
      <w:r>
        <w:rPr>
          <w:rFonts w:cs="Arial"/>
          <w:color w:val="212529"/>
        </w:rPr>
        <w:t>.</w:t>
      </w:r>
      <w:r w:rsidRPr="00895FFA">
        <w:rPr>
          <w:rFonts w:cs="Arial"/>
          <w:color w:val="212529"/>
        </w:rPr>
        <w:t xml:space="preserve"> Απλούστατα εμείς θεωρήσαμε ότι έπρεπε να κάνουμε κάτι διαφορετικό και </w:t>
      </w:r>
      <w:r>
        <w:rPr>
          <w:rFonts w:cs="Arial"/>
          <w:color w:val="212529"/>
        </w:rPr>
        <w:t>δεν</w:t>
      </w:r>
      <w:r w:rsidRPr="00895FFA">
        <w:rPr>
          <w:rFonts w:cs="Arial"/>
          <w:color w:val="212529"/>
        </w:rPr>
        <w:t xml:space="preserve"> θέλαμε να πούμε ή να προβούμε σε κατάργηση</w:t>
      </w:r>
      <w:r>
        <w:rPr>
          <w:rFonts w:cs="Arial"/>
          <w:color w:val="212529"/>
        </w:rPr>
        <w:t>,</w:t>
      </w:r>
      <w:r w:rsidRPr="00895FFA">
        <w:rPr>
          <w:rFonts w:cs="Arial"/>
          <w:color w:val="212529"/>
        </w:rPr>
        <w:t xml:space="preserve"> </w:t>
      </w:r>
      <w:r>
        <w:rPr>
          <w:rFonts w:cs="Arial"/>
          <w:color w:val="212529"/>
        </w:rPr>
        <w:t xml:space="preserve">γιατί </w:t>
      </w:r>
      <w:r w:rsidRPr="00895FFA">
        <w:rPr>
          <w:rFonts w:cs="Arial"/>
          <w:color w:val="212529"/>
        </w:rPr>
        <w:t>όλο το διάστημα παρά το γεγονός ότι μας κάν</w:t>
      </w:r>
      <w:r>
        <w:rPr>
          <w:rFonts w:cs="Arial"/>
          <w:color w:val="212529"/>
        </w:rPr>
        <w:t>α</w:t>
      </w:r>
      <w:r w:rsidRPr="00895FFA">
        <w:rPr>
          <w:rFonts w:cs="Arial"/>
          <w:color w:val="212529"/>
        </w:rPr>
        <w:t xml:space="preserve">τε μια κριτική </w:t>
      </w:r>
      <w:r>
        <w:rPr>
          <w:rFonts w:cs="Arial"/>
          <w:color w:val="212529"/>
        </w:rPr>
        <w:t>για τα έργα, έχουν εγκριθεί</w:t>
      </w:r>
      <w:r w:rsidRPr="00895FFA">
        <w:rPr>
          <w:rFonts w:cs="Arial"/>
          <w:color w:val="212529"/>
        </w:rPr>
        <w:t xml:space="preserve"> 100 εκατομμύρια ευρώ σε έργα </w:t>
      </w:r>
      <w:r>
        <w:rPr>
          <w:rFonts w:cs="Arial"/>
          <w:color w:val="212529"/>
        </w:rPr>
        <w:t>και</w:t>
      </w:r>
      <w:r w:rsidRPr="00895FFA">
        <w:rPr>
          <w:rFonts w:cs="Arial"/>
          <w:color w:val="212529"/>
        </w:rPr>
        <w:t xml:space="preserve"> έχουν εγκριθεί με βάση τα κριτήρια επιλεξιμότητας που ορίζει η παλαιά ψηφιακή στρατηγική</w:t>
      </w:r>
      <w:r>
        <w:rPr>
          <w:rFonts w:cs="Arial"/>
          <w:color w:val="212529"/>
        </w:rPr>
        <w:t>.</w:t>
      </w:r>
      <w:r w:rsidRPr="00895FFA">
        <w:rPr>
          <w:rFonts w:cs="Arial"/>
          <w:color w:val="212529"/>
        </w:rPr>
        <w:t xml:space="preserve"> </w:t>
      </w:r>
    </w:p>
    <w:p w:rsidR="005D479F" w:rsidRDefault="005D479F" w:rsidP="00560BA2">
      <w:pPr>
        <w:spacing w:line="276" w:lineRule="auto"/>
        <w:ind w:firstLine="720"/>
        <w:contextualSpacing/>
        <w:jc w:val="both"/>
        <w:rPr>
          <w:rFonts w:cs="Arial"/>
          <w:color w:val="212529"/>
        </w:rPr>
      </w:pPr>
      <w:r w:rsidRPr="00895FFA">
        <w:rPr>
          <w:rFonts w:cs="Arial"/>
          <w:color w:val="212529"/>
        </w:rPr>
        <w:lastRenderedPageBreak/>
        <w:t xml:space="preserve">Εξαρχής έχουμε βγει και έχουμε πει και </w:t>
      </w:r>
      <w:r>
        <w:rPr>
          <w:rFonts w:cs="Arial"/>
          <w:color w:val="212529"/>
        </w:rPr>
        <w:t xml:space="preserve">αυτό </w:t>
      </w:r>
      <w:r w:rsidRPr="00895FFA">
        <w:rPr>
          <w:rFonts w:cs="Arial"/>
          <w:color w:val="212529"/>
        </w:rPr>
        <w:t>θέλω να το πω</w:t>
      </w:r>
      <w:r>
        <w:rPr>
          <w:rFonts w:cs="Arial"/>
          <w:color w:val="212529"/>
        </w:rPr>
        <w:t>,</w:t>
      </w:r>
      <w:r w:rsidRPr="00895FFA">
        <w:rPr>
          <w:rFonts w:cs="Arial"/>
          <w:color w:val="212529"/>
        </w:rPr>
        <w:t xml:space="preserve"> το είπε και ο Γεωργαντάς</w:t>
      </w:r>
      <w:r>
        <w:rPr>
          <w:rFonts w:cs="Arial"/>
          <w:color w:val="212529"/>
        </w:rPr>
        <w:t xml:space="preserve"> χθες, σ</w:t>
      </w:r>
      <w:r w:rsidRPr="00895FFA">
        <w:rPr>
          <w:rFonts w:cs="Arial"/>
          <w:color w:val="212529"/>
        </w:rPr>
        <w:t>υμφωνώ απόλυτα</w:t>
      </w:r>
      <w:r>
        <w:rPr>
          <w:rFonts w:cs="Arial"/>
          <w:color w:val="212529"/>
        </w:rPr>
        <w:t>.</w:t>
      </w:r>
      <w:r w:rsidRPr="00895FFA">
        <w:rPr>
          <w:rFonts w:cs="Arial"/>
          <w:color w:val="212529"/>
        </w:rPr>
        <w:t xml:space="preserve"> Υπάρχουν πράγματα στα οποία υπάρχει χώρος για </w:t>
      </w:r>
      <w:r>
        <w:rPr>
          <w:rFonts w:cs="Arial"/>
          <w:color w:val="212529"/>
        </w:rPr>
        <w:t>Α</w:t>
      </w:r>
      <w:r w:rsidRPr="00895FFA">
        <w:rPr>
          <w:rFonts w:cs="Arial"/>
          <w:color w:val="212529"/>
        </w:rPr>
        <w:t>ντιπολίτευση και αντιπαραθέσεις</w:t>
      </w:r>
      <w:r>
        <w:rPr>
          <w:rFonts w:cs="Arial"/>
          <w:color w:val="212529"/>
        </w:rPr>
        <w:t xml:space="preserve"> και υ</w:t>
      </w:r>
      <w:r w:rsidRPr="00895FFA">
        <w:rPr>
          <w:rFonts w:cs="Arial"/>
          <w:color w:val="212529"/>
        </w:rPr>
        <w:t>πάρχουν πράγματα τα οποία είναι αυτονόητα</w:t>
      </w:r>
      <w:r>
        <w:rPr>
          <w:rFonts w:cs="Arial"/>
          <w:color w:val="212529"/>
        </w:rPr>
        <w:t>.</w:t>
      </w:r>
    </w:p>
    <w:p w:rsidR="005D479F" w:rsidRDefault="005D479F" w:rsidP="00CF05E9">
      <w:pPr>
        <w:spacing w:line="276" w:lineRule="auto"/>
        <w:ind w:firstLine="720"/>
        <w:contextualSpacing/>
        <w:jc w:val="both"/>
        <w:rPr>
          <w:rFonts w:cs="Arial"/>
          <w:color w:val="212529"/>
        </w:rPr>
      </w:pPr>
      <w:r>
        <w:rPr>
          <w:rFonts w:cs="Arial"/>
          <w:color w:val="212529"/>
        </w:rPr>
        <w:t>Τώρα</w:t>
      </w:r>
      <w:r w:rsidR="00CF05E9">
        <w:rPr>
          <w:rFonts w:cs="Arial"/>
          <w:color w:val="212529"/>
        </w:rPr>
        <w:t>,</w:t>
      </w:r>
      <w:r>
        <w:rPr>
          <w:rFonts w:cs="Arial"/>
          <w:color w:val="212529"/>
        </w:rPr>
        <w:t xml:space="preserve"> τι</w:t>
      </w:r>
      <w:r w:rsidRPr="00895FFA">
        <w:rPr>
          <w:rFonts w:cs="Arial"/>
          <w:color w:val="212529"/>
        </w:rPr>
        <w:t xml:space="preserve"> θα βγαίνουμε να λέμε</w:t>
      </w:r>
      <w:r>
        <w:rPr>
          <w:rFonts w:cs="Arial"/>
          <w:color w:val="212529"/>
        </w:rPr>
        <w:t>,</w:t>
      </w:r>
      <w:r w:rsidRPr="00895FFA">
        <w:rPr>
          <w:rFonts w:cs="Arial"/>
          <w:color w:val="212529"/>
        </w:rPr>
        <w:t xml:space="preserve"> ότι οι δικές μας ψηφιακές υπογραφές είναι καλύτερες από τις δικές σας</w:t>
      </w:r>
      <w:r w:rsidRPr="00067EF9">
        <w:rPr>
          <w:rFonts w:cs="Arial"/>
          <w:color w:val="212529"/>
        </w:rPr>
        <w:t>;</w:t>
      </w:r>
      <w:r w:rsidRPr="00895FFA">
        <w:rPr>
          <w:rFonts w:cs="Arial"/>
          <w:color w:val="212529"/>
        </w:rPr>
        <w:t xml:space="preserve"> </w:t>
      </w:r>
      <w:r>
        <w:rPr>
          <w:rFonts w:cs="Arial"/>
          <w:color w:val="212529"/>
        </w:rPr>
        <w:t>Εδώ πέρα</w:t>
      </w:r>
      <w:r w:rsidRPr="00895FFA">
        <w:rPr>
          <w:rFonts w:cs="Arial"/>
          <w:color w:val="212529"/>
        </w:rPr>
        <w:t xml:space="preserve"> είναι πάρα πολύ απλά και λογικά πράγματα</w:t>
      </w:r>
      <w:r>
        <w:rPr>
          <w:rFonts w:cs="Arial"/>
          <w:color w:val="212529"/>
        </w:rPr>
        <w:t>.</w:t>
      </w:r>
      <w:r w:rsidRPr="00895FFA">
        <w:rPr>
          <w:rFonts w:cs="Arial"/>
          <w:color w:val="212529"/>
        </w:rPr>
        <w:t xml:space="preserve"> Η κριτική είναι στο πόσο έχουμε καθυστερήσει συνολικά σαν χώρα να τα κάνουμε</w:t>
      </w:r>
      <w:r>
        <w:rPr>
          <w:rFonts w:cs="Arial"/>
          <w:color w:val="212529"/>
        </w:rPr>
        <w:t>.</w:t>
      </w:r>
      <w:r w:rsidRPr="00895FFA">
        <w:rPr>
          <w:rFonts w:cs="Arial"/>
          <w:color w:val="212529"/>
        </w:rPr>
        <w:t xml:space="preserve"> </w:t>
      </w:r>
      <w:r>
        <w:rPr>
          <w:rFonts w:cs="Arial"/>
          <w:color w:val="212529"/>
        </w:rPr>
        <w:t>Κ</w:t>
      </w:r>
      <w:r w:rsidRPr="00895FFA">
        <w:rPr>
          <w:rFonts w:cs="Arial"/>
          <w:color w:val="212529"/>
        </w:rPr>
        <w:t>αι υπό αυτήν την έννοια προφανώς ερχόμαστε και λέμε να εμπλουτίσουμε την ψηφιακή στρατηγική και να πάμε και να κάνουμε μια καινοτομία</w:t>
      </w:r>
      <w:r>
        <w:rPr>
          <w:rFonts w:cs="Arial"/>
          <w:color w:val="212529"/>
        </w:rPr>
        <w:t>,</w:t>
      </w:r>
      <w:r w:rsidRPr="00895FFA">
        <w:rPr>
          <w:rFonts w:cs="Arial"/>
          <w:color w:val="212529"/>
        </w:rPr>
        <w:t xml:space="preserve"> αυτό που συντονίζ</w:t>
      </w:r>
      <w:r>
        <w:rPr>
          <w:rFonts w:cs="Arial"/>
          <w:color w:val="212529"/>
        </w:rPr>
        <w:t>ει ο κ. Ζαριφόπουλος.</w:t>
      </w:r>
      <w:r w:rsidRPr="00895FFA">
        <w:rPr>
          <w:rFonts w:cs="Arial"/>
          <w:color w:val="212529"/>
        </w:rPr>
        <w:t xml:space="preserve"> </w:t>
      </w:r>
      <w:r>
        <w:rPr>
          <w:rFonts w:cs="Arial"/>
          <w:color w:val="212529"/>
        </w:rPr>
        <w:t>Να</w:t>
      </w:r>
      <w:r w:rsidRPr="00895FFA">
        <w:rPr>
          <w:rFonts w:cs="Arial"/>
          <w:color w:val="212529"/>
        </w:rPr>
        <w:t xml:space="preserve"> πάμε να μιλήσουμε με όλα τα </w:t>
      </w:r>
      <w:r>
        <w:rPr>
          <w:rFonts w:cs="Arial"/>
          <w:color w:val="212529"/>
        </w:rPr>
        <w:t>Υ</w:t>
      </w:r>
      <w:r w:rsidRPr="00895FFA">
        <w:rPr>
          <w:rFonts w:cs="Arial"/>
          <w:color w:val="212529"/>
        </w:rPr>
        <w:t xml:space="preserve">πουργεία και να πάμε έργο </w:t>
      </w:r>
      <w:r>
        <w:rPr>
          <w:rFonts w:cs="Arial"/>
          <w:color w:val="212529"/>
        </w:rPr>
        <w:t>–</w:t>
      </w:r>
      <w:r w:rsidRPr="00895FFA">
        <w:rPr>
          <w:rFonts w:cs="Arial"/>
          <w:color w:val="212529"/>
        </w:rPr>
        <w:t>έργο</w:t>
      </w:r>
      <w:r>
        <w:rPr>
          <w:rFonts w:cs="Arial"/>
          <w:color w:val="212529"/>
        </w:rPr>
        <w:t xml:space="preserve"> </w:t>
      </w:r>
      <w:r w:rsidRPr="00895FFA">
        <w:rPr>
          <w:rFonts w:cs="Arial"/>
          <w:color w:val="212529"/>
        </w:rPr>
        <w:t xml:space="preserve"> για να μην έχουμε γενικούς κανόνες</w:t>
      </w:r>
      <w:r>
        <w:rPr>
          <w:rFonts w:cs="Arial"/>
          <w:color w:val="212529"/>
        </w:rPr>
        <w:t>,</w:t>
      </w:r>
      <w:r w:rsidRPr="00895FFA">
        <w:rPr>
          <w:rFonts w:cs="Arial"/>
          <w:color w:val="212529"/>
        </w:rPr>
        <w:t xml:space="preserve"> </w:t>
      </w:r>
      <w:r>
        <w:rPr>
          <w:rFonts w:cs="Arial"/>
          <w:color w:val="212529"/>
        </w:rPr>
        <w:t>α</w:t>
      </w:r>
      <w:r w:rsidRPr="00895FFA">
        <w:rPr>
          <w:rFonts w:cs="Arial"/>
          <w:color w:val="212529"/>
        </w:rPr>
        <w:t>υτό που υπήρχε στην ψηφιακή στρατηγική</w:t>
      </w:r>
      <w:r>
        <w:rPr>
          <w:rFonts w:cs="Arial"/>
          <w:color w:val="212529"/>
        </w:rPr>
        <w:t>,</w:t>
      </w:r>
      <w:r w:rsidRPr="00895FFA">
        <w:rPr>
          <w:rFonts w:cs="Arial"/>
          <w:color w:val="212529"/>
        </w:rPr>
        <w:t xml:space="preserve"> </w:t>
      </w:r>
      <w:r>
        <w:rPr>
          <w:rFonts w:cs="Arial"/>
          <w:color w:val="212529"/>
        </w:rPr>
        <w:t>σ</w:t>
      </w:r>
      <w:r w:rsidRPr="00895FFA">
        <w:rPr>
          <w:rFonts w:cs="Arial"/>
          <w:color w:val="212529"/>
        </w:rPr>
        <w:t>ωστά</w:t>
      </w:r>
      <w:r>
        <w:rPr>
          <w:rFonts w:cs="Arial"/>
          <w:color w:val="212529"/>
        </w:rPr>
        <w:t>,</w:t>
      </w:r>
      <w:r w:rsidRPr="00895FFA">
        <w:rPr>
          <w:rFonts w:cs="Arial"/>
          <w:color w:val="212529"/>
        </w:rPr>
        <w:t xml:space="preserve"> οι γενικοί κανόνες αποδοχής ενός έργου </w:t>
      </w:r>
      <w:r>
        <w:rPr>
          <w:rFonts w:cs="Arial"/>
          <w:color w:val="212529"/>
        </w:rPr>
        <w:t xml:space="preserve">ή </w:t>
      </w:r>
      <w:r w:rsidRPr="00895FFA">
        <w:rPr>
          <w:rFonts w:cs="Arial"/>
          <w:color w:val="212529"/>
        </w:rPr>
        <w:t>όχι</w:t>
      </w:r>
      <w:r>
        <w:rPr>
          <w:rFonts w:cs="Arial"/>
          <w:color w:val="212529"/>
        </w:rPr>
        <w:t>.</w:t>
      </w:r>
      <w:r w:rsidRPr="00895FFA">
        <w:rPr>
          <w:rFonts w:cs="Arial"/>
          <w:color w:val="212529"/>
        </w:rPr>
        <w:t xml:space="preserve"> </w:t>
      </w:r>
      <w:r>
        <w:rPr>
          <w:rFonts w:cs="Arial"/>
          <w:color w:val="212529"/>
        </w:rPr>
        <w:t>Ν</w:t>
      </w:r>
      <w:r w:rsidRPr="00895FFA">
        <w:rPr>
          <w:rFonts w:cs="Arial"/>
          <w:color w:val="212529"/>
        </w:rPr>
        <w:t>α πάμε συγκεκριμένα και να πούμε ποια είναι τα έργα</w:t>
      </w:r>
      <w:r w:rsidR="00CF05E9">
        <w:rPr>
          <w:rFonts w:cs="Arial"/>
          <w:color w:val="212529"/>
        </w:rPr>
        <w:t xml:space="preserve">. </w:t>
      </w:r>
      <w:r>
        <w:rPr>
          <w:rFonts w:cs="Arial"/>
          <w:color w:val="212529"/>
        </w:rPr>
        <w:t>Κ</w:t>
      </w:r>
      <w:r w:rsidRPr="00895FFA">
        <w:rPr>
          <w:rFonts w:cs="Arial"/>
          <w:color w:val="212529"/>
        </w:rPr>
        <w:t>αι</w:t>
      </w:r>
      <w:r w:rsidR="00CF05E9">
        <w:rPr>
          <w:rFonts w:cs="Arial"/>
          <w:color w:val="212529"/>
        </w:rPr>
        <w:t>,</w:t>
      </w:r>
      <w:r w:rsidRPr="00895FFA">
        <w:rPr>
          <w:rFonts w:cs="Arial"/>
          <w:color w:val="212529"/>
        </w:rPr>
        <w:t xml:space="preserve"> </w:t>
      </w:r>
      <w:r>
        <w:rPr>
          <w:rFonts w:cs="Arial"/>
          <w:color w:val="212529"/>
        </w:rPr>
        <w:t xml:space="preserve">ενώ </w:t>
      </w:r>
      <w:r w:rsidRPr="00895FFA">
        <w:rPr>
          <w:rFonts w:cs="Arial"/>
          <w:color w:val="212529"/>
        </w:rPr>
        <w:t>αυτό το κάναμε</w:t>
      </w:r>
      <w:r>
        <w:rPr>
          <w:rFonts w:cs="Arial"/>
          <w:color w:val="212529"/>
        </w:rPr>
        <w:t>,</w:t>
      </w:r>
      <w:r w:rsidRPr="00895FFA">
        <w:rPr>
          <w:rFonts w:cs="Arial"/>
          <w:color w:val="212529"/>
        </w:rPr>
        <w:t xml:space="preserve"> προέκυψε στην πορεία </w:t>
      </w:r>
      <w:r>
        <w:rPr>
          <w:rFonts w:cs="Arial"/>
          <w:color w:val="212529"/>
        </w:rPr>
        <w:t xml:space="preserve">ο </w:t>
      </w:r>
      <w:proofErr w:type="spellStart"/>
      <w:r>
        <w:rPr>
          <w:rFonts w:cs="Arial"/>
          <w:color w:val="212529"/>
          <w:lang w:val="en-US"/>
        </w:rPr>
        <w:t>Covid</w:t>
      </w:r>
      <w:proofErr w:type="spellEnd"/>
      <w:r w:rsidRPr="00067EF9">
        <w:rPr>
          <w:rFonts w:cs="Arial"/>
          <w:color w:val="212529"/>
        </w:rPr>
        <w:t xml:space="preserve"> </w:t>
      </w:r>
      <w:r w:rsidRPr="00895FFA">
        <w:rPr>
          <w:rFonts w:cs="Arial"/>
          <w:color w:val="212529"/>
        </w:rPr>
        <w:t xml:space="preserve">και προέκυψε </w:t>
      </w:r>
      <w:r>
        <w:rPr>
          <w:rFonts w:cs="Arial"/>
          <w:color w:val="212529"/>
        </w:rPr>
        <w:t xml:space="preserve">και </w:t>
      </w:r>
      <w:r w:rsidRPr="00895FFA">
        <w:rPr>
          <w:rFonts w:cs="Arial"/>
          <w:color w:val="212529"/>
        </w:rPr>
        <w:t xml:space="preserve">το </w:t>
      </w:r>
      <w:r>
        <w:rPr>
          <w:rFonts w:cs="Arial"/>
          <w:color w:val="212529"/>
        </w:rPr>
        <w:t>Τ</w:t>
      </w:r>
      <w:r w:rsidRPr="00895FFA">
        <w:rPr>
          <w:rFonts w:cs="Arial"/>
          <w:color w:val="212529"/>
        </w:rPr>
        <w:t xml:space="preserve">αμείο </w:t>
      </w:r>
      <w:r>
        <w:rPr>
          <w:rFonts w:cs="Arial"/>
          <w:color w:val="212529"/>
        </w:rPr>
        <w:t>Α</w:t>
      </w:r>
      <w:r w:rsidRPr="00895FFA">
        <w:rPr>
          <w:rFonts w:cs="Arial"/>
          <w:color w:val="212529"/>
        </w:rPr>
        <w:t>νάκαμψης και άλλαξαν και τα ποσά</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Κ</w:t>
      </w:r>
      <w:r w:rsidRPr="00895FFA">
        <w:rPr>
          <w:rFonts w:cs="Arial"/>
          <w:color w:val="212529"/>
        </w:rPr>
        <w:t xml:space="preserve">αι </w:t>
      </w:r>
      <w:r>
        <w:rPr>
          <w:rFonts w:cs="Arial"/>
          <w:color w:val="212529"/>
        </w:rPr>
        <w:t>τι μας ζητάει</w:t>
      </w:r>
      <w:r w:rsidRPr="00895FFA">
        <w:rPr>
          <w:rFonts w:cs="Arial"/>
          <w:color w:val="212529"/>
        </w:rPr>
        <w:t xml:space="preserve"> τώρα το </w:t>
      </w:r>
      <w:r>
        <w:rPr>
          <w:rFonts w:cs="Arial"/>
          <w:color w:val="212529"/>
        </w:rPr>
        <w:t>Τ</w:t>
      </w:r>
      <w:r w:rsidRPr="00895FFA">
        <w:rPr>
          <w:rFonts w:cs="Arial"/>
          <w:color w:val="212529"/>
        </w:rPr>
        <w:t xml:space="preserve">αμείο </w:t>
      </w:r>
      <w:r>
        <w:rPr>
          <w:rFonts w:cs="Arial"/>
          <w:color w:val="212529"/>
        </w:rPr>
        <w:t>Α</w:t>
      </w:r>
      <w:r w:rsidRPr="00895FFA">
        <w:rPr>
          <w:rFonts w:cs="Arial"/>
          <w:color w:val="212529"/>
        </w:rPr>
        <w:t>νάκαμψης να κάνουμε</w:t>
      </w:r>
      <w:r w:rsidRPr="00067EF9">
        <w:rPr>
          <w:rFonts w:cs="Arial"/>
          <w:color w:val="212529"/>
        </w:rPr>
        <w:t>;</w:t>
      </w:r>
      <w:r>
        <w:rPr>
          <w:rFonts w:cs="Arial"/>
          <w:color w:val="212529"/>
        </w:rPr>
        <w:t xml:space="preserve"> Ν</w:t>
      </w:r>
      <w:r w:rsidRPr="00895FFA">
        <w:rPr>
          <w:rFonts w:cs="Arial"/>
          <w:color w:val="212529"/>
        </w:rPr>
        <w:t xml:space="preserve">α έρθουμε και να πούμε ποια είναι τα συγκεκριμένα έργα που θα χρηματοδοτήσει με έμφαση στο </w:t>
      </w:r>
      <w:r>
        <w:rPr>
          <w:rFonts w:cs="Arial"/>
          <w:color w:val="212529"/>
        </w:rPr>
        <w:t>«</w:t>
      </w:r>
      <w:r>
        <w:rPr>
          <w:rFonts w:cs="Arial"/>
          <w:color w:val="212529"/>
          <w:lang w:val="en-US"/>
        </w:rPr>
        <w:t>green</w:t>
      </w:r>
      <w:r>
        <w:rPr>
          <w:rFonts w:cs="Arial"/>
          <w:color w:val="212529"/>
        </w:rPr>
        <w:t>»</w:t>
      </w:r>
      <w:r w:rsidRPr="00895FFA">
        <w:rPr>
          <w:rFonts w:cs="Arial"/>
          <w:color w:val="212529"/>
        </w:rPr>
        <w:t xml:space="preserve"> και στην </w:t>
      </w:r>
      <w:r>
        <w:rPr>
          <w:rFonts w:cs="Arial"/>
          <w:color w:val="212529"/>
        </w:rPr>
        <w:t>«</w:t>
      </w:r>
      <w:r>
        <w:rPr>
          <w:rFonts w:cs="Arial"/>
          <w:color w:val="212529"/>
          <w:lang w:val="en-US"/>
        </w:rPr>
        <w:t>digital</w:t>
      </w:r>
      <w:r>
        <w:rPr>
          <w:rFonts w:cs="Arial"/>
          <w:color w:val="212529"/>
        </w:rPr>
        <w:t xml:space="preserve">», στην </w:t>
      </w:r>
      <w:r w:rsidRPr="00895FFA">
        <w:rPr>
          <w:rFonts w:cs="Arial"/>
          <w:color w:val="212529"/>
        </w:rPr>
        <w:t>πράσινη οικονομία και στην ψηφιακή οικονομία</w:t>
      </w:r>
      <w:r>
        <w:rPr>
          <w:rFonts w:cs="Arial"/>
          <w:color w:val="212529"/>
        </w:rPr>
        <w:t>.</w:t>
      </w:r>
      <w:r w:rsidRPr="00895FFA">
        <w:rPr>
          <w:rFonts w:cs="Arial"/>
          <w:color w:val="212529"/>
        </w:rPr>
        <w:t xml:space="preserve"> </w:t>
      </w:r>
      <w:r>
        <w:rPr>
          <w:rFonts w:cs="Arial"/>
          <w:color w:val="212529"/>
        </w:rPr>
        <w:t>Και ε</w:t>
      </w:r>
      <w:r w:rsidRPr="00895FFA">
        <w:rPr>
          <w:rFonts w:cs="Arial"/>
          <w:color w:val="212529"/>
        </w:rPr>
        <w:t>ίναι πολύ καλό το γεγονός ότι όλους αυτούς τους μήνες έχει γίνει μια προεργασία και είμαστε έτοιμοι να πάμε έργο</w:t>
      </w:r>
      <w:r>
        <w:rPr>
          <w:rFonts w:cs="Arial"/>
          <w:color w:val="212529"/>
        </w:rPr>
        <w:t>-</w:t>
      </w:r>
      <w:r w:rsidRPr="00895FFA">
        <w:rPr>
          <w:rFonts w:cs="Arial"/>
          <w:color w:val="212529"/>
        </w:rPr>
        <w:t>έργο και να τα προτείνουμε</w:t>
      </w:r>
      <w:r>
        <w:rPr>
          <w:rFonts w:cs="Arial"/>
          <w:color w:val="212529"/>
        </w:rPr>
        <w:t xml:space="preserve"> κ</w:t>
      </w:r>
      <w:r w:rsidRPr="00895FFA">
        <w:rPr>
          <w:rFonts w:cs="Arial"/>
          <w:color w:val="212529"/>
        </w:rPr>
        <w:t>αι προφανώς αυτό θα παρουσιαστεί και σε εσάς</w:t>
      </w:r>
      <w:r>
        <w:rPr>
          <w:rFonts w:cs="Arial"/>
          <w:color w:val="212529"/>
        </w:rPr>
        <w:t>.</w:t>
      </w:r>
      <w:r w:rsidRPr="00895FFA">
        <w:rPr>
          <w:rFonts w:cs="Arial"/>
          <w:color w:val="212529"/>
        </w:rPr>
        <w:t xml:space="preserve"> </w:t>
      </w:r>
      <w:r>
        <w:rPr>
          <w:rFonts w:cs="Arial"/>
          <w:color w:val="212529"/>
        </w:rPr>
        <w:t xml:space="preserve">Και </w:t>
      </w:r>
      <w:r w:rsidRPr="00895FFA">
        <w:rPr>
          <w:rFonts w:cs="Arial"/>
          <w:color w:val="212529"/>
        </w:rPr>
        <w:t>όπως ανέφερα και στη συζήτηση επί της αρχής</w:t>
      </w:r>
      <w:r>
        <w:rPr>
          <w:rFonts w:cs="Arial"/>
          <w:color w:val="212529"/>
        </w:rPr>
        <w:t>,</w:t>
      </w:r>
      <w:r w:rsidRPr="00895FFA">
        <w:rPr>
          <w:rFonts w:cs="Arial"/>
          <w:color w:val="212529"/>
        </w:rPr>
        <w:t xml:space="preserve"> αυτό το πράγμα θα το συζητήσουμε προφανώς με όλα τα πολιτικά κόμματα</w:t>
      </w:r>
      <w:r>
        <w:rPr>
          <w:rFonts w:cs="Arial"/>
          <w:color w:val="212529"/>
        </w:rPr>
        <w:t>,</w:t>
      </w:r>
      <w:r w:rsidRPr="00895FFA">
        <w:rPr>
          <w:rFonts w:cs="Arial"/>
          <w:color w:val="212529"/>
        </w:rPr>
        <w:t xml:space="preserve"> οφείλ</w:t>
      </w:r>
      <w:r>
        <w:rPr>
          <w:rFonts w:cs="Arial"/>
          <w:color w:val="212529"/>
        </w:rPr>
        <w:t xml:space="preserve">ει </w:t>
      </w:r>
      <w:r w:rsidRPr="00895FFA">
        <w:rPr>
          <w:rFonts w:cs="Arial"/>
          <w:color w:val="212529"/>
        </w:rPr>
        <w:t>να είναι κτήμα όλων</w:t>
      </w:r>
      <w:r>
        <w:rPr>
          <w:rFonts w:cs="Arial"/>
          <w:color w:val="212529"/>
        </w:rPr>
        <w:t>.</w:t>
      </w:r>
      <w:r w:rsidRPr="00895FFA">
        <w:rPr>
          <w:rFonts w:cs="Arial"/>
          <w:color w:val="212529"/>
        </w:rPr>
        <w:t xml:space="preserve"> Αυτά είναι ψηφιακά έργα</w:t>
      </w:r>
      <w:r>
        <w:rPr>
          <w:rFonts w:cs="Arial"/>
          <w:color w:val="212529"/>
        </w:rPr>
        <w:t>.</w:t>
      </w:r>
      <w:r w:rsidRPr="00895FFA">
        <w:rPr>
          <w:rFonts w:cs="Arial"/>
          <w:color w:val="212529"/>
        </w:rPr>
        <w:t xml:space="preserve"> Θέλουμε την κάθε καλή ιδέα από όπου και αν προέρχεται</w:t>
      </w:r>
      <w:r>
        <w:rPr>
          <w:rFonts w:cs="Arial"/>
          <w:color w:val="212529"/>
        </w:rPr>
        <w:t>.</w:t>
      </w:r>
      <w:r w:rsidRPr="00895FFA">
        <w:rPr>
          <w:rFonts w:cs="Arial"/>
          <w:color w:val="212529"/>
        </w:rPr>
        <w:t xml:space="preserve"> </w:t>
      </w:r>
    </w:p>
    <w:p w:rsidR="005D479F" w:rsidRDefault="005D479F" w:rsidP="00560BA2">
      <w:pPr>
        <w:spacing w:line="276" w:lineRule="auto"/>
        <w:ind w:firstLine="720"/>
        <w:contextualSpacing/>
        <w:jc w:val="both"/>
        <w:rPr>
          <w:rFonts w:cs="Arial"/>
          <w:color w:val="212529"/>
        </w:rPr>
      </w:pPr>
      <w:r w:rsidRPr="00895FFA">
        <w:rPr>
          <w:rFonts w:cs="Arial"/>
          <w:color w:val="212529"/>
        </w:rPr>
        <w:t>Και γι</w:t>
      </w:r>
      <w:r w:rsidR="00CF05E9">
        <w:rPr>
          <w:rFonts w:cs="Arial"/>
          <w:color w:val="212529"/>
        </w:rPr>
        <w:t>’</w:t>
      </w:r>
      <w:r>
        <w:rPr>
          <w:rFonts w:cs="Arial"/>
          <w:color w:val="212529"/>
        </w:rPr>
        <w:t xml:space="preserve"> </w:t>
      </w:r>
      <w:r w:rsidRPr="00895FFA">
        <w:rPr>
          <w:rFonts w:cs="Arial"/>
          <w:color w:val="212529"/>
        </w:rPr>
        <w:t>αυτό το</w:t>
      </w:r>
      <w:r w:rsidR="00CF05E9">
        <w:rPr>
          <w:rFonts w:cs="Arial"/>
          <w:color w:val="212529"/>
        </w:rPr>
        <w:t>ν</w:t>
      </w:r>
      <w:r w:rsidRPr="00895FFA">
        <w:rPr>
          <w:rFonts w:cs="Arial"/>
          <w:color w:val="212529"/>
        </w:rPr>
        <w:t xml:space="preserve"> λόγο</w:t>
      </w:r>
      <w:r w:rsidR="00CF05E9">
        <w:rPr>
          <w:rFonts w:cs="Arial"/>
          <w:color w:val="212529"/>
        </w:rPr>
        <w:t>,</w:t>
      </w:r>
      <w:r w:rsidRPr="00895FFA">
        <w:rPr>
          <w:rFonts w:cs="Arial"/>
          <w:color w:val="212529"/>
        </w:rPr>
        <w:t xml:space="preserve"> θα σας έλεγα ότι θα απαντήσω και σε κάποιες από τις προτάσεις που έχουν τεθεί από την </w:t>
      </w:r>
      <w:r>
        <w:rPr>
          <w:rFonts w:cs="Arial"/>
          <w:color w:val="212529"/>
        </w:rPr>
        <w:t>Α</w:t>
      </w:r>
      <w:r w:rsidRPr="00895FFA">
        <w:rPr>
          <w:rFonts w:cs="Arial"/>
          <w:color w:val="212529"/>
        </w:rPr>
        <w:t>ντιπολίτευση</w:t>
      </w:r>
      <w:r>
        <w:rPr>
          <w:rFonts w:cs="Arial"/>
          <w:color w:val="212529"/>
        </w:rPr>
        <w:t>,</w:t>
      </w:r>
      <w:r w:rsidRPr="00895FFA">
        <w:rPr>
          <w:rFonts w:cs="Arial"/>
          <w:color w:val="212529"/>
        </w:rPr>
        <w:t xml:space="preserve"> </w:t>
      </w:r>
      <w:r>
        <w:rPr>
          <w:rFonts w:cs="Arial"/>
          <w:color w:val="212529"/>
        </w:rPr>
        <w:t>μ</w:t>
      </w:r>
      <w:r w:rsidRPr="00895FFA">
        <w:rPr>
          <w:rFonts w:cs="Arial"/>
          <w:color w:val="212529"/>
        </w:rPr>
        <w:t xml:space="preserve">ε αυτό το πνεύμα προφανώς αφαιρώντας τα στοιχεία αν θέλετε </w:t>
      </w:r>
      <w:r>
        <w:rPr>
          <w:rFonts w:cs="Arial"/>
          <w:color w:val="212529"/>
        </w:rPr>
        <w:t>της «</w:t>
      </w:r>
      <w:r w:rsidRPr="00895FFA">
        <w:rPr>
          <w:rFonts w:cs="Arial"/>
          <w:color w:val="212529"/>
        </w:rPr>
        <w:t>αντιπολιτευτικής κριτικής</w:t>
      </w:r>
      <w:r>
        <w:rPr>
          <w:rFonts w:cs="Arial"/>
          <w:color w:val="212529"/>
        </w:rPr>
        <w:t>».</w:t>
      </w:r>
    </w:p>
    <w:p w:rsidR="005D479F" w:rsidRDefault="005D479F" w:rsidP="00560BA2">
      <w:pPr>
        <w:spacing w:line="276" w:lineRule="auto"/>
        <w:ind w:firstLine="720"/>
        <w:contextualSpacing/>
        <w:jc w:val="both"/>
        <w:rPr>
          <w:rFonts w:cs="Arial"/>
          <w:color w:val="212529"/>
        </w:rPr>
      </w:pPr>
      <w:r>
        <w:rPr>
          <w:rFonts w:cs="Arial"/>
          <w:color w:val="212529"/>
        </w:rPr>
        <w:t xml:space="preserve">Η  </w:t>
      </w:r>
      <w:r w:rsidR="007571F8">
        <w:rPr>
          <w:rFonts w:cs="Arial"/>
          <w:color w:val="212529"/>
        </w:rPr>
        <w:t>Βίβλο</w:t>
      </w:r>
      <w:r w:rsidR="00934DBF">
        <w:rPr>
          <w:rFonts w:cs="Arial"/>
          <w:color w:val="212529"/>
        </w:rPr>
        <w:t>ς</w:t>
      </w:r>
      <w:r>
        <w:rPr>
          <w:rFonts w:cs="Arial"/>
          <w:color w:val="212529"/>
        </w:rPr>
        <w:t>,</w:t>
      </w:r>
      <w:r w:rsidRPr="00895FFA">
        <w:rPr>
          <w:rFonts w:cs="Arial"/>
          <w:color w:val="212529"/>
        </w:rPr>
        <w:t xml:space="preserve"> για να πω το χρονοδιάγραμμα</w:t>
      </w:r>
      <w:r>
        <w:rPr>
          <w:rFonts w:cs="Arial"/>
          <w:color w:val="212529"/>
        </w:rPr>
        <w:t>,</w:t>
      </w:r>
      <w:r w:rsidRPr="00895FFA">
        <w:rPr>
          <w:rFonts w:cs="Arial"/>
          <w:color w:val="212529"/>
        </w:rPr>
        <w:t xml:space="preserve"> προφανώς και είμαστε ανοιχτοί </w:t>
      </w:r>
      <w:r>
        <w:rPr>
          <w:rFonts w:cs="Arial"/>
          <w:color w:val="212529"/>
        </w:rPr>
        <w:t xml:space="preserve">να τεθεί </w:t>
      </w:r>
      <w:r w:rsidRPr="00895FFA">
        <w:rPr>
          <w:rFonts w:cs="Arial"/>
          <w:color w:val="212529"/>
        </w:rPr>
        <w:t xml:space="preserve"> </w:t>
      </w:r>
      <w:r>
        <w:rPr>
          <w:rFonts w:cs="Arial"/>
          <w:color w:val="212529"/>
        </w:rPr>
        <w:t xml:space="preserve">η </w:t>
      </w:r>
      <w:r w:rsidRPr="00895FFA">
        <w:rPr>
          <w:rFonts w:cs="Arial"/>
          <w:color w:val="212529"/>
        </w:rPr>
        <w:t>ημερομηνία</w:t>
      </w:r>
      <w:r>
        <w:rPr>
          <w:rFonts w:cs="Arial"/>
          <w:color w:val="212529"/>
        </w:rPr>
        <w:t>.</w:t>
      </w:r>
      <w:r w:rsidRPr="00895FFA">
        <w:rPr>
          <w:rFonts w:cs="Arial"/>
          <w:color w:val="212529"/>
        </w:rPr>
        <w:t xml:space="preserve"> </w:t>
      </w:r>
      <w:r>
        <w:rPr>
          <w:rFonts w:cs="Arial"/>
          <w:color w:val="212529"/>
        </w:rPr>
        <w:t>Μ</w:t>
      </w:r>
      <w:r w:rsidRPr="00895FFA">
        <w:rPr>
          <w:rFonts w:cs="Arial"/>
          <w:color w:val="212529"/>
        </w:rPr>
        <w:t xml:space="preserve">πορώ να σας πω ότι μέσα στο επόμενο δίμηνο </w:t>
      </w:r>
      <w:r>
        <w:rPr>
          <w:rFonts w:cs="Arial"/>
          <w:color w:val="212529"/>
          <w:lang w:val="en-US"/>
        </w:rPr>
        <w:t>max</w:t>
      </w:r>
      <w:r>
        <w:rPr>
          <w:rFonts w:cs="Arial"/>
          <w:color w:val="212529"/>
        </w:rPr>
        <w:t xml:space="preserve"> </w:t>
      </w:r>
      <w:r w:rsidRPr="00895FFA">
        <w:rPr>
          <w:rFonts w:cs="Arial"/>
          <w:color w:val="212529"/>
        </w:rPr>
        <w:t>θα έχει παρουσιαστεί και θα την έχουμε ήδη διαβουλευτεί και μαζί σας</w:t>
      </w:r>
      <w:r>
        <w:rPr>
          <w:rFonts w:cs="Arial"/>
          <w:color w:val="212529"/>
        </w:rPr>
        <w:t>.</w:t>
      </w:r>
      <w:r w:rsidRPr="00895FFA">
        <w:rPr>
          <w:rFonts w:cs="Arial"/>
          <w:color w:val="212529"/>
        </w:rPr>
        <w:t xml:space="preserve"> Προσωπικά</w:t>
      </w:r>
      <w:r>
        <w:rPr>
          <w:rFonts w:cs="Arial"/>
          <w:color w:val="212529"/>
        </w:rPr>
        <w:t>,</w:t>
      </w:r>
      <w:r w:rsidRPr="00895FFA">
        <w:rPr>
          <w:rFonts w:cs="Arial"/>
          <w:color w:val="212529"/>
        </w:rPr>
        <w:t xml:space="preserve"> πιστεύω λιγότερο</w:t>
      </w:r>
      <w:r>
        <w:rPr>
          <w:rFonts w:cs="Arial"/>
          <w:color w:val="212529"/>
        </w:rPr>
        <w:t>.</w:t>
      </w:r>
      <w:r w:rsidRPr="00895FFA">
        <w:rPr>
          <w:rFonts w:cs="Arial"/>
          <w:color w:val="212529"/>
        </w:rPr>
        <w:t xml:space="preserve"> </w:t>
      </w:r>
      <w:r>
        <w:rPr>
          <w:rFonts w:cs="Arial"/>
          <w:color w:val="212529"/>
        </w:rPr>
        <w:t>Ο</w:t>
      </w:r>
      <w:r w:rsidRPr="00895FFA">
        <w:rPr>
          <w:rFonts w:cs="Arial"/>
          <w:color w:val="212529"/>
        </w:rPr>
        <w:t xml:space="preserve">ι προτάσεις της </w:t>
      </w:r>
      <w:r>
        <w:rPr>
          <w:rFonts w:cs="Arial"/>
          <w:color w:val="212529"/>
        </w:rPr>
        <w:t xml:space="preserve">ΚΕΔΕ, </w:t>
      </w:r>
      <w:r w:rsidRPr="00895FFA">
        <w:rPr>
          <w:rFonts w:cs="Arial"/>
          <w:color w:val="212529"/>
        </w:rPr>
        <w:t>είναι κάτι που το ακούμε πάρα πολύ θετικά</w:t>
      </w:r>
      <w:r>
        <w:rPr>
          <w:rFonts w:cs="Arial"/>
          <w:color w:val="212529"/>
        </w:rPr>
        <w:t xml:space="preserve"> και ε</w:t>
      </w:r>
      <w:r w:rsidRPr="00895FFA">
        <w:rPr>
          <w:rFonts w:cs="Arial"/>
          <w:color w:val="212529"/>
        </w:rPr>
        <w:t>ίμαστε διατεθειμένοι να το συζητήσουμε</w:t>
      </w:r>
      <w:r>
        <w:rPr>
          <w:rFonts w:cs="Arial"/>
          <w:color w:val="212529"/>
        </w:rPr>
        <w:t>.</w:t>
      </w:r>
      <w:r w:rsidRPr="00895FFA">
        <w:rPr>
          <w:rFonts w:cs="Arial"/>
          <w:color w:val="212529"/>
        </w:rPr>
        <w:t xml:space="preserve"> </w:t>
      </w:r>
    </w:p>
    <w:p w:rsidR="005D479F" w:rsidRDefault="005D479F" w:rsidP="00560BA2">
      <w:pPr>
        <w:spacing w:line="276" w:lineRule="auto"/>
        <w:ind w:firstLine="720"/>
        <w:contextualSpacing/>
        <w:jc w:val="both"/>
        <w:rPr>
          <w:rFonts w:cs="Arial"/>
          <w:color w:val="212529"/>
        </w:rPr>
      </w:pPr>
      <w:r w:rsidRPr="00895FFA">
        <w:rPr>
          <w:rFonts w:cs="Arial"/>
          <w:color w:val="212529"/>
        </w:rPr>
        <w:t xml:space="preserve">Ως προς το </w:t>
      </w:r>
      <w:r>
        <w:rPr>
          <w:rFonts w:cs="Arial"/>
          <w:color w:val="212529"/>
          <w:lang w:val="en-US"/>
        </w:rPr>
        <w:t>fund</w:t>
      </w:r>
      <w:r>
        <w:rPr>
          <w:rFonts w:cs="Arial"/>
          <w:color w:val="212529"/>
        </w:rPr>
        <w:t>, να πω απλώς</w:t>
      </w:r>
      <w:r w:rsidR="00CF05E9">
        <w:rPr>
          <w:rFonts w:cs="Arial"/>
          <w:color w:val="212529"/>
        </w:rPr>
        <w:t>,</w:t>
      </w:r>
      <w:r>
        <w:rPr>
          <w:rFonts w:cs="Arial"/>
          <w:color w:val="212529"/>
        </w:rPr>
        <w:t xml:space="preserve"> η</w:t>
      </w:r>
      <w:r w:rsidRPr="00895FFA">
        <w:rPr>
          <w:rFonts w:cs="Arial"/>
          <w:color w:val="212529"/>
        </w:rPr>
        <w:t xml:space="preserve"> πρόταση της </w:t>
      </w:r>
      <w:r>
        <w:rPr>
          <w:rFonts w:cs="Arial"/>
          <w:color w:val="212529"/>
        </w:rPr>
        <w:t>Α</w:t>
      </w:r>
      <w:r w:rsidRPr="00895FFA">
        <w:rPr>
          <w:rFonts w:cs="Arial"/>
          <w:color w:val="212529"/>
        </w:rPr>
        <w:t xml:space="preserve">ναπτυξιακής </w:t>
      </w:r>
      <w:r>
        <w:rPr>
          <w:rFonts w:cs="Arial"/>
          <w:color w:val="212529"/>
        </w:rPr>
        <w:t>Τ</w:t>
      </w:r>
      <w:r w:rsidRPr="00895FFA">
        <w:rPr>
          <w:rFonts w:cs="Arial"/>
          <w:color w:val="212529"/>
        </w:rPr>
        <w:t>ράπεζας είναι κάτι που το έχουμε σκεφτεί και εμείς</w:t>
      </w:r>
      <w:r>
        <w:rPr>
          <w:rFonts w:cs="Arial"/>
          <w:color w:val="212529"/>
        </w:rPr>
        <w:t>.</w:t>
      </w:r>
      <w:r w:rsidRPr="00895FFA">
        <w:rPr>
          <w:rFonts w:cs="Arial"/>
          <w:color w:val="212529"/>
        </w:rPr>
        <w:t xml:space="preserve"> Δεν είναι παράλογο</w:t>
      </w:r>
      <w:r>
        <w:rPr>
          <w:rFonts w:cs="Arial"/>
          <w:color w:val="212529"/>
        </w:rPr>
        <w:t>.</w:t>
      </w:r>
      <w:r w:rsidRPr="00895FFA">
        <w:rPr>
          <w:rFonts w:cs="Arial"/>
          <w:color w:val="212529"/>
        </w:rPr>
        <w:t xml:space="preserve"> Δύο ενδεχόμενα υπήρχαν </w:t>
      </w:r>
      <w:r>
        <w:rPr>
          <w:rFonts w:cs="Arial"/>
          <w:color w:val="212529"/>
        </w:rPr>
        <w:t xml:space="preserve">ή η </w:t>
      </w:r>
      <w:r w:rsidRPr="00895FFA">
        <w:rPr>
          <w:rFonts w:cs="Arial"/>
          <w:color w:val="212529"/>
        </w:rPr>
        <w:t xml:space="preserve"> </w:t>
      </w:r>
      <w:r>
        <w:rPr>
          <w:rFonts w:cs="Arial"/>
          <w:color w:val="212529"/>
        </w:rPr>
        <w:t>Α</w:t>
      </w:r>
      <w:r w:rsidRPr="00895FFA">
        <w:rPr>
          <w:rFonts w:cs="Arial"/>
          <w:color w:val="212529"/>
        </w:rPr>
        <w:t xml:space="preserve">ναπτυξιακή </w:t>
      </w:r>
      <w:r>
        <w:rPr>
          <w:rFonts w:cs="Arial"/>
          <w:color w:val="212529"/>
        </w:rPr>
        <w:t>Τ</w:t>
      </w:r>
      <w:r w:rsidRPr="00895FFA">
        <w:rPr>
          <w:rFonts w:cs="Arial"/>
          <w:color w:val="212529"/>
        </w:rPr>
        <w:t xml:space="preserve">ράπεζα </w:t>
      </w:r>
      <w:r>
        <w:rPr>
          <w:rFonts w:cs="Arial"/>
          <w:color w:val="212529"/>
        </w:rPr>
        <w:t xml:space="preserve">ή </w:t>
      </w:r>
      <w:r w:rsidRPr="00895FFA">
        <w:rPr>
          <w:rFonts w:cs="Arial"/>
          <w:color w:val="212529"/>
        </w:rPr>
        <w:t xml:space="preserve">το </w:t>
      </w:r>
      <w:proofErr w:type="spellStart"/>
      <w:r w:rsidRPr="00895FFA">
        <w:rPr>
          <w:rFonts w:cs="Arial"/>
          <w:color w:val="212529"/>
        </w:rPr>
        <w:t>υπερταμείο</w:t>
      </w:r>
      <w:proofErr w:type="spellEnd"/>
      <w:r>
        <w:rPr>
          <w:rFonts w:cs="Arial"/>
          <w:color w:val="212529"/>
        </w:rPr>
        <w:t>.</w:t>
      </w:r>
      <w:r w:rsidRPr="00895FFA">
        <w:rPr>
          <w:rFonts w:cs="Arial"/>
          <w:color w:val="212529"/>
        </w:rPr>
        <w:t xml:space="preserve"> Εκεί</w:t>
      </w:r>
      <w:r w:rsidR="00CF05E9">
        <w:rPr>
          <w:rFonts w:cs="Arial"/>
          <w:color w:val="212529"/>
        </w:rPr>
        <w:t>,</w:t>
      </w:r>
      <w:r w:rsidRPr="00895FFA">
        <w:rPr>
          <w:rFonts w:cs="Arial"/>
          <w:color w:val="212529"/>
        </w:rPr>
        <w:t xml:space="preserve"> απλώς ετέθη το ζήτημα της διαπραγμάτευσης με τους θεσμούς</w:t>
      </w:r>
      <w:r>
        <w:rPr>
          <w:rFonts w:cs="Arial"/>
          <w:color w:val="212529"/>
        </w:rPr>
        <w:t>.</w:t>
      </w:r>
      <w:r w:rsidRPr="00895FFA">
        <w:rPr>
          <w:rFonts w:cs="Arial"/>
          <w:color w:val="212529"/>
        </w:rPr>
        <w:t xml:space="preserve"> Υπάρχει </w:t>
      </w:r>
      <w:r>
        <w:rPr>
          <w:rFonts w:cs="Arial"/>
          <w:color w:val="212529"/>
        </w:rPr>
        <w:t xml:space="preserve">ο </w:t>
      </w:r>
      <w:r w:rsidRPr="00895FFA">
        <w:rPr>
          <w:rFonts w:cs="Arial"/>
          <w:color w:val="212529"/>
        </w:rPr>
        <w:t>νόμος του 2011</w:t>
      </w:r>
      <w:r>
        <w:rPr>
          <w:rFonts w:cs="Arial"/>
          <w:color w:val="212529"/>
        </w:rPr>
        <w:t>.</w:t>
      </w:r>
      <w:r w:rsidRPr="00895FFA">
        <w:rPr>
          <w:rFonts w:cs="Arial"/>
          <w:color w:val="212529"/>
        </w:rPr>
        <w:t xml:space="preserve"> Είναι εκεί</w:t>
      </w:r>
      <w:r>
        <w:rPr>
          <w:rFonts w:cs="Arial"/>
          <w:color w:val="212529"/>
        </w:rPr>
        <w:t>.</w:t>
      </w:r>
    </w:p>
    <w:p w:rsidR="00A16FE7" w:rsidRDefault="005D479F" w:rsidP="00560BA2">
      <w:pPr>
        <w:spacing w:line="276" w:lineRule="auto"/>
        <w:ind w:firstLine="720"/>
        <w:contextualSpacing/>
        <w:jc w:val="both"/>
        <w:rPr>
          <w:rFonts w:cs="Arial"/>
          <w:color w:val="212529"/>
        </w:rPr>
      </w:pPr>
      <w:r>
        <w:rPr>
          <w:rFonts w:cs="Arial"/>
          <w:color w:val="212529"/>
        </w:rPr>
        <w:t>Κ</w:t>
      </w:r>
      <w:r w:rsidRPr="00895FFA">
        <w:rPr>
          <w:rFonts w:cs="Arial"/>
          <w:color w:val="212529"/>
        </w:rPr>
        <w:t>άναμε μία διαπραγμάτευση όμως και πείσαμε τους θεσμούς</w:t>
      </w:r>
      <w:r>
        <w:rPr>
          <w:rFonts w:cs="Arial"/>
          <w:color w:val="212529"/>
        </w:rPr>
        <w:t>,</w:t>
      </w:r>
      <w:r w:rsidRPr="00895FFA">
        <w:rPr>
          <w:rFonts w:cs="Arial"/>
          <w:color w:val="212529"/>
        </w:rPr>
        <w:t xml:space="preserve"> ότι μπορούμε να πάρουμε αυτό το 25%</w:t>
      </w:r>
      <w:r>
        <w:rPr>
          <w:rFonts w:cs="Arial"/>
          <w:color w:val="212529"/>
        </w:rPr>
        <w:t>,</w:t>
      </w:r>
      <w:r w:rsidRPr="00895FFA">
        <w:rPr>
          <w:rFonts w:cs="Arial"/>
          <w:color w:val="212529"/>
        </w:rPr>
        <w:t xml:space="preserve"> απαντ</w:t>
      </w:r>
      <w:r>
        <w:rPr>
          <w:rFonts w:cs="Arial"/>
          <w:color w:val="212529"/>
        </w:rPr>
        <w:t>ώ</w:t>
      </w:r>
      <w:r w:rsidRPr="00895FFA">
        <w:rPr>
          <w:rFonts w:cs="Arial"/>
          <w:color w:val="212529"/>
        </w:rPr>
        <w:t xml:space="preserve"> στην ερώτηση</w:t>
      </w:r>
      <w:r>
        <w:rPr>
          <w:rFonts w:cs="Arial"/>
          <w:color w:val="212529"/>
        </w:rPr>
        <w:t>, τ</w:t>
      </w:r>
      <w:r w:rsidRPr="00895FFA">
        <w:rPr>
          <w:rFonts w:cs="Arial"/>
          <w:color w:val="212529"/>
        </w:rPr>
        <w:t xml:space="preserve">ο υπόλοιπο 75% προφανώς ισχύει </w:t>
      </w:r>
      <w:r>
        <w:rPr>
          <w:rFonts w:cs="Arial"/>
          <w:color w:val="212529"/>
        </w:rPr>
        <w:t xml:space="preserve">η </w:t>
      </w:r>
      <w:r w:rsidRPr="00895FFA">
        <w:rPr>
          <w:rFonts w:cs="Arial"/>
          <w:color w:val="212529"/>
        </w:rPr>
        <w:t xml:space="preserve">μέριμνα του νόμου του </w:t>
      </w:r>
      <w:r>
        <w:rPr>
          <w:rFonts w:cs="Arial"/>
          <w:color w:val="212529"/>
        </w:rPr>
        <w:t>20</w:t>
      </w:r>
      <w:r w:rsidRPr="00895FFA">
        <w:rPr>
          <w:rFonts w:cs="Arial"/>
          <w:color w:val="212529"/>
        </w:rPr>
        <w:t>11</w:t>
      </w:r>
      <w:r>
        <w:rPr>
          <w:rFonts w:cs="Arial"/>
          <w:color w:val="212529"/>
        </w:rPr>
        <w:t>.</w:t>
      </w:r>
      <w:r w:rsidRPr="00895FFA">
        <w:rPr>
          <w:rFonts w:cs="Arial"/>
          <w:color w:val="212529"/>
        </w:rPr>
        <w:t xml:space="preserve"> Πάει στο χρέος</w:t>
      </w:r>
      <w:r>
        <w:rPr>
          <w:rFonts w:cs="Arial"/>
          <w:color w:val="212529"/>
        </w:rPr>
        <w:t>,</w:t>
      </w:r>
      <w:r w:rsidRPr="00895FFA">
        <w:rPr>
          <w:rFonts w:cs="Arial"/>
          <w:color w:val="212529"/>
        </w:rPr>
        <w:t xml:space="preserve"> όπως είναι υποχρέωση της χώρας</w:t>
      </w:r>
      <w:r>
        <w:rPr>
          <w:rFonts w:cs="Arial"/>
          <w:color w:val="212529"/>
        </w:rPr>
        <w:t>.</w:t>
      </w:r>
      <w:r w:rsidRPr="00895FFA">
        <w:rPr>
          <w:rFonts w:cs="Arial"/>
          <w:color w:val="212529"/>
        </w:rPr>
        <w:t xml:space="preserve"> Σε αυτό το 25% </w:t>
      </w:r>
      <w:r>
        <w:rPr>
          <w:rFonts w:cs="Arial"/>
          <w:color w:val="212529"/>
        </w:rPr>
        <w:t>δυνάμεθα</w:t>
      </w:r>
      <w:r w:rsidRPr="00895FFA">
        <w:rPr>
          <w:rFonts w:cs="Arial"/>
          <w:color w:val="212529"/>
        </w:rPr>
        <w:t xml:space="preserve"> να το χρησιμοποιήσουμε για να φτιάξουμε ένα εξειδικευμένο ταμείο και λόγω της συνάφειας του </w:t>
      </w:r>
      <w:proofErr w:type="spellStart"/>
      <w:r w:rsidRPr="00895FFA">
        <w:rPr>
          <w:rFonts w:cs="Arial"/>
          <w:color w:val="212529"/>
        </w:rPr>
        <w:t>υπερταμείου</w:t>
      </w:r>
      <w:proofErr w:type="spellEnd"/>
      <w:r w:rsidRPr="00895FFA">
        <w:rPr>
          <w:rFonts w:cs="Arial"/>
          <w:color w:val="212529"/>
        </w:rPr>
        <w:t xml:space="preserve"> με την εξυπηρέτηση του χρέους</w:t>
      </w:r>
      <w:r>
        <w:rPr>
          <w:rFonts w:cs="Arial"/>
          <w:color w:val="212529"/>
        </w:rPr>
        <w:t>,</w:t>
      </w:r>
      <w:r w:rsidRPr="00895FFA">
        <w:rPr>
          <w:rFonts w:cs="Arial"/>
          <w:color w:val="212529"/>
        </w:rPr>
        <w:t xml:space="preserve"> </w:t>
      </w:r>
      <w:r>
        <w:rPr>
          <w:rFonts w:cs="Arial"/>
          <w:color w:val="212529"/>
        </w:rPr>
        <w:t>σε</w:t>
      </w:r>
      <w:r w:rsidRPr="00895FFA">
        <w:rPr>
          <w:rFonts w:cs="Arial"/>
          <w:color w:val="212529"/>
        </w:rPr>
        <w:t xml:space="preserve"> συζήτησ</w:t>
      </w:r>
      <w:r>
        <w:rPr>
          <w:rFonts w:cs="Arial"/>
          <w:color w:val="212529"/>
        </w:rPr>
        <w:t>η</w:t>
      </w:r>
      <w:r w:rsidRPr="00895FFA">
        <w:rPr>
          <w:rFonts w:cs="Arial"/>
          <w:color w:val="212529"/>
        </w:rPr>
        <w:t xml:space="preserve"> με τους θεσμούς το προϊόν της διαπραγμάτευσης </w:t>
      </w:r>
      <w:r>
        <w:rPr>
          <w:rFonts w:cs="Arial"/>
          <w:color w:val="212529"/>
        </w:rPr>
        <w:t>ήταν να τεθεί</w:t>
      </w:r>
      <w:r w:rsidRPr="00895FFA">
        <w:rPr>
          <w:rFonts w:cs="Arial"/>
          <w:color w:val="212529"/>
        </w:rPr>
        <w:t xml:space="preserve"> εκεί προφανώς σε συζήτηση μαζί </w:t>
      </w:r>
      <w:r>
        <w:rPr>
          <w:rFonts w:cs="Arial"/>
          <w:color w:val="212529"/>
        </w:rPr>
        <w:t>τους,</w:t>
      </w:r>
      <w:r w:rsidRPr="00895FFA">
        <w:rPr>
          <w:rFonts w:cs="Arial"/>
          <w:color w:val="212529"/>
        </w:rPr>
        <w:t xml:space="preserve"> καθότι υπάρχει μια διεθνής υποχρέωση</w:t>
      </w:r>
      <w:r>
        <w:rPr>
          <w:rFonts w:cs="Arial"/>
          <w:color w:val="212529"/>
        </w:rPr>
        <w:t>.</w:t>
      </w:r>
    </w:p>
    <w:p w:rsidR="00CF05E9" w:rsidRDefault="005D479F" w:rsidP="00560BA2">
      <w:pPr>
        <w:spacing w:line="276" w:lineRule="auto"/>
        <w:ind w:firstLine="720"/>
        <w:contextualSpacing/>
        <w:jc w:val="both"/>
        <w:rPr>
          <w:rFonts w:cstheme="minorHAnsi"/>
        </w:rPr>
      </w:pPr>
      <w:r>
        <w:rPr>
          <w:rFonts w:cstheme="minorHAnsi"/>
        </w:rPr>
        <w:t>Τ</w:t>
      </w:r>
      <w:r w:rsidRPr="002D5872">
        <w:rPr>
          <w:rFonts w:cstheme="minorHAnsi"/>
        </w:rPr>
        <w:t xml:space="preserve">ο </w:t>
      </w:r>
      <w:r>
        <w:rPr>
          <w:rFonts w:cstheme="minorHAnsi"/>
        </w:rPr>
        <w:t>Τ</w:t>
      </w:r>
      <w:r w:rsidRPr="002D5872">
        <w:rPr>
          <w:rFonts w:cstheme="minorHAnsi"/>
        </w:rPr>
        <w:t>αμείο αυτό πράγματι ακολουθεί τη λογική που ξεκινάμε τα ταμεία</w:t>
      </w:r>
      <w:r>
        <w:rPr>
          <w:rFonts w:cstheme="minorHAnsi"/>
        </w:rPr>
        <w:t xml:space="preserve"> </w:t>
      </w:r>
      <w:r>
        <w:rPr>
          <w:rFonts w:cstheme="minorHAnsi"/>
          <w:lang w:val="en-US"/>
        </w:rPr>
        <w:t>JEREMIE</w:t>
      </w:r>
      <w:r w:rsidRPr="002D5872">
        <w:rPr>
          <w:rFonts w:cstheme="minorHAnsi"/>
        </w:rPr>
        <w:t xml:space="preserve"> και </w:t>
      </w:r>
      <w:r>
        <w:rPr>
          <w:rFonts w:cstheme="minorHAnsi"/>
          <w:lang w:val="en-US"/>
        </w:rPr>
        <w:t>ELEFANT</w:t>
      </w:r>
      <w:r w:rsidRPr="002D5872">
        <w:rPr>
          <w:rFonts w:cstheme="minorHAnsi"/>
        </w:rPr>
        <w:t>. Η λογική αυτή πέτυχε</w:t>
      </w:r>
      <w:r>
        <w:rPr>
          <w:rFonts w:cstheme="minorHAnsi"/>
        </w:rPr>
        <w:t>.</w:t>
      </w:r>
      <w:r w:rsidRPr="002D5872">
        <w:rPr>
          <w:rFonts w:cstheme="minorHAnsi"/>
        </w:rPr>
        <w:t xml:space="preserve"> </w:t>
      </w:r>
      <w:r>
        <w:rPr>
          <w:rFonts w:cstheme="minorHAnsi"/>
        </w:rPr>
        <w:t>Π</w:t>
      </w:r>
      <w:r w:rsidRPr="002D5872">
        <w:rPr>
          <w:rFonts w:cstheme="minorHAnsi"/>
        </w:rPr>
        <w:t>έτυχε γιατί είδε καλά μοντέλα</w:t>
      </w:r>
      <w:r>
        <w:rPr>
          <w:rFonts w:cstheme="minorHAnsi"/>
        </w:rPr>
        <w:t>.</w:t>
      </w:r>
      <w:r w:rsidRPr="002D5872">
        <w:rPr>
          <w:rFonts w:cstheme="minorHAnsi"/>
        </w:rPr>
        <w:t xml:space="preserve"> Ποιο ήταν το καλύτερο μοντέλο </w:t>
      </w:r>
      <w:r>
        <w:rPr>
          <w:rFonts w:cstheme="minorHAnsi"/>
        </w:rPr>
        <w:t xml:space="preserve">για την </w:t>
      </w:r>
      <w:r w:rsidRPr="002D5872">
        <w:rPr>
          <w:rFonts w:cstheme="minorHAnsi"/>
        </w:rPr>
        <w:t xml:space="preserve">ανάπτυξη </w:t>
      </w:r>
      <w:r>
        <w:rPr>
          <w:rFonts w:cstheme="minorHAnsi"/>
          <w:lang w:val="en-US"/>
        </w:rPr>
        <w:t>startup</w:t>
      </w:r>
      <w:r w:rsidRPr="002D5872">
        <w:rPr>
          <w:rFonts w:cstheme="minorHAnsi"/>
        </w:rPr>
        <w:t xml:space="preserve"> οικοσυστημάτων</w:t>
      </w:r>
      <w:r>
        <w:rPr>
          <w:rFonts w:cstheme="minorHAnsi"/>
        </w:rPr>
        <w:t>;</w:t>
      </w:r>
      <w:r w:rsidRPr="002D5872">
        <w:rPr>
          <w:rFonts w:cstheme="minorHAnsi"/>
        </w:rPr>
        <w:t xml:space="preserve"> Εγώ θα σας έλεγα το ισραηλινό μοντέλο</w:t>
      </w:r>
      <w:r>
        <w:rPr>
          <w:rFonts w:cstheme="minorHAnsi"/>
        </w:rPr>
        <w:t>.</w:t>
      </w:r>
      <w:r w:rsidRPr="002D5872">
        <w:rPr>
          <w:rFonts w:cstheme="minorHAnsi"/>
        </w:rPr>
        <w:t xml:space="preserve"> </w:t>
      </w:r>
      <w:r>
        <w:rPr>
          <w:rFonts w:cstheme="minorHAnsi"/>
        </w:rPr>
        <w:t>Α</w:t>
      </w:r>
      <w:r w:rsidRPr="002D5872">
        <w:rPr>
          <w:rFonts w:cstheme="minorHAnsi"/>
        </w:rPr>
        <w:t>υτό που έχτισε ένα οικοσύστημα καινοτομίας στο Ισραήλ</w:t>
      </w:r>
      <w:r>
        <w:rPr>
          <w:rFonts w:cstheme="minorHAnsi"/>
        </w:rPr>
        <w:t xml:space="preserve"> είναι</w:t>
      </w:r>
      <w:r w:rsidRPr="002D5872">
        <w:rPr>
          <w:rFonts w:cstheme="minorHAnsi"/>
        </w:rPr>
        <w:t xml:space="preserve"> από </w:t>
      </w:r>
      <w:r>
        <w:rPr>
          <w:rFonts w:cstheme="minorHAnsi"/>
        </w:rPr>
        <w:t xml:space="preserve">τα </w:t>
      </w:r>
      <w:r w:rsidRPr="002D5872">
        <w:rPr>
          <w:rFonts w:cstheme="minorHAnsi"/>
        </w:rPr>
        <w:t xml:space="preserve">μεγαλύτερα στον πλανήτη εκτός </w:t>
      </w:r>
      <w:r>
        <w:rPr>
          <w:rFonts w:cstheme="minorHAnsi"/>
        </w:rPr>
        <w:t xml:space="preserve">της </w:t>
      </w:r>
      <w:r w:rsidRPr="002D5872">
        <w:rPr>
          <w:rFonts w:cstheme="minorHAnsi"/>
        </w:rPr>
        <w:t>Αμερικής</w:t>
      </w:r>
      <w:r>
        <w:rPr>
          <w:rFonts w:cstheme="minorHAnsi"/>
        </w:rPr>
        <w:t>.</w:t>
      </w:r>
      <w:r w:rsidRPr="002D5872">
        <w:rPr>
          <w:rFonts w:cstheme="minorHAnsi"/>
        </w:rPr>
        <w:t xml:space="preserve"> </w:t>
      </w:r>
      <w:r>
        <w:rPr>
          <w:rFonts w:cstheme="minorHAnsi"/>
        </w:rPr>
        <w:t>Κ</w:t>
      </w:r>
      <w:r w:rsidRPr="002D5872">
        <w:rPr>
          <w:rFonts w:cstheme="minorHAnsi"/>
        </w:rPr>
        <w:t>ατάφεραν και δημιούργησαν πάρα πολλά εξειδικευμένα ταμεία</w:t>
      </w:r>
      <w:r>
        <w:rPr>
          <w:rFonts w:cstheme="minorHAnsi"/>
        </w:rPr>
        <w:t>,</w:t>
      </w:r>
      <w:r w:rsidRPr="002D5872">
        <w:rPr>
          <w:rFonts w:cstheme="minorHAnsi"/>
        </w:rPr>
        <w:t xml:space="preserve"> πάρα πολλά </w:t>
      </w:r>
      <w:r>
        <w:rPr>
          <w:rFonts w:cstheme="minorHAnsi"/>
          <w:lang w:val="en-US"/>
        </w:rPr>
        <w:t>funds</w:t>
      </w:r>
      <w:r>
        <w:rPr>
          <w:rFonts w:cstheme="minorHAnsi"/>
        </w:rPr>
        <w:t>, τα οποία</w:t>
      </w:r>
      <w:r w:rsidRPr="002D5872">
        <w:rPr>
          <w:rFonts w:cstheme="minorHAnsi"/>
        </w:rPr>
        <w:t xml:space="preserve"> επενδύουν σε αναδυόμενες τεχνολογίες</w:t>
      </w:r>
      <w:r>
        <w:rPr>
          <w:rFonts w:cstheme="minorHAnsi"/>
        </w:rPr>
        <w:t>.</w:t>
      </w:r>
      <w:r w:rsidRPr="002D5872">
        <w:rPr>
          <w:rFonts w:cstheme="minorHAnsi"/>
        </w:rPr>
        <w:t xml:space="preserve"> Είναι χρήσιμο</w:t>
      </w:r>
      <w:r>
        <w:rPr>
          <w:rFonts w:cstheme="minorHAnsi"/>
        </w:rPr>
        <w:t>.</w:t>
      </w:r>
      <w:r w:rsidRPr="002D5872">
        <w:rPr>
          <w:rFonts w:cstheme="minorHAnsi"/>
        </w:rPr>
        <w:t xml:space="preserve"> </w:t>
      </w:r>
      <w:r>
        <w:rPr>
          <w:rFonts w:cstheme="minorHAnsi"/>
        </w:rPr>
        <w:lastRenderedPageBreak/>
        <w:t>Τ</w:t>
      </w:r>
      <w:r w:rsidRPr="002D5872">
        <w:rPr>
          <w:rFonts w:cstheme="minorHAnsi"/>
        </w:rPr>
        <w:t>ο έχουμε δει να πετυχαίνει</w:t>
      </w:r>
      <w:r>
        <w:rPr>
          <w:rFonts w:cstheme="minorHAnsi"/>
        </w:rPr>
        <w:t>.</w:t>
      </w:r>
      <w:r w:rsidRPr="002D5872">
        <w:rPr>
          <w:rFonts w:cstheme="minorHAnsi"/>
        </w:rPr>
        <w:t xml:space="preserve"> </w:t>
      </w:r>
      <w:r>
        <w:rPr>
          <w:rFonts w:cstheme="minorHAnsi"/>
        </w:rPr>
        <w:t>Έ</w:t>
      </w:r>
      <w:r w:rsidRPr="002D5872">
        <w:rPr>
          <w:rFonts w:cstheme="minorHAnsi"/>
        </w:rPr>
        <w:t>χουμε δει πολλές καλές εταιρείες τα χρόνια της οικονομικής κρίσης</w:t>
      </w:r>
      <w:r>
        <w:rPr>
          <w:rFonts w:cstheme="minorHAnsi"/>
        </w:rPr>
        <w:t>, σ</w:t>
      </w:r>
      <w:r w:rsidRPr="002D5872">
        <w:rPr>
          <w:rFonts w:cstheme="minorHAnsi"/>
        </w:rPr>
        <w:t xml:space="preserve">υμπολίτες </w:t>
      </w:r>
      <w:r>
        <w:rPr>
          <w:rFonts w:cstheme="minorHAnsi"/>
        </w:rPr>
        <w:t>μας,</w:t>
      </w:r>
      <w:r w:rsidRPr="002D5872">
        <w:rPr>
          <w:rFonts w:cstheme="minorHAnsi"/>
        </w:rPr>
        <w:t xml:space="preserve"> νέους ανθρώπους να στήνουν τη δική τους επιχείρηση και </w:t>
      </w:r>
      <w:r>
        <w:rPr>
          <w:rFonts w:cstheme="minorHAnsi"/>
        </w:rPr>
        <w:t xml:space="preserve">εκεί </w:t>
      </w:r>
      <w:r w:rsidRPr="002D5872">
        <w:rPr>
          <w:rFonts w:cstheme="minorHAnsi"/>
        </w:rPr>
        <w:t xml:space="preserve">να </w:t>
      </w:r>
      <w:r>
        <w:rPr>
          <w:rFonts w:cstheme="minorHAnsi"/>
        </w:rPr>
        <w:t>έρχεται το κράτος να τις</w:t>
      </w:r>
      <w:r w:rsidRPr="002D5872">
        <w:rPr>
          <w:rFonts w:cstheme="minorHAnsi"/>
        </w:rPr>
        <w:t xml:space="preserve"> στηρίξει με έναν μη κρατικοδίαιτο τρόπο</w:t>
      </w:r>
      <w:r>
        <w:rPr>
          <w:rFonts w:cstheme="minorHAnsi"/>
        </w:rPr>
        <w:t>.</w:t>
      </w:r>
      <w:r w:rsidRPr="002D5872">
        <w:rPr>
          <w:rFonts w:cstheme="minorHAnsi"/>
        </w:rPr>
        <w:t xml:space="preserve"> </w:t>
      </w:r>
      <w:r>
        <w:rPr>
          <w:rFonts w:cstheme="minorHAnsi"/>
        </w:rPr>
        <w:t>Ν</w:t>
      </w:r>
      <w:r w:rsidRPr="002D5872">
        <w:rPr>
          <w:rFonts w:cstheme="minorHAnsi"/>
        </w:rPr>
        <w:t>α μην πηγαίνει να δίνει απλά και μόνο μια επιδότηση</w:t>
      </w:r>
      <w:r>
        <w:rPr>
          <w:rFonts w:cstheme="minorHAnsi"/>
        </w:rPr>
        <w:t>.</w:t>
      </w:r>
      <w:r w:rsidRPr="002D5872">
        <w:rPr>
          <w:rFonts w:cstheme="minorHAnsi"/>
        </w:rPr>
        <w:t xml:space="preserve"> </w:t>
      </w:r>
      <w:r>
        <w:rPr>
          <w:rFonts w:cstheme="minorHAnsi"/>
        </w:rPr>
        <w:t>Ν</w:t>
      </w:r>
      <w:r w:rsidRPr="002D5872">
        <w:rPr>
          <w:rFonts w:cstheme="minorHAnsi"/>
        </w:rPr>
        <w:t xml:space="preserve">α πηγαίνει και να έρχεται μέσα σε </w:t>
      </w:r>
      <w:r>
        <w:rPr>
          <w:rFonts w:cstheme="minorHAnsi"/>
          <w:lang w:val="en-US"/>
        </w:rPr>
        <w:t>funds</w:t>
      </w:r>
      <w:r>
        <w:rPr>
          <w:rFonts w:cstheme="minorHAnsi"/>
        </w:rPr>
        <w:t xml:space="preserve">, σε </w:t>
      </w:r>
      <w:r w:rsidRPr="002D5872">
        <w:rPr>
          <w:rFonts w:cstheme="minorHAnsi"/>
        </w:rPr>
        <w:t xml:space="preserve">ταμεία τα οποία έχουν ιδιώτες εξειδικευμένα και </w:t>
      </w:r>
      <w:r>
        <w:rPr>
          <w:rFonts w:cstheme="minorHAnsi"/>
        </w:rPr>
        <w:t>να</w:t>
      </w:r>
      <w:r w:rsidRPr="002D5872">
        <w:rPr>
          <w:rFonts w:cstheme="minorHAnsi"/>
        </w:rPr>
        <w:t xml:space="preserve"> στηρίζει αυτές τις εταιρείες με μετοχές παίρνοντας ένα μεγάλο κομμάτι </w:t>
      </w:r>
      <w:r>
        <w:rPr>
          <w:rFonts w:cstheme="minorHAnsi"/>
        </w:rPr>
        <w:t xml:space="preserve">του ρίσκου. </w:t>
      </w:r>
    </w:p>
    <w:p w:rsidR="005D479F" w:rsidRDefault="005D479F" w:rsidP="00560BA2">
      <w:pPr>
        <w:spacing w:line="276" w:lineRule="auto"/>
        <w:ind w:firstLine="720"/>
        <w:contextualSpacing/>
        <w:jc w:val="both"/>
        <w:rPr>
          <w:rFonts w:cstheme="minorHAnsi"/>
        </w:rPr>
      </w:pPr>
      <w:r>
        <w:rPr>
          <w:rFonts w:cstheme="minorHAnsi"/>
        </w:rPr>
        <w:t>Ε</w:t>
      </w:r>
      <w:r w:rsidRPr="002D5872">
        <w:rPr>
          <w:rFonts w:cstheme="minorHAnsi"/>
        </w:rPr>
        <w:t xml:space="preserve">ίναι </w:t>
      </w:r>
      <w:r>
        <w:rPr>
          <w:rFonts w:cstheme="minorHAnsi"/>
        </w:rPr>
        <w:t>ο</w:t>
      </w:r>
      <w:r w:rsidRPr="002D5872">
        <w:rPr>
          <w:rFonts w:cstheme="minorHAnsi"/>
        </w:rPr>
        <w:t xml:space="preserve"> πιο δόκιμος τρόπος και </w:t>
      </w:r>
      <w:r>
        <w:rPr>
          <w:rFonts w:cstheme="minorHAnsi"/>
        </w:rPr>
        <w:t>θα σας έλεγα ο</w:t>
      </w:r>
      <w:r w:rsidRPr="002D5872">
        <w:rPr>
          <w:rFonts w:cstheme="minorHAnsi"/>
        </w:rPr>
        <w:t xml:space="preserve"> πιο κοινά αποδεκτός</w:t>
      </w:r>
      <w:r>
        <w:rPr>
          <w:rFonts w:cstheme="minorHAnsi"/>
        </w:rPr>
        <w:t>.</w:t>
      </w:r>
      <w:r w:rsidRPr="002D5872">
        <w:rPr>
          <w:rFonts w:cstheme="minorHAnsi"/>
        </w:rPr>
        <w:t xml:space="preserve"> </w:t>
      </w:r>
      <w:r>
        <w:rPr>
          <w:rFonts w:cstheme="minorHAnsi"/>
        </w:rPr>
        <w:t>Γ</w:t>
      </w:r>
      <w:r w:rsidRPr="002D5872">
        <w:rPr>
          <w:rFonts w:cstheme="minorHAnsi"/>
        </w:rPr>
        <w:t>ι</w:t>
      </w:r>
      <w:r>
        <w:rPr>
          <w:rFonts w:cstheme="minorHAnsi"/>
        </w:rPr>
        <w:t>’</w:t>
      </w:r>
      <w:r w:rsidRPr="002D5872">
        <w:rPr>
          <w:rFonts w:cstheme="minorHAnsi"/>
        </w:rPr>
        <w:t xml:space="preserve"> αυτό και υιοθετήθηκε και από πολλά μέρη αυτού του </w:t>
      </w:r>
      <w:r>
        <w:rPr>
          <w:rFonts w:cstheme="minorHAnsi"/>
        </w:rPr>
        <w:t>Κ</w:t>
      </w:r>
      <w:r w:rsidRPr="002D5872">
        <w:rPr>
          <w:rFonts w:cstheme="minorHAnsi"/>
        </w:rPr>
        <w:t>οινοβουλίου και κατά τα προηγούμενα χρόνια</w:t>
      </w:r>
      <w:r>
        <w:rPr>
          <w:rFonts w:cstheme="minorHAnsi"/>
        </w:rPr>
        <w:t>. Ο</w:t>
      </w:r>
      <w:r w:rsidRPr="002D5872">
        <w:rPr>
          <w:rFonts w:cstheme="minorHAnsi"/>
        </w:rPr>
        <w:t xml:space="preserve"> τρόπος ανάπτυξης οικοσυστημάτων και τρόπος ανάπτυξης της επιχειρηματικότητας</w:t>
      </w:r>
      <w:r>
        <w:rPr>
          <w:rFonts w:cstheme="minorHAnsi"/>
        </w:rPr>
        <w:t>. Και το να προσθέτεις αξίες</w:t>
      </w:r>
      <w:r w:rsidRPr="002D5872">
        <w:rPr>
          <w:rFonts w:cstheme="minorHAnsi"/>
        </w:rPr>
        <w:t xml:space="preserve"> στο οικονομικό σύστημα</w:t>
      </w:r>
      <w:r>
        <w:rPr>
          <w:rFonts w:cstheme="minorHAnsi"/>
        </w:rPr>
        <w:t>.</w:t>
      </w:r>
      <w:r w:rsidRPr="002D5872">
        <w:rPr>
          <w:rFonts w:cstheme="minorHAnsi"/>
        </w:rPr>
        <w:t xml:space="preserve"> </w:t>
      </w:r>
      <w:r>
        <w:rPr>
          <w:rFonts w:cstheme="minorHAnsi"/>
        </w:rPr>
        <w:t>Κ</w:t>
      </w:r>
      <w:r w:rsidRPr="002D5872">
        <w:rPr>
          <w:rFonts w:cstheme="minorHAnsi"/>
        </w:rPr>
        <w:t>αι έρχεται η Ελλάδα</w:t>
      </w:r>
      <w:r>
        <w:rPr>
          <w:rFonts w:cstheme="minorHAnsi"/>
        </w:rPr>
        <w:t xml:space="preserve"> και</w:t>
      </w:r>
      <w:r w:rsidRPr="002D5872">
        <w:rPr>
          <w:rFonts w:cstheme="minorHAnsi"/>
        </w:rPr>
        <w:t xml:space="preserve"> θα σας έλεγα ότι είναι το μόνο σημείο του νομού στο οποίο θα ισχυριστώ ότι η καινοτομία δε</w:t>
      </w:r>
      <w:r>
        <w:rPr>
          <w:rFonts w:cstheme="minorHAnsi"/>
        </w:rPr>
        <w:t xml:space="preserve">ν είναι μόνο εθνικού βεληνεκούς, </w:t>
      </w:r>
      <w:r w:rsidRPr="002D5872">
        <w:rPr>
          <w:rFonts w:cstheme="minorHAnsi"/>
        </w:rPr>
        <w:t xml:space="preserve">είναι μια καινοτομία επιτρέψτε μου να πω διεθνούς βεληνεκούς και κατά την αναγνώριση των ευρωπαίων εταίρων </w:t>
      </w:r>
      <w:r>
        <w:rPr>
          <w:rFonts w:cstheme="minorHAnsi"/>
        </w:rPr>
        <w:t>μας.</w:t>
      </w:r>
      <w:r w:rsidRPr="002D5872">
        <w:rPr>
          <w:rFonts w:cstheme="minorHAnsi"/>
        </w:rPr>
        <w:t xml:space="preserve"> </w:t>
      </w:r>
      <w:r>
        <w:rPr>
          <w:rFonts w:cstheme="minorHAnsi"/>
        </w:rPr>
        <w:t>Ν</w:t>
      </w:r>
      <w:r w:rsidRPr="002D5872">
        <w:rPr>
          <w:rFonts w:cstheme="minorHAnsi"/>
        </w:rPr>
        <w:t>α πούμε ότι εμείς απλά και μόνο δεν θα κάνουμε μια δημοπρασία</w:t>
      </w:r>
      <w:r>
        <w:rPr>
          <w:rFonts w:cstheme="minorHAnsi"/>
        </w:rPr>
        <w:t>,</w:t>
      </w:r>
      <w:r w:rsidRPr="002D5872">
        <w:rPr>
          <w:rFonts w:cstheme="minorHAnsi"/>
        </w:rPr>
        <w:t xml:space="preserve"> </w:t>
      </w:r>
      <w:r>
        <w:rPr>
          <w:rFonts w:cstheme="minorHAnsi"/>
        </w:rPr>
        <w:t xml:space="preserve">θα </w:t>
      </w:r>
      <w:r w:rsidRPr="002D5872">
        <w:rPr>
          <w:rFonts w:cstheme="minorHAnsi"/>
        </w:rPr>
        <w:t xml:space="preserve">χτίσουμε ένα </w:t>
      </w:r>
      <w:r>
        <w:rPr>
          <w:rFonts w:cstheme="minorHAnsi"/>
          <w:lang w:val="en-US"/>
        </w:rPr>
        <w:t>fund</w:t>
      </w:r>
      <w:r w:rsidRPr="00F15C4C">
        <w:rPr>
          <w:rFonts w:cstheme="minorHAnsi"/>
        </w:rPr>
        <w:t>,</w:t>
      </w:r>
      <w:r w:rsidRPr="002D5872">
        <w:rPr>
          <w:rFonts w:cstheme="minorHAnsi"/>
        </w:rPr>
        <w:t xml:space="preserve"> θα μπουν και οι ιδιώτες στο </w:t>
      </w:r>
      <w:r>
        <w:rPr>
          <w:rFonts w:cstheme="minorHAnsi"/>
          <w:lang w:val="en-US"/>
        </w:rPr>
        <w:t>fund</w:t>
      </w:r>
      <w:r w:rsidRPr="00F15C4C">
        <w:rPr>
          <w:rFonts w:cstheme="minorHAnsi"/>
        </w:rPr>
        <w:t>,</w:t>
      </w:r>
      <w:r w:rsidRPr="002D5872">
        <w:rPr>
          <w:rFonts w:cstheme="minorHAnsi"/>
        </w:rPr>
        <w:t xml:space="preserve"> έτσι έγινε </w:t>
      </w:r>
      <w:r>
        <w:rPr>
          <w:rFonts w:cstheme="minorHAnsi"/>
        </w:rPr>
        <w:t>στο</w:t>
      </w:r>
      <w:r w:rsidRPr="00F15C4C">
        <w:rPr>
          <w:rFonts w:cstheme="minorHAnsi"/>
        </w:rPr>
        <w:t xml:space="preserve"> </w:t>
      </w:r>
      <w:r>
        <w:rPr>
          <w:rFonts w:cstheme="minorHAnsi"/>
          <w:lang w:val="en-US"/>
        </w:rPr>
        <w:t>JEREMIE</w:t>
      </w:r>
      <w:r w:rsidRPr="002D5872">
        <w:rPr>
          <w:rFonts w:cstheme="minorHAnsi"/>
        </w:rPr>
        <w:t xml:space="preserve"> και </w:t>
      </w:r>
      <w:r>
        <w:rPr>
          <w:rFonts w:cstheme="minorHAnsi"/>
          <w:lang w:val="en-US"/>
        </w:rPr>
        <w:t>ELEFANT</w:t>
      </w:r>
      <w:r>
        <w:rPr>
          <w:rFonts w:cstheme="minorHAnsi"/>
        </w:rPr>
        <w:t xml:space="preserve">. Κι εκεί υπήρχαν </w:t>
      </w:r>
      <w:r w:rsidRPr="002D5872">
        <w:rPr>
          <w:rFonts w:cstheme="minorHAnsi"/>
        </w:rPr>
        <w:t xml:space="preserve">ιδιώτες για να υπάρχει και αυτό το </w:t>
      </w:r>
      <w:r>
        <w:rPr>
          <w:rFonts w:cstheme="minorHAnsi"/>
          <w:lang w:val="en-US"/>
        </w:rPr>
        <w:t>DNA</w:t>
      </w:r>
      <w:r w:rsidRPr="002D5872">
        <w:rPr>
          <w:rFonts w:cstheme="minorHAnsi"/>
        </w:rPr>
        <w:t xml:space="preserve"> και θα πάνε να επενδύσουν όχι στις τηλεπικοινωνίες</w:t>
      </w:r>
      <w:r>
        <w:rPr>
          <w:rFonts w:cstheme="minorHAnsi"/>
        </w:rPr>
        <w:t xml:space="preserve"> - δ</w:t>
      </w:r>
      <w:r w:rsidRPr="002D5872">
        <w:rPr>
          <w:rFonts w:cstheme="minorHAnsi"/>
        </w:rPr>
        <w:t>εν έχουν σχέση με αυτό κατ</w:t>
      </w:r>
      <w:r w:rsidRPr="00F15C4C">
        <w:rPr>
          <w:rFonts w:cstheme="minorHAnsi"/>
        </w:rPr>
        <w:t>’</w:t>
      </w:r>
      <w:r w:rsidRPr="002D5872">
        <w:rPr>
          <w:rFonts w:cstheme="minorHAnsi"/>
        </w:rPr>
        <w:t xml:space="preserve"> ανάγκην οι ίδιοι </w:t>
      </w:r>
      <w:r>
        <w:rPr>
          <w:rFonts w:cstheme="minorHAnsi"/>
        </w:rPr>
        <w:t xml:space="preserve">οι </w:t>
      </w:r>
      <w:r w:rsidRPr="002D5872">
        <w:rPr>
          <w:rFonts w:cstheme="minorHAnsi"/>
        </w:rPr>
        <w:t>πάροχοι</w:t>
      </w:r>
      <w:r>
        <w:rPr>
          <w:rFonts w:cstheme="minorHAnsi"/>
        </w:rPr>
        <w:t xml:space="preserve"> -</w:t>
      </w:r>
      <w:r w:rsidRPr="002D5872">
        <w:rPr>
          <w:rFonts w:cstheme="minorHAnsi"/>
        </w:rPr>
        <w:t xml:space="preserve"> σε εταιρείες που αξιοποιούν αυτές τις ταχύτητες και </w:t>
      </w:r>
      <w:r>
        <w:rPr>
          <w:rFonts w:cstheme="minorHAnsi"/>
        </w:rPr>
        <w:t>χτίζουν</w:t>
      </w:r>
      <w:r w:rsidRPr="002D5872">
        <w:rPr>
          <w:rFonts w:cstheme="minorHAnsi"/>
        </w:rPr>
        <w:t xml:space="preserve"> αυτές τις τεχνολογίες</w:t>
      </w:r>
      <w:r>
        <w:rPr>
          <w:rFonts w:cstheme="minorHAnsi"/>
        </w:rPr>
        <w:t>.</w:t>
      </w:r>
      <w:r w:rsidRPr="002D5872">
        <w:rPr>
          <w:rFonts w:cstheme="minorHAnsi"/>
        </w:rPr>
        <w:t xml:space="preserve"> </w:t>
      </w:r>
      <w:r>
        <w:rPr>
          <w:rFonts w:cstheme="minorHAnsi"/>
        </w:rPr>
        <w:t>Π</w:t>
      </w:r>
      <w:r w:rsidRPr="002D5872">
        <w:rPr>
          <w:rFonts w:cstheme="minorHAnsi"/>
        </w:rPr>
        <w:t>οιες μπορεί να είναι</w:t>
      </w:r>
      <w:r>
        <w:rPr>
          <w:rFonts w:cstheme="minorHAnsi"/>
        </w:rPr>
        <w:t>; Οποιε</w:t>
      </w:r>
      <w:r w:rsidRPr="002D5872">
        <w:rPr>
          <w:rFonts w:cstheme="minorHAnsi"/>
        </w:rPr>
        <w:t>σδήποτε</w:t>
      </w:r>
      <w:r>
        <w:rPr>
          <w:rFonts w:cstheme="minorHAnsi"/>
        </w:rPr>
        <w:t>.</w:t>
      </w:r>
      <w:r w:rsidRPr="002D5872">
        <w:rPr>
          <w:rFonts w:cstheme="minorHAnsi"/>
        </w:rPr>
        <w:t xml:space="preserve"> </w:t>
      </w:r>
      <w:r>
        <w:rPr>
          <w:rFonts w:cstheme="minorHAnsi"/>
        </w:rPr>
        <w:t>Μ</w:t>
      </w:r>
      <w:r w:rsidRPr="002D5872">
        <w:rPr>
          <w:rFonts w:cstheme="minorHAnsi"/>
        </w:rPr>
        <w:t>ια μικρομεσαία επιχείρηση που χτίζει συστήματα τηλεϊατρικής</w:t>
      </w:r>
      <w:r>
        <w:rPr>
          <w:rFonts w:cstheme="minorHAnsi"/>
        </w:rPr>
        <w:t>.</w:t>
      </w:r>
      <w:r w:rsidRPr="002D5872">
        <w:rPr>
          <w:rFonts w:cstheme="minorHAnsi"/>
        </w:rPr>
        <w:t xml:space="preserve"> Η Ελλάδα είναι η φυσική χώρα της τηλεϊατρικής</w:t>
      </w:r>
      <w:r>
        <w:rPr>
          <w:rFonts w:cstheme="minorHAnsi"/>
        </w:rPr>
        <w:t>,</w:t>
      </w:r>
      <w:r w:rsidRPr="002D5872">
        <w:rPr>
          <w:rFonts w:cstheme="minorHAnsi"/>
        </w:rPr>
        <w:t xml:space="preserve"> λόγω αν θέλετε της γεωγραφίας της και των νησιών της</w:t>
      </w:r>
      <w:r>
        <w:rPr>
          <w:rFonts w:cstheme="minorHAnsi"/>
        </w:rPr>
        <w:t>.</w:t>
      </w:r>
      <w:r w:rsidRPr="002D5872">
        <w:rPr>
          <w:rFonts w:cstheme="minorHAnsi"/>
        </w:rPr>
        <w:t xml:space="preserve"> Δεν θα πρέπει εδώ να χτίζουμε καινοτομίες τηλεϊατρικής</w:t>
      </w:r>
      <w:r>
        <w:rPr>
          <w:rFonts w:cstheme="minorHAnsi"/>
        </w:rPr>
        <w:t>;</w:t>
      </w:r>
      <w:r w:rsidRPr="002D5872">
        <w:rPr>
          <w:rFonts w:cstheme="minorHAnsi"/>
        </w:rPr>
        <w:t xml:space="preserve"> Αυτά τα δίκτυα θα επιτρέψουν ταχύτητες που θα επιτρέψουν πάρα πολύ καλές με τη σειρά τους τεχνολογικές λύσεις</w:t>
      </w:r>
      <w:r>
        <w:rPr>
          <w:rFonts w:cstheme="minorHAnsi"/>
        </w:rPr>
        <w:t>.</w:t>
      </w:r>
      <w:r w:rsidRPr="002D5872">
        <w:rPr>
          <w:rFonts w:cstheme="minorHAnsi"/>
        </w:rPr>
        <w:t xml:space="preserve"> </w:t>
      </w:r>
    </w:p>
    <w:p w:rsidR="005D479F" w:rsidRDefault="005D479F" w:rsidP="00560BA2">
      <w:pPr>
        <w:spacing w:line="276" w:lineRule="auto"/>
        <w:ind w:firstLine="720"/>
        <w:contextualSpacing/>
        <w:jc w:val="both"/>
        <w:rPr>
          <w:rFonts w:cstheme="minorHAnsi"/>
        </w:rPr>
      </w:pPr>
      <w:r w:rsidRPr="002D5872">
        <w:rPr>
          <w:rFonts w:cstheme="minorHAnsi"/>
        </w:rPr>
        <w:t>Σε ό</w:t>
      </w:r>
      <w:r w:rsidR="00CF05E9">
        <w:rPr>
          <w:rFonts w:cstheme="minorHAnsi"/>
        </w:rPr>
        <w:t>,</w:t>
      </w:r>
      <w:r w:rsidRPr="002D5872">
        <w:rPr>
          <w:rFonts w:cstheme="minorHAnsi"/>
        </w:rPr>
        <w:t xml:space="preserve">τι αφορά τη </w:t>
      </w:r>
      <w:r>
        <w:rPr>
          <w:rFonts w:cstheme="minorHAnsi"/>
        </w:rPr>
        <w:t>ΔΙΑΥΓΕΙΑ.</w:t>
      </w:r>
      <w:r w:rsidRPr="002D5872">
        <w:rPr>
          <w:rFonts w:cstheme="minorHAnsi"/>
        </w:rPr>
        <w:t xml:space="preserve"> Προφανώς</w:t>
      </w:r>
      <w:r w:rsidR="00CF05E9">
        <w:rPr>
          <w:rFonts w:cstheme="minorHAnsi"/>
        </w:rPr>
        <w:t>,</w:t>
      </w:r>
      <w:r w:rsidRPr="002D5872">
        <w:rPr>
          <w:rFonts w:cstheme="minorHAnsi"/>
        </w:rPr>
        <w:t xml:space="preserve"> η </w:t>
      </w:r>
      <w:r>
        <w:rPr>
          <w:rFonts w:cstheme="minorHAnsi"/>
        </w:rPr>
        <w:t>ΔΙΑΥΓΕΙΑ</w:t>
      </w:r>
      <w:r w:rsidRPr="002D5872">
        <w:rPr>
          <w:rFonts w:cstheme="minorHAnsi"/>
        </w:rPr>
        <w:t xml:space="preserve"> υπάρχει</w:t>
      </w:r>
      <w:r>
        <w:rPr>
          <w:rFonts w:cstheme="minorHAnsi"/>
        </w:rPr>
        <w:t>. Ε</w:t>
      </w:r>
      <w:r w:rsidRPr="002D5872">
        <w:rPr>
          <w:rFonts w:cstheme="minorHAnsi"/>
        </w:rPr>
        <w:t>ίναι ένα πολύ σωστό σύστημα</w:t>
      </w:r>
      <w:r>
        <w:rPr>
          <w:rFonts w:cstheme="minorHAnsi"/>
        </w:rPr>
        <w:t>.</w:t>
      </w:r>
      <w:r w:rsidRPr="002D5872">
        <w:rPr>
          <w:rFonts w:cstheme="minorHAnsi"/>
        </w:rPr>
        <w:t xml:space="preserve"> </w:t>
      </w:r>
      <w:r>
        <w:rPr>
          <w:rFonts w:cstheme="minorHAnsi"/>
        </w:rPr>
        <w:t>Π</w:t>
      </w:r>
      <w:r w:rsidRPr="002D5872">
        <w:rPr>
          <w:rFonts w:cstheme="minorHAnsi"/>
        </w:rPr>
        <w:t>ολύ σύντομα</w:t>
      </w:r>
      <w:r w:rsidR="00CF05E9">
        <w:rPr>
          <w:rFonts w:cstheme="minorHAnsi"/>
        </w:rPr>
        <w:t>,</w:t>
      </w:r>
      <w:r w:rsidRPr="002D5872">
        <w:rPr>
          <w:rFonts w:cstheme="minorHAnsi"/>
        </w:rPr>
        <w:t xml:space="preserve"> θα προχωρήσουμε με την προκήρυξη ενός διαγωνισμού που θα βελτιώνει και θα εμπλουτίζει το σύστημα</w:t>
      </w:r>
      <w:r>
        <w:rPr>
          <w:rFonts w:cstheme="minorHAnsi"/>
        </w:rPr>
        <w:t>.</w:t>
      </w:r>
      <w:r w:rsidRPr="002D5872">
        <w:rPr>
          <w:rFonts w:cstheme="minorHAnsi"/>
        </w:rPr>
        <w:t xml:space="preserve"> Θεωρώ</w:t>
      </w:r>
      <w:r w:rsidR="00CF05E9">
        <w:rPr>
          <w:rFonts w:cstheme="minorHAnsi"/>
        </w:rPr>
        <w:t>,</w:t>
      </w:r>
      <w:r w:rsidRPr="002D5872">
        <w:rPr>
          <w:rFonts w:cstheme="minorHAnsi"/>
        </w:rPr>
        <w:t xml:space="preserve"> εντός ενός μήνα</w:t>
      </w:r>
      <w:r w:rsidR="00CF05E9">
        <w:rPr>
          <w:rFonts w:cstheme="minorHAnsi"/>
        </w:rPr>
        <w:t>,</w:t>
      </w:r>
      <w:r w:rsidRPr="002D5872">
        <w:rPr>
          <w:rFonts w:cstheme="minorHAnsi"/>
        </w:rPr>
        <w:t xml:space="preserve"> θα έχει βγει</w:t>
      </w:r>
      <w:r>
        <w:rPr>
          <w:rFonts w:cstheme="minorHAnsi"/>
        </w:rPr>
        <w:t>,</w:t>
      </w:r>
      <w:r w:rsidRPr="002D5872">
        <w:rPr>
          <w:rFonts w:cstheme="minorHAnsi"/>
        </w:rPr>
        <w:t xml:space="preserve"> θα έχει προχωρήσει </w:t>
      </w:r>
      <w:r>
        <w:rPr>
          <w:rFonts w:cstheme="minorHAnsi"/>
        </w:rPr>
        <w:t>αυτός ο</w:t>
      </w:r>
      <w:r w:rsidRPr="002D5872">
        <w:rPr>
          <w:rFonts w:cstheme="minorHAnsi"/>
        </w:rPr>
        <w:t xml:space="preserve"> διαγωνισμούς</w:t>
      </w:r>
      <w:r>
        <w:rPr>
          <w:rFonts w:cstheme="minorHAnsi"/>
        </w:rPr>
        <w:t>.</w:t>
      </w:r>
      <w:r w:rsidRPr="002D5872">
        <w:rPr>
          <w:rFonts w:cstheme="minorHAnsi"/>
        </w:rPr>
        <w:t xml:space="preserve"> </w:t>
      </w:r>
      <w:r>
        <w:rPr>
          <w:rFonts w:cstheme="minorHAnsi"/>
        </w:rPr>
        <w:t>Κ</w:t>
      </w:r>
      <w:r w:rsidRPr="002D5872">
        <w:rPr>
          <w:rFonts w:cstheme="minorHAnsi"/>
        </w:rPr>
        <w:t>αι είναι δεδομένο ότι έχουμε την εξής μέριμνα</w:t>
      </w:r>
      <w:r>
        <w:rPr>
          <w:rFonts w:cstheme="minorHAnsi"/>
        </w:rPr>
        <w:t>.</w:t>
      </w:r>
      <w:r w:rsidRPr="002D5872">
        <w:rPr>
          <w:rFonts w:cstheme="minorHAnsi"/>
        </w:rPr>
        <w:t xml:space="preserve"> </w:t>
      </w:r>
      <w:r>
        <w:rPr>
          <w:rFonts w:cstheme="minorHAnsi"/>
        </w:rPr>
        <w:t>Γ</w:t>
      </w:r>
      <w:r w:rsidRPr="002D5872">
        <w:rPr>
          <w:rFonts w:cstheme="minorHAnsi"/>
        </w:rPr>
        <w:t>ιατί λέμε ότι πρέπει κάποια στοιχεία να εξαιρούνται από τη δημοσίευση</w:t>
      </w:r>
      <w:r>
        <w:rPr>
          <w:rFonts w:cstheme="minorHAnsi"/>
        </w:rPr>
        <w:t>;</w:t>
      </w:r>
      <w:r w:rsidRPr="002D5872">
        <w:rPr>
          <w:rFonts w:cstheme="minorHAnsi"/>
        </w:rPr>
        <w:t xml:space="preserve"> </w:t>
      </w:r>
      <w:r>
        <w:rPr>
          <w:rFonts w:cstheme="minorHAnsi"/>
        </w:rPr>
        <w:t>Π</w:t>
      </w:r>
      <w:r w:rsidRPr="002D5872">
        <w:rPr>
          <w:rFonts w:cstheme="minorHAnsi"/>
        </w:rPr>
        <w:t>οια στοιχεία</w:t>
      </w:r>
      <w:r>
        <w:rPr>
          <w:rFonts w:cstheme="minorHAnsi"/>
        </w:rPr>
        <w:t>;</w:t>
      </w:r>
      <w:r w:rsidRPr="002D5872">
        <w:rPr>
          <w:rFonts w:cstheme="minorHAnsi"/>
        </w:rPr>
        <w:t xml:space="preserve"> </w:t>
      </w:r>
      <w:r>
        <w:rPr>
          <w:rFonts w:cstheme="minorHAnsi"/>
        </w:rPr>
        <w:t>Α</w:t>
      </w:r>
      <w:r w:rsidRPr="002D5872">
        <w:rPr>
          <w:rFonts w:cstheme="minorHAnsi"/>
        </w:rPr>
        <w:t xml:space="preserve">υτά τα οποία αλλοιώνουν τη φύση της </w:t>
      </w:r>
      <w:r>
        <w:rPr>
          <w:rFonts w:cstheme="minorHAnsi"/>
        </w:rPr>
        <w:t>ΔΙΑΥΓΕΙΑΣ;</w:t>
      </w:r>
      <w:r w:rsidRPr="002D5872">
        <w:rPr>
          <w:rFonts w:cstheme="minorHAnsi"/>
        </w:rPr>
        <w:t xml:space="preserve"> Σε καμία των περιπτώσεων</w:t>
      </w:r>
      <w:r>
        <w:rPr>
          <w:rFonts w:cstheme="minorHAnsi"/>
        </w:rPr>
        <w:t>.</w:t>
      </w:r>
      <w:r w:rsidRPr="002D5872">
        <w:rPr>
          <w:rFonts w:cstheme="minorHAnsi"/>
        </w:rPr>
        <w:t xml:space="preserve"> </w:t>
      </w:r>
      <w:r>
        <w:rPr>
          <w:rFonts w:cstheme="minorHAnsi"/>
        </w:rPr>
        <w:t>Α</w:t>
      </w:r>
      <w:r w:rsidRPr="002D5872">
        <w:rPr>
          <w:rFonts w:cstheme="minorHAnsi"/>
        </w:rPr>
        <w:t>υτό θα δεχόταν κριτική από όλους μας</w:t>
      </w:r>
      <w:r>
        <w:rPr>
          <w:rFonts w:cstheme="minorHAnsi"/>
        </w:rPr>
        <w:t>.</w:t>
      </w:r>
      <w:r w:rsidRPr="002D5872">
        <w:rPr>
          <w:rFonts w:cstheme="minorHAnsi"/>
        </w:rPr>
        <w:t xml:space="preserve"> Κατ</w:t>
      </w:r>
      <w:r>
        <w:rPr>
          <w:rFonts w:cstheme="minorHAnsi"/>
        </w:rPr>
        <w:t>’</w:t>
      </w:r>
      <w:r w:rsidRPr="002D5872">
        <w:rPr>
          <w:rFonts w:cstheme="minorHAnsi"/>
        </w:rPr>
        <w:t xml:space="preserve"> αρχήν</w:t>
      </w:r>
      <w:r>
        <w:rPr>
          <w:rFonts w:cstheme="minorHAnsi"/>
        </w:rPr>
        <w:t>,</w:t>
      </w:r>
      <w:r w:rsidRPr="002D5872">
        <w:rPr>
          <w:rFonts w:cstheme="minorHAnsi"/>
        </w:rPr>
        <w:t xml:space="preserve"> από εμάς τους ίδιους και δεν θα μπορούσε να γίνει</w:t>
      </w:r>
      <w:r>
        <w:rPr>
          <w:rFonts w:cstheme="minorHAnsi"/>
        </w:rPr>
        <w:t>.</w:t>
      </w:r>
      <w:r w:rsidRPr="002D5872">
        <w:rPr>
          <w:rFonts w:cstheme="minorHAnsi"/>
        </w:rPr>
        <w:t xml:space="preserve"> </w:t>
      </w:r>
      <w:r>
        <w:rPr>
          <w:rFonts w:cstheme="minorHAnsi"/>
        </w:rPr>
        <w:t>Ό</w:t>
      </w:r>
      <w:r w:rsidRPr="002D5872">
        <w:rPr>
          <w:rFonts w:cstheme="minorHAnsi"/>
        </w:rPr>
        <w:t xml:space="preserve">μως επειδή </w:t>
      </w:r>
      <w:r>
        <w:rPr>
          <w:rFonts w:cstheme="minorHAnsi"/>
        </w:rPr>
        <w:t>αναφέρατε και την Αρχή Π</w:t>
      </w:r>
      <w:r w:rsidRPr="002D5872">
        <w:rPr>
          <w:rFonts w:cstheme="minorHAnsi"/>
        </w:rPr>
        <w:t xml:space="preserve">ροστασίας </w:t>
      </w:r>
      <w:r>
        <w:rPr>
          <w:rFonts w:cstheme="minorHAnsi"/>
        </w:rPr>
        <w:t>Δεδομένων Προσωπικού Χ</w:t>
      </w:r>
      <w:r w:rsidRPr="002D5872">
        <w:rPr>
          <w:rFonts w:cstheme="minorHAnsi"/>
        </w:rPr>
        <w:t>αρακτήρα</w:t>
      </w:r>
      <w:r>
        <w:rPr>
          <w:rFonts w:cstheme="minorHAnsi"/>
        </w:rPr>
        <w:t>,</w:t>
      </w:r>
      <w:r w:rsidRPr="002D5872">
        <w:rPr>
          <w:rFonts w:cstheme="minorHAnsi"/>
        </w:rPr>
        <w:t xml:space="preserve"> υπάρχει το προηγούμενο που είναι το εξής</w:t>
      </w:r>
      <w:r>
        <w:rPr>
          <w:rFonts w:cstheme="minorHAnsi"/>
        </w:rPr>
        <w:t>.</w:t>
      </w:r>
      <w:r w:rsidRPr="002D5872">
        <w:rPr>
          <w:rFonts w:cstheme="minorHAnsi"/>
        </w:rPr>
        <w:t xml:space="preserve"> </w:t>
      </w:r>
      <w:r>
        <w:rPr>
          <w:rFonts w:cstheme="minorHAnsi"/>
        </w:rPr>
        <w:t>Η</w:t>
      </w:r>
      <w:r w:rsidRPr="002D5872">
        <w:rPr>
          <w:rFonts w:cstheme="minorHAnsi"/>
        </w:rPr>
        <w:t xml:space="preserve"> </w:t>
      </w:r>
      <w:r>
        <w:rPr>
          <w:rFonts w:cstheme="minorHAnsi"/>
        </w:rPr>
        <w:t>ΔΙΑΥΓΕΙΑ</w:t>
      </w:r>
      <w:r w:rsidRPr="002D5872">
        <w:rPr>
          <w:rFonts w:cstheme="minorHAnsi"/>
        </w:rPr>
        <w:t xml:space="preserve"> φτιάχτηκε σε έναν κόσμο που δεν υπήρχε </w:t>
      </w:r>
      <w:r>
        <w:rPr>
          <w:rFonts w:cstheme="minorHAnsi"/>
        </w:rPr>
        <w:t xml:space="preserve">ο </w:t>
      </w:r>
      <w:r w:rsidRPr="00C10951">
        <w:rPr>
          <w:rFonts w:cstheme="minorHAnsi"/>
        </w:rPr>
        <w:t xml:space="preserve"> </w:t>
      </w:r>
      <w:r>
        <w:rPr>
          <w:rFonts w:cstheme="minorHAnsi"/>
          <w:lang w:val="en-US"/>
        </w:rPr>
        <w:t>GTPR</w:t>
      </w:r>
      <w:r w:rsidRPr="00C10951">
        <w:rPr>
          <w:rFonts w:cstheme="minorHAnsi"/>
        </w:rPr>
        <w:t xml:space="preserve">, </w:t>
      </w:r>
      <w:r>
        <w:rPr>
          <w:rFonts w:cstheme="minorHAnsi"/>
        </w:rPr>
        <w:t>Γ</w:t>
      </w:r>
      <w:r w:rsidRPr="002D5872">
        <w:rPr>
          <w:rFonts w:cstheme="minorHAnsi"/>
        </w:rPr>
        <w:t xml:space="preserve">ενικός </w:t>
      </w:r>
      <w:r>
        <w:rPr>
          <w:rFonts w:cstheme="minorHAnsi"/>
        </w:rPr>
        <w:t>Κ</w:t>
      </w:r>
      <w:r w:rsidRPr="002D5872">
        <w:rPr>
          <w:rFonts w:cstheme="minorHAnsi"/>
        </w:rPr>
        <w:t xml:space="preserve">ανονισμός </w:t>
      </w:r>
      <w:r>
        <w:rPr>
          <w:rFonts w:cstheme="minorHAnsi"/>
        </w:rPr>
        <w:t>Π</w:t>
      </w:r>
      <w:r w:rsidRPr="002D5872">
        <w:rPr>
          <w:rFonts w:cstheme="minorHAnsi"/>
        </w:rPr>
        <w:t>ροστασίας και έχουμε και καταθέτω στα πρακτικά απ</w:t>
      </w:r>
      <w:r>
        <w:rPr>
          <w:rFonts w:cstheme="minorHAnsi"/>
        </w:rPr>
        <w:t>οφάσεις της Α</w:t>
      </w:r>
      <w:r w:rsidRPr="002D5872">
        <w:rPr>
          <w:rFonts w:cstheme="minorHAnsi"/>
        </w:rPr>
        <w:t xml:space="preserve">ρχής </w:t>
      </w:r>
      <w:r>
        <w:rPr>
          <w:rFonts w:cstheme="minorHAnsi"/>
        </w:rPr>
        <w:t xml:space="preserve">Προστασίας και γνωμοδοτήσεις </w:t>
      </w:r>
      <w:r w:rsidRPr="002D5872">
        <w:rPr>
          <w:rFonts w:cstheme="minorHAnsi"/>
        </w:rPr>
        <w:t xml:space="preserve">του </w:t>
      </w:r>
      <w:r>
        <w:rPr>
          <w:rFonts w:cstheme="minorHAnsi"/>
        </w:rPr>
        <w:t>Ν</w:t>
      </w:r>
      <w:r w:rsidRPr="002D5872">
        <w:rPr>
          <w:rFonts w:cstheme="minorHAnsi"/>
        </w:rPr>
        <w:t xml:space="preserve">ομικού </w:t>
      </w:r>
      <w:r>
        <w:rPr>
          <w:rFonts w:cstheme="minorHAnsi"/>
        </w:rPr>
        <w:t>Σ</w:t>
      </w:r>
      <w:r w:rsidRPr="002D5872">
        <w:rPr>
          <w:rFonts w:cstheme="minorHAnsi"/>
        </w:rPr>
        <w:t xml:space="preserve">υμβουλίου του </w:t>
      </w:r>
      <w:r>
        <w:rPr>
          <w:rFonts w:cstheme="minorHAnsi"/>
        </w:rPr>
        <w:t>Κ</w:t>
      </w:r>
      <w:r w:rsidRPr="002D5872">
        <w:rPr>
          <w:rFonts w:cstheme="minorHAnsi"/>
        </w:rPr>
        <w:t>ράτους που λένε ότι κάποια στοιχεία δεν πρέπει να δημοσιεύονται</w:t>
      </w:r>
      <w:r>
        <w:rPr>
          <w:rFonts w:cstheme="minorHAnsi"/>
        </w:rPr>
        <w:t>.</w:t>
      </w:r>
    </w:p>
    <w:p w:rsidR="005D479F" w:rsidRDefault="005D479F" w:rsidP="00560BA2">
      <w:pPr>
        <w:spacing w:line="276" w:lineRule="auto"/>
        <w:ind w:firstLine="720"/>
        <w:contextualSpacing/>
        <w:jc w:val="both"/>
        <w:rPr>
          <w:rFonts w:cstheme="minorHAnsi"/>
        </w:rPr>
      </w:pPr>
      <w:r>
        <w:rPr>
          <w:rFonts w:cstheme="minorHAnsi"/>
        </w:rPr>
        <w:t>Σ’ αυτό που με ρωτήσατε</w:t>
      </w:r>
      <w:r w:rsidR="00CF05E9">
        <w:rPr>
          <w:rFonts w:cstheme="minorHAnsi"/>
        </w:rPr>
        <w:t>,</w:t>
      </w:r>
      <w:r>
        <w:rPr>
          <w:rFonts w:cstheme="minorHAnsi"/>
        </w:rPr>
        <w:t xml:space="preserve"> κυρία Γκαρά, θ</w:t>
      </w:r>
      <w:r w:rsidRPr="002D5872">
        <w:rPr>
          <w:rFonts w:cstheme="minorHAnsi"/>
        </w:rPr>
        <w:t>εωρώ</w:t>
      </w:r>
      <w:r w:rsidR="00CF05E9">
        <w:rPr>
          <w:rFonts w:cstheme="minorHAnsi"/>
        </w:rPr>
        <w:t>,</w:t>
      </w:r>
      <w:r w:rsidRPr="002D5872">
        <w:rPr>
          <w:rFonts w:cstheme="minorHAnsi"/>
        </w:rPr>
        <w:t xml:space="preserve"> προφανώς</w:t>
      </w:r>
      <w:r w:rsidR="00CF05E9">
        <w:rPr>
          <w:rFonts w:cstheme="minorHAnsi"/>
        </w:rPr>
        <w:t>,</w:t>
      </w:r>
      <w:r w:rsidRPr="002D5872">
        <w:rPr>
          <w:rFonts w:cstheme="minorHAnsi"/>
        </w:rPr>
        <w:t xml:space="preserve"> ότι </w:t>
      </w:r>
      <w:r>
        <w:rPr>
          <w:rFonts w:cstheme="minorHAnsi"/>
        </w:rPr>
        <w:t xml:space="preserve">το ΑΦΜ </w:t>
      </w:r>
      <w:r w:rsidRPr="002D5872">
        <w:rPr>
          <w:rFonts w:cstheme="minorHAnsi"/>
        </w:rPr>
        <w:t>πρέπει να δημοσιεύονται για τις επιχειρήσεις</w:t>
      </w:r>
      <w:r>
        <w:rPr>
          <w:rFonts w:cstheme="minorHAnsi"/>
        </w:rPr>
        <w:t>,</w:t>
      </w:r>
      <w:r w:rsidRPr="002D5872">
        <w:rPr>
          <w:rFonts w:cstheme="minorHAnsi"/>
        </w:rPr>
        <w:t xml:space="preserve"> γιατί δεν μπορεί διαφορετικά να γίνει έλεγχος της διαφάνειας</w:t>
      </w:r>
      <w:r>
        <w:rPr>
          <w:rFonts w:cstheme="minorHAnsi"/>
        </w:rPr>
        <w:t>.</w:t>
      </w:r>
      <w:r w:rsidRPr="002D5872">
        <w:rPr>
          <w:rFonts w:cstheme="minorHAnsi"/>
        </w:rPr>
        <w:t xml:space="preserve"> </w:t>
      </w:r>
      <w:r>
        <w:rPr>
          <w:rFonts w:cstheme="minorHAnsi"/>
        </w:rPr>
        <w:t>Α</w:t>
      </w:r>
      <w:r w:rsidRPr="002D5872">
        <w:rPr>
          <w:rFonts w:cstheme="minorHAnsi"/>
        </w:rPr>
        <w:t>λλά</w:t>
      </w:r>
      <w:r w:rsidRPr="00C10951">
        <w:rPr>
          <w:rFonts w:cstheme="minorHAnsi"/>
        </w:rPr>
        <w:t>,</w:t>
      </w:r>
      <w:r w:rsidRPr="002D5872">
        <w:rPr>
          <w:rFonts w:cstheme="minorHAnsi"/>
        </w:rPr>
        <w:t xml:space="preserve"> αν ένας δημόσιος υπάλληλος χρειαστεί να ταξιδέψει κάπου</w:t>
      </w:r>
      <w:r>
        <w:rPr>
          <w:rFonts w:cstheme="minorHAnsi"/>
        </w:rPr>
        <w:t>,</w:t>
      </w:r>
      <w:r w:rsidRPr="002D5872">
        <w:rPr>
          <w:rFonts w:cstheme="minorHAnsi"/>
        </w:rPr>
        <w:t xml:space="preserve">  είναι σωστό να ξέρουμε και να ξέρει</w:t>
      </w:r>
      <w:r>
        <w:rPr>
          <w:rFonts w:cstheme="minorHAnsi"/>
        </w:rPr>
        <w:t xml:space="preserve"> κι όλος</w:t>
      </w:r>
      <w:r w:rsidRPr="002D5872">
        <w:rPr>
          <w:rFonts w:cstheme="minorHAnsi"/>
        </w:rPr>
        <w:t xml:space="preserve"> ο κόσμος</w:t>
      </w:r>
      <w:r>
        <w:rPr>
          <w:rFonts w:cstheme="minorHAnsi"/>
        </w:rPr>
        <w:t xml:space="preserve"> ότι ο</w:t>
      </w:r>
      <w:r w:rsidRPr="002D5872">
        <w:rPr>
          <w:rFonts w:cstheme="minorHAnsi"/>
        </w:rPr>
        <w:t xml:space="preserve"> συγκεκριμένος άνθρωπος θα λείπει από το σπίτι του κάποιες μέρες</w:t>
      </w:r>
      <w:r>
        <w:rPr>
          <w:rFonts w:cstheme="minorHAnsi"/>
        </w:rPr>
        <w:t>;</w:t>
      </w:r>
      <w:r w:rsidRPr="002D5872">
        <w:rPr>
          <w:rFonts w:cstheme="minorHAnsi"/>
        </w:rPr>
        <w:t xml:space="preserve"> Νομίζω πως όχι</w:t>
      </w:r>
      <w:r>
        <w:rPr>
          <w:rFonts w:cstheme="minorHAnsi"/>
        </w:rPr>
        <w:t>.</w:t>
      </w:r>
      <w:r w:rsidRPr="002D5872">
        <w:rPr>
          <w:rFonts w:cstheme="minorHAnsi"/>
        </w:rPr>
        <w:t xml:space="preserve"> </w:t>
      </w:r>
      <w:r>
        <w:rPr>
          <w:rFonts w:cstheme="minorHAnsi"/>
        </w:rPr>
        <w:t>Ε</w:t>
      </w:r>
      <w:r w:rsidRPr="002D5872">
        <w:rPr>
          <w:rFonts w:cstheme="minorHAnsi"/>
        </w:rPr>
        <w:t>ίναι σωστό να ξέρει κανείς τη διεύθυνση ενός ανθρώπου όταν δημοσιεύεται</w:t>
      </w:r>
      <w:r>
        <w:rPr>
          <w:rFonts w:cstheme="minorHAnsi"/>
        </w:rPr>
        <w:t>;</w:t>
      </w:r>
      <w:r w:rsidRPr="002D5872">
        <w:rPr>
          <w:rFonts w:cstheme="minorHAnsi"/>
        </w:rPr>
        <w:t xml:space="preserve"> Νομίζω πως</w:t>
      </w:r>
      <w:r>
        <w:rPr>
          <w:rFonts w:cstheme="minorHAnsi"/>
        </w:rPr>
        <w:t xml:space="preserve"> όχι.</w:t>
      </w:r>
      <w:r w:rsidRPr="002D5872">
        <w:rPr>
          <w:rFonts w:cstheme="minorHAnsi"/>
        </w:rPr>
        <w:t xml:space="preserve"> </w:t>
      </w:r>
      <w:r>
        <w:rPr>
          <w:rFonts w:cstheme="minorHAnsi"/>
        </w:rPr>
        <w:t>Αυτά λένε και οι κρίσεις της Αρ</w:t>
      </w:r>
      <w:r w:rsidRPr="002D5872">
        <w:rPr>
          <w:rFonts w:cstheme="minorHAnsi"/>
        </w:rPr>
        <w:t>χής</w:t>
      </w:r>
      <w:r>
        <w:rPr>
          <w:rFonts w:cstheme="minorHAnsi"/>
        </w:rPr>
        <w:t>.</w:t>
      </w:r>
      <w:r w:rsidRPr="002D5872">
        <w:rPr>
          <w:rFonts w:cstheme="minorHAnsi"/>
        </w:rPr>
        <w:t xml:space="preserve"> </w:t>
      </w:r>
      <w:r>
        <w:rPr>
          <w:rFonts w:cstheme="minorHAnsi"/>
        </w:rPr>
        <w:t>Ο</w:t>
      </w:r>
      <w:r w:rsidRPr="002D5872">
        <w:rPr>
          <w:rFonts w:cstheme="minorHAnsi"/>
        </w:rPr>
        <w:t xml:space="preserve">πότε θα </w:t>
      </w:r>
      <w:r>
        <w:rPr>
          <w:rFonts w:cstheme="minorHAnsi"/>
        </w:rPr>
        <w:t>εδώ τι λέμε;</w:t>
      </w:r>
      <w:r w:rsidRPr="002D5872">
        <w:rPr>
          <w:rFonts w:cstheme="minorHAnsi"/>
        </w:rPr>
        <w:t xml:space="preserve"> </w:t>
      </w:r>
      <w:r>
        <w:rPr>
          <w:rFonts w:cstheme="minorHAnsi"/>
        </w:rPr>
        <w:t>Δ</w:t>
      </w:r>
      <w:r w:rsidRPr="002D5872">
        <w:rPr>
          <w:rFonts w:cstheme="minorHAnsi"/>
        </w:rPr>
        <w:t>εν θα έρθουμε εμείς οι ίδιοι αυτοτελώς να κάνουμε κάποιες ενέργειες</w:t>
      </w:r>
      <w:r>
        <w:rPr>
          <w:rFonts w:cstheme="minorHAnsi"/>
        </w:rPr>
        <w:t>.</w:t>
      </w:r>
      <w:r w:rsidRPr="002D5872">
        <w:rPr>
          <w:rFonts w:cstheme="minorHAnsi"/>
        </w:rPr>
        <w:t xml:space="preserve"> Θα πάμε στην </w:t>
      </w:r>
      <w:r>
        <w:rPr>
          <w:rFonts w:cstheme="minorHAnsi"/>
        </w:rPr>
        <w:t>Αρχή Π</w:t>
      </w:r>
      <w:r w:rsidRPr="002D5872">
        <w:rPr>
          <w:rFonts w:cstheme="minorHAnsi"/>
        </w:rPr>
        <w:t>ροστασίας</w:t>
      </w:r>
      <w:r>
        <w:rPr>
          <w:rFonts w:cstheme="minorHAnsi"/>
        </w:rPr>
        <w:t>,</w:t>
      </w:r>
      <w:r w:rsidRPr="002D5872">
        <w:rPr>
          <w:rFonts w:cstheme="minorHAnsi"/>
        </w:rPr>
        <w:t xml:space="preserve"> η οποία θα δώσει μια γνωμοδότηση σε σχέση με το τι συνιστά </w:t>
      </w:r>
      <w:r>
        <w:rPr>
          <w:rFonts w:cstheme="minorHAnsi"/>
        </w:rPr>
        <w:t xml:space="preserve">ευαίσθητο </w:t>
      </w:r>
      <w:r w:rsidRPr="002D5872">
        <w:rPr>
          <w:rFonts w:cstheme="minorHAnsi"/>
        </w:rPr>
        <w:t>προσωπικ</w:t>
      </w:r>
      <w:r>
        <w:rPr>
          <w:rFonts w:cstheme="minorHAnsi"/>
        </w:rPr>
        <w:t>ό</w:t>
      </w:r>
      <w:r w:rsidRPr="002D5872">
        <w:rPr>
          <w:rFonts w:cstheme="minorHAnsi"/>
        </w:rPr>
        <w:t xml:space="preserve"> δεδομέν</w:t>
      </w:r>
      <w:r>
        <w:rPr>
          <w:rFonts w:cstheme="minorHAnsi"/>
        </w:rPr>
        <w:t>ο</w:t>
      </w:r>
      <w:r w:rsidRPr="002D5872">
        <w:rPr>
          <w:rFonts w:cstheme="minorHAnsi"/>
        </w:rPr>
        <w:t xml:space="preserve"> στη δημοσίευση</w:t>
      </w:r>
      <w:r>
        <w:rPr>
          <w:rFonts w:cstheme="minorHAnsi"/>
        </w:rPr>
        <w:t>.</w:t>
      </w:r>
      <w:r w:rsidRPr="002D5872">
        <w:rPr>
          <w:rFonts w:cstheme="minorHAnsi"/>
        </w:rPr>
        <w:t xml:space="preserve"> Φυσικά χωρίς να αλλοιώνεται</w:t>
      </w:r>
      <w:r>
        <w:rPr>
          <w:rFonts w:cstheme="minorHAnsi"/>
        </w:rPr>
        <w:t xml:space="preserve"> -</w:t>
      </w:r>
      <w:r w:rsidRPr="002D5872">
        <w:rPr>
          <w:rFonts w:cstheme="minorHAnsi"/>
        </w:rPr>
        <w:t xml:space="preserve"> </w:t>
      </w:r>
      <w:r>
        <w:rPr>
          <w:rFonts w:cstheme="minorHAnsi"/>
        </w:rPr>
        <w:t>σ</w:t>
      </w:r>
      <w:r w:rsidRPr="002D5872">
        <w:rPr>
          <w:rFonts w:cstheme="minorHAnsi"/>
        </w:rPr>
        <w:t>υμφωνούμε όλοι σ</w:t>
      </w:r>
      <w:r>
        <w:rPr>
          <w:rFonts w:cstheme="minorHAnsi"/>
        </w:rPr>
        <w:t>’</w:t>
      </w:r>
      <w:r w:rsidRPr="002D5872">
        <w:rPr>
          <w:rFonts w:cstheme="minorHAnsi"/>
        </w:rPr>
        <w:t xml:space="preserve"> αυτό</w:t>
      </w:r>
      <w:r>
        <w:rPr>
          <w:rFonts w:cstheme="minorHAnsi"/>
        </w:rPr>
        <w:t xml:space="preserve"> -</w:t>
      </w:r>
      <w:r w:rsidRPr="002D5872">
        <w:rPr>
          <w:rFonts w:cstheme="minorHAnsi"/>
        </w:rPr>
        <w:t xml:space="preserve"> </w:t>
      </w:r>
      <w:r>
        <w:rPr>
          <w:rFonts w:cstheme="minorHAnsi"/>
        </w:rPr>
        <w:t>η</w:t>
      </w:r>
      <w:r w:rsidRPr="002D5872">
        <w:rPr>
          <w:rFonts w:cstheme="minorHAnsi"/>
        </w:rPr>
        <w:t xml:space="preserve"> ανάγκη της </w:t>
      </w:r>
      <w:r>
        <w:rPr>
          <w:rFonts w:cstheme="minorHAnsi"/>
        </w:rPr>
        <w:t>ΔΙΑΥΓΕΙΑΣ.</w:t>
      </w:r>
      <w:r w:rsidRPr="002D5872">
        <w:rPr>
          <w:rFonts w:cstheme="minorHAnsi"/>
        </w:rPr>
        <w:t xml:space="preserve"> </w:t>
      </w:r>
      <w:r>
        <w:rPr>
          <w:rFonts w:cstheme="minorHAnsi"/>
        </w:rPr>
        <w:t>Δ</w:t>
      </w:r>
      <w:r w:rsidRPr="002D5872">
        <w:rPr>
          <w:rFonts w:cstheme="minorHAnsi"/>
        </w:rPr>
        <w:t>ηλαδή</w:t>
      </w:r>
      <w:r>
        <w:rPr>
          <w:rFonts w:cstheme="minorHAnsi"/>
        </w:rPr>
        <w:t>,</w:t>
      </w:r>
      <w:r w:rsidRPr="002D5872">
        <w:rPr>
          <w:rFonts w:cstheme="minorHAnsi"/>
        </w:rPr>
        <w:t xml:space="preserve"> να μπορεί να ελέγχεται η επιχείρηση και το φυσικό πρόσωπο</w:t>
      </w:r>
      <w:r>
        <w:rPr>
          <w:rFonts w:cstheme="minorHAnsi"/>
        </w:rPr>
        <w:t>.</w:t>
      </w:r>
      <w:r w:rsidRPr="002D5872">
        <w:rPr>
          <w:rFonts w:cstheme="minorHAnsi"/>
        </w:rPr>
        <w:t xml:space="preserve"> Δεν υπάρχει τίποτα άλλο σε αυτό πέρα από τη συμμόρφωση με το </w:t>
      </w:r>
      <w:r>
        <w:rPr>
          <w:rFonts w:cstheme="minorHAnsi"/>
          <w:lang w:val="en-US"/>
        </w:rPr>
        <w:t>GTPR</w:t>
      </w:r>
      <w:r>
        <w:rPr>
          <w:rFonts w:cstheme="minorHAnsi"/>
        </w:rPr>
        <w:t xml:space="preserve"> </w:t>
      </w:r>
      <w:r w:rsidRPr="002D5872">
        <w:rPr>
          <w:rFonts w:cstheme="minorHAnsi"/>
        </w:rPr>
        <w:t xml:space="preserve"> και μόνο</w:t>
      </w:r>
      <w:r>
        <w:rPr>
          <w:rFonts w:cstheme="minorHAnsi"/>
        </w:rPr>
        <w:t>.</w:t>
      </w:r>
    </w:p>
    <w:p w:rsidR="00A16FE7" w:rsidRDefault="005D479F" w:rsidP="00A16FE7">
      <w:pPr>
        <w:spacing w:line="276" w:lineRule="auto"/>
        <w:ind w:firstLine="720"/>
        <w:contextualSpacing/>
        <w:jc w:val="both"/>
        <w:rPr>
          <w:rFonts w:cstheme="minorHAnsi"/>
        </w:rPr>
      </w:pPr>
      <w:r>
        <w:rPr>
          <w:rFonts w:cstheme="minorHAnsi"/>
        </w:rPr>
        <w:lastRenderedPageBreak/>
        <w:t>Σε</w:t>
      </w:r>
      <w:r w:rsidRPr="002D5872">
        <w:rPr>
          <w:rFonts w:cstheme="minorHAnsi"/>
        </w:rPr>
        <w:t xml:space="preserve"> ό</w:t>
      </w:r>
      <w:r w:rsidR="00CF05E9">
        <w:rPr>
          <w:rFonts w:cstheme="minorHAnsi"/>
        </w:rPr>
        <w:t>,</w:t>
      </w:r>
      <w:r w:rsidRPr="002D5872">
        <w:rPr>
          <w:rFonts w:cstheme="minorHAnsi"/>
        </w:rPr>
        <w:t>τι αφορά τα έργα</w:t>
      </w:r>
      <w:r w:rsidRPr="00C44643">
        <w:rPr>
          <w:rFonts w:cstheme="minorHAnsi"/>
        </w:rPr>
        <w:t>,</w:t>
      </w:r>
      <w:r w:rsidRPr="002D5872">
        <w:rPr>
          <w:rFonts w:cstheme="minorHAnsi"/>
        </w:rPr>
        <w:t xml:space="preserve"> </w:t>
      </w:r>
      <w:r>
        <w:rPr>
          <w:rFonts w:cstheme="minorHAnsi"/>
        </w:rPr>
        <w:t>π</w:t>
      </w:r>
      <w:r w:rsidRPr="002D5872">
        <w:rPr>
          <w:rFonts w:cstheme="minorHAnsi"/>
        </w:rPr>
        <w:t>ροφανώς</w:t>
      </w:r>
      <w:r w:rsidR="00CF05E9">
        <w:rPr>
          <w:rFonts w:cstheme="minorHAnsi"/>
        </w:rPr>
        <w:t>,</w:t>
      </w:r>
      <w:r w:rsidRPr="002D5872">
        <w:rPr>
          <w:rFonts w:cstheme="minorHAnsi"/>
        </w:rPr>
        <w:t xml:space="preserve"> προχωράμε και επιλέξαμε </w:t>
      </w:r>
      <w:r>
        <w:rPr>
          <w:rFonts w:cstheme="minorHAnsi"/>
        </w:rPr>
        <w:t xml:space="preserve">- </w:t>
      </w:r>
      <w:r w:rsidRPr="002D5872">
        <w:rPr>
          <w:rFonts w:cstheme="minorHAnsi"/>
        </w:rPr>
        <w:t xml:space="preserve">όπως και σε αυτό το νομοσχέδιο επιλέξαμε όπως είπα και πριν </w:t>
      </w:r>
      <w:r>
        <w:rPr>
          <w:rFonts w:cstheme="minorHAnsi"/>
        </w:rPr>
        <w:t xml:space="preserve">- </w:t>
      </w:r>
      <w:r w:rsidRPr="002D5872">
        <w:rPr>
          <w:rFonts w:cstheme="minorHAnsi"/>
        </w:rPr>
        <w:t>να θεωρήσουμε ότι πρέπει ό</w:t>
      </w:r>
      <w:r>
        <w:rPr>
          <w:rFonts w:cstheme="minorHAnsi"/>
        </w:rPr>
        <w:t>,</w:t>
      </w:r>
      <w:r w:rsidRPr="002D5872">
        <w:rPr>
          <w:rFonts w:cstheme="minorHAnsi"/>
        </w:rPr>
        <w:t>τι κρίναμε ότι είναι καλό</w:t>
      </w:r>
      <w:r>
        <w:rPr>
          <w:rFonts w:cstheme="minorHAnsi"/>
        </w:rPr>
        <w:t>, να συνεχιστεί</w:t>
      </w:r>
      <w:r w:rsidRPr="002D5872">
        <w:rPr>
          <w:rFonts w:cstheme="minorHAnsi"/>
        </w:rPr>
        <w:t xml:space="preserve"> ό</w:t>
      </w:r>
      <w:r>
        <w:rPr>
          <w:rFonts w:cstheme="minorHAnsi"/>
        </w:rPr>
        <w:t>,</w:t>
      </w:r>
      <w:r w:rsidRPr="002D5872">
        <w:rPr>
          <w:rFonts w:cstheme="minorHAnsi"/>
        </w:rPr>
        <w:t>τι κρίναμε ότι δεν είναι καλό να σταματήσει και αναφέρ</w:t>
      </w:r>
      <w:r>
        <w:rPr>
          <w:rFonts w:cstheme="minorHAnsi"/>
        </w:rPr>
        <w:t>αμε</w:t>
      </w:r>
      <w:r w:rsidRPr="002D5872">
        <w:rPr>
          <w:rFonts w:cstheme="minorHAnsi"/>
        </w:rPr>
        <w:t xml:space="preserve"> και πολλά στις δικές μας πρωτοβουλίες στο προσκήνιο</w:t>
      </w:r>
      <w:r>
        <w:rPr>
          <w:rFonts w:cstheme="minorHAnsi"/>
        </w:rPr>
        <w:t>.</w:t>
      </w:r>
      <w:r w:rsidRPr="002D5872">
        <w:rPr>
          <w:rFonts w:cstheme="minorHAnsi"/>
        </w:rPr>
        <w:t> </w:t>
      </w:r>
    </w:p>
    <w:p w:rsidR="005D479F" w:rsidRPr="00A16FE7" w:rsidRDefault="005D479F" w:rsidP="00A16FE7">
      <w:pPr>
        <w:spacing w:line="276" w:lineRule="auto"/>
        <w:ind w:firstLine="720"/>
        <w:contextualSpacing/>
        <w:jc w:val="both"/>
        <w:rPr>
          <w:rFonts w:cstheme="minorHAnsi"/>
        </w:rPr>
      </w:pPr>
      <w:r w:rsidRPr="00C621B1">
        <w:rPr>
          <w:rFonts w:ascii="Calibri" w:hAnsi="Calibri"/>
        </w:rPr>
        <w:t>Το σύστημα διαχείρισης ανθρώπινου δυναμικού</w:t>
      </w:r>
      <w:r>
        <w:rPr>
          <w:rFonts w:ascii="Calibri" w:hAnsi="Calibri"/>
        </w:rPr>
        <w:t xml:space="preserve"> το συζητάμε</w:t>
      </w:r>
      <w:r w:rsidRPr="00C621B1">
        <w:rPr>
          <w:rFonts w:ascii="Calibri" w:hAnsi="Calibri"/>
        </w:rPr>
        <w:t xml:space="preserve"> στην Ελλάδα</w:t>
      </w:r>
      <w:r>
        <w:rPr>
          <w:rFonts w:ascii="Calibri" w:hAnsi="Calibri"/>
        </w:rPr>
        <w:t>,</w:t>
      </w:r>
      <w:r w:rsidRPr="00C621B1">
        <w:rPr>
          <w:rFonts w:ascii="Calibri" w:hAnsi="Calibri"/>
        </w:rPr>
        <w:t xml:space="preserve"> είναι ένα </w:t>
      </w:r>
      <w:r>
        <w:rPr>
          <w:rFonts w:ascii="Calibri" w:hAnsi="Calibri"/>
        </w:rPr>
        <w:t>«</w:t>
      </w:r>
      <w:r w:rsidRPr="00C621B1">
        <w:rPr>
          <w:rFonts w:ascii="Calibri" w:hAnsi="Calibri"/>
        </w:rPr>
        <w:t>έργο</w:t>
      </w:r>
      <w:r>
        <w:rPr>
          <w:rFonts w:ascii="Calibri" w:hAnsi="Calibri"/>
        </w:rPr>
        <w:t xml:space="preserve"> τοτέμ»</w:t>
      </w:r>
      <w:r w:rsidRPr="00C621B1">
        <w:rPr>
          <w:rFonts w:ascii="Calibri" w:hAnsi="Calibri"/>
        </w:rPr>
        <w:t xml:space="preserve"> της αγοράς πληροφορικής για πάνω από δέκα χρόνια</w:t>
      </w:r>
      <w:r>
        <w:rPr>
          <w:rFonts w:ascii="Calibri" w:hAnsi="Calibri"/>
        </w:rPr>
        <w:t>,  δεν είχε προκηρυχθ</w:t>
      </w:r>
      <w:r w:rsidRPr="00C621B1">
        <w:rPr>
          <w:rFonts w:ascii="Calibri" w:hAnsi="Calibri"/>
        </w:rPr>
        <w:t>εί όλα αυτά τα χρόνια</w:t>
      </w:r>
      <w:r>
        <w:rPr>
          <w:rFonts w:ascii="Calibri" w:hAnsi="Calibri"/>
        </w:rPr>
        <w:t>,</w:t>
      </w:r>
      <w:r w:rsidRPr="00C621B1">
        <w:rPr>
          <w:rFonts w:ascii="Calibri" w:hAnsi="Calibri"/>
        </w:rPr>
        <w:t xml:space="preserve"> προκηρύχθηκε από εμάς ο διαγωνισμός αυτός και πολλά άλλα έργα</w:t>
      </w:r>
      <w:r>
        <w:rPr>
          <w:rFonts w:ascii="Calibri" w:hAnsi="Calibri"/>
        </w:rPr>
        <w:t>,</w:t>
      </w:r>
      <w:r w:rsidRPr="00C621B1">
        <w:rPr>
          <w:rFonts w:ascii="Calibri" w:hAnsi="Calibri"/>
        </w:rPr>
        <w:t xml:space="preserve"> τα οποία πιστεύω ότι θα δούμε να επιταχύνονται στην πορεία</w:t>
      </w:r>
      <w:r>
        <w:rPr>
          <w:rFonts w:ascii="Calibri" w:hAnsi="Calibri"/>
        </w:rPr>
        <w:t>.</w:t>
      </w:r>
    </w:p>
    <w:p w:rsidR="005D479F" w:rsidRDefault="005D479F" w:rsidP="00560BA2">
      <w:pPr>
        <w:spacing w:line="276" w:lineRule="auto"/>
        <w:ind w:firstLine="720"/>
        <w:contextualSpacing/>
        <w:jc w:val="both"/>
        <w:rPr>
          <w:rFonts w:ascii="Calibri" w:hAnsi="Calibri"/>
        </w:rPr>
      </w:pPr>
      <w:r>
        <w:rPr>
          <w:rFonts w:ascii="Calibri" w:hAnsi="Calibri"/>
        </w:rPr>
        <w:t xml:space="preserve"> Σ</w:t>
      </w:r>
      <w:r w:rsidRPr="00C621B1">
        <w:rPr>
          <w:rFonts w:ascii="Calibri" w:hAnsi="Calibri"/>
        </w:rPr>
        <w:t>ε συνάρτηση με τον προσωπικό αριθμό απλώς επιτρέψτε μου να πω το εξής</w:t>
      </w:r>
      <w:r>
        <w:rPr>
          <w:rFonts w:ascii="Calibri" w:hAnsi="Calibri"/>
        </w:rPr>
        <w:t>.</w:t>
      </w:r>
      <w:r w:rsidRPr="00C621B1">
        <w:rPr>
          <w:rFonts w:ascii="Calibri" w:hAnsi="Calibri"/>
        </w:rPr>
        <w:t xml:space="preserve"> </w:t>
      </w:r>
      <w:r>
        <w:rPr>
          <w:rFonts w:ascii="Calibri" w:hAnsi="Calibri"/>
        </w:rPr>
        <w:t xml:space="preserve">Ο </w:t>
      </w:r>
      <w:r w:rsidRPr="00C621B1">
        <w:rPr>
          <w:rFonts w:ascii="Calibri" w:hAnsi="Calibri"/>
        </w:rPr>
        <w:t>προσωπικός αριθμός υιοθετείται από πολλές χώρες στην Ευρωπαϊκή Ένωση</w:t>
      </w:r>
      <w:r>
        <w:rPr>
          <w:rFonts w:ascii="Calibri" w:hAnsi="Calibri"/>
        </w:rPr>
        <w:t>.</w:t>
      </w:r>
      <w:r w:rsidRPr="00C621B1">
        <w:rPr>
          <w:rFonts w:ascii="Calibri" w:hAnsi="Calibri"/>
        </w:rPr>
        <w:t xml:space="preserve"> Ε</w:t>
      </w:r>
      <w:r>
        <w:rPr>
          <w:rFonts w:ascii="Calibri" w:hAnsi="Calibri"/>
        </w:rPr>
        <w:t>νδεικτικά</w:t>
      </w:r>
      <w:r w:rsidRPr="00C621B1">
        <w:rPr>
          <w:rFonts w:ascii="Calibri" w:hAnsi="Calibri"/>
        </w:rPr>
        <w:t xml:space="preserve"> καταθέτω στα πρακτικά μια λίστα 15 χωρών</w:t>
      </w:r>
      <w:r>
        <w:rPr>
          <w:rFonts w:ascii="Calibri" w:hAnsi="Calibri"/>
        </w:rPr>
        <w:t>,</w:t>
      </w:r>
      <w:r w:rsidRPr="00C621B1">
        <w:rPr>
          <w:rFonts w:ascii="Calibri" w:hAnsi="Calibri"/>
        </w:rPr>
        <w:t xml:space="preserve"> όπου εκεί χρησιμοποιείται </w:t>
      </w:r>
      <w:r>
        <w:rPr>
          <w:rFonts w:ascii="Calibri" w:hAnsi="Calibri"/>
        </w:rPr>
        <w:t>ο αριθμός</w:t>
      </w:r>
      <w:r w:rsidRPr="00C621B1">
        <w:rPr>
          <w:rFonts w:ascii="Calibri" w:hAnsi="Calibri"/>
        </w:rPr>
        <w:t xml:space="preserve"> φορολογικής ταυτοποίησης</w:t>
      </w:r>
      <w:r>
        <w:rPr>
          <w:rFonts w:ascii="Calibri" w:hAnsi="Calibri"/>
        </w:rPr>
        <w:t>,</w:t>
      </w:r>
      <w:r w:rsidRPr="00C621B1">
        <w:rPr>
          <w:rFonts w:ascii="Calibri" w:hAnsi="Calibri"/>
        </w:rPr>
        <w:t xml:space="preserve"> </w:t>
      </w:r>
      <w:r>
        <w:rPr>
          <w:rFonts w:ascii="Calibri" w:hAnsi="Calibri"/>
        </w:rPr>
        <w:t>15 χώρες</w:t>
      </w:r>
      <w:r w:rsidRPr="00C621B1">
        <w:rPr>
          <w:rFonts w:ascii="Calibri" w:hAnsi="Calibri"/>
        </w:rPr>
        <w:t xml:space="preserve"> έχουν </w:t>
      </w:r>
      <w:r>
        <w:rPr>
          <w:rFonts w:ascii="Calibri" w:hAnsi="Calibri"/>
        </w:rPr>
        <w:t xml:space="preserve">τον ΑΦΜ στην </w:t>
      </w:r>
      <w:r w:rsidRPr="00C621B1">
        <w:rPr>
          <w:rFonts w:ascii="Calibri" w:hAnsi="Calibri"/>
        </w:rPr>
        <w:t>ταυτότητα</w:t>
      </w:r>
      <w:r>
        <w:rPr>
          <w:rFonts w:ascii="Calibri" w:hAnsi="Calibri"/>
        </w:rPr>
        <w:t xml:space="preserve"> και δεν είναι και</w:t>
      </w:r>
      <w:r w:rsidRPr="00C621B1">
        <w:rPr>
          <w:rFonts w:ascii="Calibri" w:hAnsi="Calibri"/>
        </w:rPr>
        <w:t xml:space="preserve"> κάτι το οποίο </w:t>
      </w:r>
      <w:r>
        <w:rPr>
          <w:rFonts w:ascii="Calibri" w:hAnsi="Calibri"/>
        </w:rPr>
        <w:t>είναι τελείως</w:t>
      </w:r>
      <w:r w:rsidRPr="00C621B1">
        <w:rPr>
          <w:rFonts w:ascii="Calibri" w:hAnsi="Calibri"/>
        </w:rPr>
        <w:t xml:space="preserve"> έξω από το πλαίσιο της προσέγγισης</w:t>
      </w:r>
      <w:r>
        <w:rPr>
          <w:rFonts w:ascii="Calibri" w:hAnsi="Calibri"/>
        </w:rPr>
        <w:t>,</w:t>
      </w:r>
      <w:r w:rsidRPr="00C621B1">
        <w:rPr>
          <w:rFonts w:ascii="Calibri" w:hAnsi="Calibri"/>
        </w:rPr>
        <w:t xml:space="preserve"> από όλες τις πτέρυγες</w:t>
      </w:r>
      <w:r>
        <w:rPr>
          <w:rFonts w:ascii="Calibri" w:hAnsi="Calibri"/>
        </w:rPr>
        <w:t xml:space="preserve"> αυτού</w:t>
      </w:r>
      <w:r w:rsidRPr="00C621B1">
        <w:rPr>
          <w:rFonts w:ascii="Calibri" w:hAnsi="Calibri"/>
        </w:rPr>
        <w:t xml:space="preserve"> του Κοινοβουλίου</w:t>
      </w:r>
      <w:r>
        <w:rPr>
          <w:rFonts w:ascii="Calibri" w:hAnsi="Calibri"/>
        </w:rPr>
        <w:t xml:space="preserve">. Και </w:t>
      </w:r>
      <w:r w:rsidRPr="00C621B1">
        <w:rPr>
          <w:rFonts w:ascii="Calibri" w:hAnsi="Calibri"/>
        </w:rPr>
        <w:t>από την προηγούμενη Κυβέρνηση</w:t>
      </w:r>
      <w:r>
        <w:rPr>
          <w:rFonts w:ascii="Calibri" w:hAnsi="Calibri"/>
        </w:rPr>
        <w:t>, έχω εδώ μια ΚΥΑ</w:t>
      </w:r>
      <w:r w:rsidRPr="00C621B1">
        <w:rPr>
          <w:rFonts w:ascii="Calibri" w:hAnsi="Calibri"/>
        </w:rPr>
        <w:t xml:space="preserve"> των Αναπληρωτών Υπουργών Εσωτερικών και </w:t>
      </w:r>
      <w:r>
        <w:rPr>
          <w:rFonts w:ascii="Calibri" w:hAnsi="Calibri"/>
        </w:rPr>
        <w:t>Οικονομικών τ</w:t>
      </w:r>
      <w:r w:rsidRPr="00C621B1">
        <w:rPr>
          <w:rFonts w:ascii="Calibri" w:hAnsi="Calibri"/>
        </w:rPr>
        <w:t>ης προηγούμενης Κυβέρνησης</w:t>
      </w:r>
      <w:r>
        <w:rPr>
          <w:rFonts w:ascii="Calibri" w:hAnsi="Calibri"/>
        </w:rPr>
        <w:t>,</w:t>
      </w:r>
      <w:r w:rsidRPr="00C621B1">
        <w:rPr>
          <w:rFonts w:ascii="Calibri" w:hAnsi="Calibri"/>
        </w:rPr>
        <w:t xml:space="preserve"> όπου είχαν προ</w:t>
      </w:r>
      <w:r>
        <w:rPr>
          <w:rFonts w:ascii="Calibri" w:hAnsi="Calibri"/>
        </w:rPr>
        <w:t xml:space="preserve">σθέσει </w:t>
      </w:r>
      <w:r w:rsidRPr="00C621B1">
        <w:rPr>
          <w:rFonts w:ascii="Calibri" w:hAnsi="Calibri"/>
        </w:rPr>
        <w:t>στα</w:t>
      </w:r>
      <w:r>
        <w:rPr>
          <w:rFonts w:ascii="Calibri" w:hAnsi="Calibri"/>
        </w:rPr>
        <w:t xml:space="preserve"> νέα</w:t>
      </w:r>
      <w:r w:rsidRPr="00C621B1">
        <w:rPr>
          <w:rFonts w:ascii="Calibri" w:hAnsi="Calibri"/>
        </w:rPr>
        <w:t xml:space="preserve"> δελτία ταυτότητας</w:t>
      </w:r>
      <w:r>
        <w:rPr>
          <w:rFonts w:ascii="Calibri" w:hAnsi="Calibri"/>
        </w:rPr>
        <w:t>- γ</w:t>
      </w:r>
      <w:r w:rsidRPr="00C621B1">
        <w:rPr>
          <w:rFonts w:ascii="Calibri" w:hAnsi="Calibri"/>
        </w:rPr>
        <w:t xml:space="preserve">ια να απαντήσω </w:t>
      </w:r>
      <w:r>
        <w:rPr>
          <w:rFonts w:ascii="Calibri" w:hAnsi="Calibri"/>
        </w:rPr>
        <w:t>σε αυτό που με ρώτησε η  εκπρόσωπο</w:t>
      </w:r>
      <w:r w:rsidRPr="00C621B1">
        <w:rPr>
          <w:rFonts w:ascii="Calibri" w:hAnsi="Calibri"/>
        </w:rPr>
        <w:t xml:space="preserve">ς του </w:t>
      </w:r>
      <w:r>
        <w:rPr>
          <w:rFonts w:ascii="Calibri" w:hAnsi="Calibri"/>
        </w:rPr>
        <w:t>ΜέΡΑ</w:t>
      </w:r>
      <w:r w:rsidRPr="00C621B1">
        <w:rPr>
          <w:rFonts w:ascii="Calibri" w:hAnsi="Calibri"/>
        </w:rPr>
        <w:t>25</w:t>
      </w:r>
      <w:r>
        <w:rPr>
          <w:rFonts w:ascii="Calibri" w:hAnsi="Calibri"/>
        </w:rPr>
        <w:t>,</w:t>
      </w:r>
      <w:r w:rsidRPr="00C621B1">
        <w:rPr>
          <w:rFonts w:ascii="Calibri" w:hAnsi="Calibri"/>
        </w:rPr>
        <w:t xml:space="preserve"> θα αλλάξουμε</w:t>
      </w:r>
      <w:r>
        <w:rPr>
          <w:rFonts w:ascii="Calibri" w:hAnsi="Calibri"/>
        </w:rPr>
        <w:t xml:space="preserve"> τα</w:t>
      </w:r>
      <w:r w:rsidRPr="00C621B1">
        <w:rPr>
          <w:rFonts w:ascii="Calibri" w:hAnsi="Calibri"/>
        </w:rPr>
        <w:t xml:space="preserve"> δελτία ταυτότητας</w:t>
      </w:r>
      <w:r>
        <w:rPr>
          <w:rFonts w:ascii="Calibri" w:hAnsi="Calibri"/>
        </w:rPr>
        <w:t>, υ</w:t>
      </w:r>
      <w:r w:rsidRPr="00C621B1">
        <w:rPr>
          <w:rFonts w:ascii="Calibri" w:hAnsi="Calibri"/>
        </w:rPr>
        <w:t>πάρχει ένας διαγωνισμός σε εξέλιξη αυτήν τη στιγμή</w:t>
      </w:r>
      <w:r>
        <w:rPr>
          <w:rFonts w:ascii="Calibri" w:hAnsi="Calibri"/>
        </w:rPr>
        <w:t>,</w:t>
      </w:r>
      <w:r w:rsidRPr="00C621B1">
        <w:rPr>
          <w:rFonts w:ascii="Calibri" w:hAnsi="Calibri"/>
        </w:rPr>
        <w:t xml:space="preserve"> σε λιγότερο από δύο χρόνια θα ξεκινήσουν αυτά τα νέα δελτία ταυτότητας να μοιράζο</w:t>
      </w:r>
      <w:r>
        <w:rPr>
          <w:rFonts w:ascii="Calibri" w:hAnsi="Calibri"/>
        </w:rPr>
        <w:t>νται</w:t>
      </w:r>
      <w:r w:rsidRPr="00C621B1">
        <w:rPr>
          <w:rFonts w:ascii="Calibri" w:hAnsi="Calibri"/>
        </w:rPr>
        <w:t xml:space="preserve"> στον κόσμο</w:t>
      </w:r>
      <w:r>
        <w:rPr>
          <w:rFonts w:ascii="Calibri" w:hAnsi="Calibri"/>
        </w:rPr>
        <w:t>- η</w:t>
      </w:r>
      <w:r w:rsidRPr="00C621B1">
        <w:rPr>
          <w:rFonts w:ascii="Calibri" w:hAnsi="Calibri"/>
        </w:rPr>
        <w:t xml:space="preserve"> προηγούμενη Κυβέρνηση είχε προβλέψει </w:t>
      </w:r>
      <w:r>
        <w:rPr>
          <w:rFonts w:ascii="Calibri" w:hAnsi="Calibri"/>
        </w:rPr>
        <w:t xml:space="preserve">σε αυτή την ΚΥΑ να </w:t>
      </w:r>
      <w:r w:rsidRPr="00C621B1">
        <w:rPr>
          <w:rFonts w:ascii="Calibri" w:hAnsi="Calibri"/>
        </w:rPr>
        <w:t xml:space="preserve">υπάρχει </w:t>
      </w:r>
      <w:r>
        <w:rPr>
          <w:rFonts w:ascii="Calibri" w:hAnsi="Calibri"/>
        </w:rPr>
        <w:t xml:space="preserve">ο </w:t>
      </w:r>
      <w:r w:rsidRPr="00C621B1">
        <w:rPr>
          <w:rFonts w:ascii="Calibri" w:hAnsi="Calibri"/>
        </w:rPr>
        <w:t>ΑΜΚΑ</w:t>
      </w:r>
      <w:r>
        <w:rPr>
          <w:rFonts w:ascii="Calibri" w:hAnsi="Calibri"/>
        </w:rPr>
        <w:t>,</w:t>
      </w:r>
      <w:r w:rsidRPr="00C621B1">
        <w:rPr>
          <w:rFonts w:ascii="Calibri" w:hAnsi="Calibri"/>
        </w:rPr>
        <w:t xml:space="preserve"> αλλά </w:t>
      </w:r>
      <w:r>
        <w:rPr>
          <w:rFonts w:ascii="Calibri" w:hAnsi="Calibri"/>
        </w:rPr>
        <w:t>είχα</w:t>
      </w:r>
      <w:r w:rsidRPr="00C621B1">
        <w:rPr>
          <w:rFonts w:ascii="Calibri" w:hAnsi="Calibri"/>
        </w:rPr>
        <w:t xml:space="preserve"> ακούσει και με τα ίδια μου τα αυτιά</w:t>
      </w:r>
      <w:r>
        <w:rPr>
          <w:rFonts w:ascii="Calibri" w:hAnsi="Calibri"/>
        </w:rPr>
        <w:t>,</w:t>
      </w:r>
      <w:r w:rsidRPr="00C621B1">
        <w:rPr>
          <w:rFonts w:ascii="Calibri" w:hAnsi="Calibri"/>
        </w:rPr>
        <w:t xml:space="preserve"> το παλιό Γενικό Γραμματέα Ψηφιακής Πολιτικής</w:t>
      </w:r>
      <w:r>
        <w:rPr>
          <w:rFonts w:ascii="Calibri" w:hAnsi="Calibri"/>
        </w:rPr>
        <w:t>,</w:t>
      </w:r>
      <w:r w:rsidRPr="00C621B1">
        <w:rPr>
          <w:rFonts w:ascii="Calibri" w:hAnsi="Calibri"/>
        </w:rPr>
        <w:t xml:space="preserve"> τον κύριο Ράλλη</w:t>
      </w:r>
      <w:r>
        <w:rPr>
          <w:rFonts w:ascii="Calibri" w:hAnsi="Calibri"/>
        </w:rPr>
        <w:t>,</w:t>
      </w:r>
      <w:r w:rsidRPr="00C621B1">
        <w:rPr>
          <w:rFonts w:ascii="Calibri" w:hAnsi="Calibri"/>
        </w:rPr>
        <w:t xml:space="preserve"> σωστά να λέει</w:t>
      </w:r>
      <w:r>
        <w:rPr>
          <w:rFonts w:ascii="Calibri" w:hAnsi="Calibri"/>
        </w:rPr>
        <w:t>,</w:t>
      </w:r>
      <w:r w:rsidRPr="00C621B1">
        <w:rPr>
          <w:rFonts w:ascii="Calibri" w:hAnsi="Calibri"/>
        </w:rPr>
        <w:t xml:space="preserve"> ότι πρέπει να υπάρχει ένας ενιαίος αριθμός για όλους τους πολίτες</w:t>
      </w:r>
      <w:r>
        <w:rPr>
          <w:rFonts w:ascii="Calibri" w:hAnsi="Calibri"/>
        </w:rPr>
        <w:t>,</w:t>
      </w:r>
      <w:r w:rsidRPr="00C621B1">
        <w:rPr>
          <w:rFonts w:ascii="Calibri" w:hAnsi="Calibri"/>
        </w:rPr>
        <w:t xml:space="preserve"> ότι </w:t>
      </w:r>
      <w:r>
        <w:rPr>
          <w:rFonts w:ascii="Calibri" w:hAnsi="Calibri"/>
        </w:rPr>
        <w:t xml:space="preserve"> ισχύει </w:t>
      </w:r>
      <w:r w:rsidRPr="00C621B1">
        <w:rPr>
          <w:rFonts w:ascii="Calibri" w:hAnsi="Calibri"/>
        </w:rPr>
        <w:t>στις περισσότερες άλλες χώρες της Ευρώπης</w:t>
      </w:r>
      <w:r>
        <w:rPr>
          <w:rFonts w:ascii="Calibri" w:hAnsi="Calibri"/>
        </w:rPr>
        <w:t>. Δεν είναι</w:t>
      </w:r>
      <w:r w:rsidRPr="00C621B1">
        <w:rPr>
          <w:rFonts w:ascii="Calibri" w:hAnsi="Calibri"/>
        </w:rPr>
        <w:t xml:space="preserve"> πυρηνική φυσική</w:t>
      </w:r>
      <w:r>
        <w:rPr>
          <w:rFonts w:ascii="Calibri" w:hAnsi="Calibri"/>
        </w:rPr>
        <w:t>, είναι</w:t>
      </w:r>
      <w:r w:rsidRPr="00C621B1">
        <w:rPr>
          <w:rFonts w:ascii="Calibri" w:hAnsi="Calibri"/>
        </w:rPr>
        <w:t xml:space="preserve"> κάτι το τελείως αυτονόητο και </w:t>
      </w:r>
      <w:r>
        <w:rPr>
          <w:rFonts w:ascii="Calibri" w:hAnsi="Calibri"/>
        </w:rPr>
        <w:t>είναι</w:t>
      </w:r>
      <w:r w:rsidRPr="00C621B1">
        <w:rPr>
          <w:rFonts w:ascii="Calibri" w:hAnsi="Calibri"/>
        </w:rPr>
        <w:t xml:space="preserve"> αναγκαία συνθήκη για να μπορέσουμε να προχωρήσουμε κάποια πράγματα γρήγορα</w:t>
      </w:r>
      <w:r>
        <w:rPr>
          <w:rFonts w:ascii="Calibri" w:hAnsi="Calibri"/>
        </w:rPr>
        <w:t>.</w:t>
      </w:r>
    </w:p>
    <w:p w:rsidR="005D479F" w:rsidRDefault="005D479F" w:rsidP="00560BA2">
      <w:pPr>
        <w:spacing w:line="276" w:lineRule="auto"/>
        <w:ind w:firstLine="720"/>
        <w:contextualSpacing/>
        <w:jc w:val="both"/>
        <w:rPr>
          <w:rFonts w:ascii="Calibri" w:hAnsi="Calibri"/>
        </w:rPr>
      </w:pPr>
      <w:r w:rsidRPr="00C621B1">
        <w:rPr>
          <w:rFonts w:ascii="Calibri" w:hAnsi="Calibri"/>
        </w:rPr>
        <w:t>Η εκκρεμότητα είναι μεγάλη και</w:t>
      </w:r>
      <w:r>
        <w:rPr>
          <w:rFonts w:ascii="Calibri" w:hAnsi="Calibri"/>
        </w:rPr>
        <w:t xml:space="preserve"> κρατάω αυτό που είπατε κυρία Γιαννακοπούλου,</w:t>
      </w:r>
      <w:r w:rsidRPr="00C621B1">
        <w:rPr>
          <w:rFonts w:ascii="Calibri" w:hAnsi="Calibri"/>
        </w:rPr>
        <w:t xml:space="preserve"> φαντασία θέλει</w:t>
      </w:r>
      <w:r>
        <w:rPr>
          <w:rFonts w:ascii="Calibri" w:hAnsi="Calibri"/>
        </w:rPr>
        <w:t>,</w:t>
      </w:r>
      <w:r w:rsidRPr="00C621B1">
        <w:rPr>
          <w:rFonts w:ascii="Calibri" w:hAnsi="Calibri"/>
        </w:rPr>
        <w:t xml:space="preserve"> συμφωνώ</w:t>
      </w:r>
      <w:r>
        <w:rPr>
          <w:rFonts w:ascii="Calibri" w:hAnsi="Calibri"/>
        </w:rPr>
        <w:t>.</w:t>
      </w:r>
      <w:r w:rsidRPr="00C621B1">
        <w:rPr>
          <w:rFonts w:ascii="Calibri" w:hAnsi="Calibri"/>
        </w:rPr>
        <w:t xml:space="preserve"> Φαντασία είχαμε</w:t>
      </w:r>
      <w:r>
        <w:rPr>
          <w:rFonts w:ascii="Calibri" w:hAnsi="Calibri"/>
        </w:rPr>
        <w:t>- οι</w:t>
      </w:r>
      <w:r w:rsidRPr="00C621B1">
        <w:rPr>
          <w:rFonts w:ascii="Calibri" w:hAnsi="Calibri"/>
        </w:rPr>
        <w:t xml:space="preserve"> συνεργάτες μου κυρίως</w:t>
      </w:r>
      <w:r>
        <w:rPr>
          <w:rFonts w:ascii="Calibri" w:hAnsi="Calibri"/>
        </w:rPr>
        <w:t>-</w:t>
      </w:r>
      <w:r w:rsidRPr="00C621B1">
        <w:rPr>
          <w:rFonts w:ascii="Calibri" w:hAnsi="Calibri"/>
        </w:rPr>
        <w:t xml:space="preserve"> όταν σκέφτηκαν την προσέγγιση γι’ αυτό το </w:t>
      </w:r>
      <w:proofErr w:type="spellStart"/>
      <w:r>
        <w:rPr>
          <w:rFonts w:ascii="Calibri" w:hAnsi="Calibri"/>
          <w:lang w:val="en-US"/>
        </w:rPr>
        <w:t>Fant</w:t>
      </w:r>
      <w:proofErr w:type="spellEnd"/>
      <w:r>
        <w:rPr>
          <w:rFonts w:ascii="Calibri" w:hAnsi="Calibri"/>
        </w:rPr>
        <w:t xml:space="preserve"> του</w:t>
      </w:r>
      <w:r w:rsidRPr="00793698">
        <w:rPr>
          <w:rFonts w:ascii="Calibri" w:hAnsi="Calibri"/>
        </w:rPr>
        <w:t xml:space="preserve"> 5</w:t>
      </w:r>
      <w:r>
        <w:rPr>
          <w:rFonts w:ascii="Calibri" w:hAnsi="Calibri"/>
          <w:lang w:val="en-US"/>
        </w:rPr>
        <w:t>G</w:t>
      </w:r>
      <w:r>
        <w:rPr>
          <w:rFonts w:ascii="Calibri" w:hAnsi="Calibri"/>
        </w:rPr>
        <w:t xml:space="preserve">, φαντασία </w:t>
      </w:r>
      <w:r w:rsidRPr="00C621B1">
        <w:rPr>
          <w:rFonts w:ascii="Calibri" w:hAnsi="Calibri"/>
        </w:rPr>
        <w:t xml:space="preserve">είχαμε όταν σκεφτήκαμε το </w:t>
      </w:r>
      <w:r>
        <w:rPr>
          <w:rFonts w:ascii="Calibri" w:hAnsi="Calibri"/>
        </w:rPr>
        <w:t>13033 και μ</w:t>
      </w:r>
      <w:r w:rsidRPr="00C621B1">
        <w:rPr>
          <w:rFonts w:ascii="Calibri" w:hAnsi="Calibri"/>
        </w:rPr>
        <w:t>ια χώρα που θεωρείται όχι ψηφιακός πρωτοπόρος</w:t>
      </w:r>
      <w:r>
        <w:rPr>
          <w:rFonts w:ascii="Calibri" w:hAnsi="Calibri"/>
        </w:rPr>
        <w:t>,</w:t>
      </w:r>
      <w:r w:rsidRPr="00C621B1">
        <w:rPr>
          <w:rFonts w:ascii="Calibri" w:hAnsi="Calibri"/>
        </w:rPr>
        <w:t xml:space="preserve"> χαρακτηρίστηκε από τον ΟΟΣΑ </w:t>
      </w:r>
      <w:r>
        <w:rPr>
          <w:rFonts w:ascii="Calibri" w:hAnsi="Calibri"/>
        </w:rPr>
        <w:t>«</w:t>
      </w:r>
      <w:r w:rsidRPr="00C621B1">
        <w:rPr>
          <w:rFonts w:ascii="Calibri" w:hAnsi="Calibri"/>
        </w:rPr>
        <w:t>πρωτοπόρο</w:t>
      </w:r>
      <w:r>
        <w:rPr>
          <w:rFonts w:ascii="Calibri" w:hAnsi="Calibri"/>
        </w:rPr>
        <w:t>ς</w:t>
      </w:r>
      <w:r w:rsidRPr="00C621B1">
        <w:rPr>
          <w:rFonts w:ascii="Calibri" w:hAnsi="Calibri"/>
        </w:rPr>
        <w:t xml:space="preserve"> σε αυτήν την προσέγγιση</w:t>
      </w:r>
      <w:r>
        <w:rPr>
          <w:rFonts w:ascii="Calibri" w:hAnsi="Calibri"/>
        </w:rPr>
        <w:t>».</w:t>
      </w:r>
      <w:r w:rsidRPr="00C621B1">
        <w:rPr>
          <w:rFonts w:ascii="Calibri" w:hAnsi="Calibri"/>
        </w:rPr>
        <w:t xml:space="preserve"> </w:t>
      </w:r>
      <w:r>
        <w:rPr>
          <w:rFonts w:ascii="Calibri" w:hAnsi="Calibri"/>
        </w:rPr>
        <w:t>Ενίοτε, ν</w:t>
      </w:r>
      <w:r w:rsidRPr="00C621B1">
        <w:rPr>
          <w:rFonts w:ascii="Calibri" w:hAnsi="Calibri"/>
        </w:rPr>
        <w:t xml:space="preserve">ομίζω ότι δεν ισχύει μόνο </w:t>
      </w:r>
      <w:r>
        <w:rPr>
          <w:rFonts w:ascii="Calibri" w:hAnsi="Calibri"/>
        </w:rPr>
        <w:t>βιβλικά,  ότι «</w:t>
      </w:r>
      <w:r w:rsidRPr="00C621B1">
        <w:rPr>
          <w:rFonts w:ascii="Calibri" w:hAnsi="Calibri"/>
        </w:rPr>
        <w:t xml:space="preserve">οι </w:t>
      </w:r>
      <w:r>
        <w:rPr>
          <w:rFonts w:ascii="Calibri" w:hAnsi="Calibri"/>
        </w:rPr>
        <w:t xml:space="preserve">έσχατοι έσονται πρώτοι», ισχύει ευρύτερα </w:t>
      </w:r>
      <w:r w:rsidRPr="00C621B1">
        <w:rPr>
          <w:rFonts w:ascii="Calibri" w:hAnsi="Calibri"/>
        </w:rPr>
        <w:t>και σε κάθε περίπτωση</w:t>
      </w:r>
      <w:r>
        <w:rPr>
          <w:rFonts w:ascii="Calibri" w:hAnsi="Calibri"/>
        </w:rPr>
        <w:t>-</w:t>
      </w:r>
      <w:r w:rsidRPr="00C621B1">
        <w:rPr>
          <w:rFonts w:ascii="Calibri" w:hAnsi="Calibri"/>
        </w:rPr>
        <w:t xml:space="preserve"> και θα </w:t>
      </w:r>
      <w:r>
        <w:rPr>
          <w:rFonts w:ascii="Calibri" w:hAnsi="Calibri"/>
        </w:rPr>
        <w:t>ήθελα</w:t>
      </w:r>
      <w:r w:rsidRPr="00C621B1">
        <w:rPr>
          <w:rFonts w:ascii="Calibri" w:hAnsi="Calibri"/>
        </w:rPr>
        <w:t xml:space="preserve"> να κλείσω με αυτό</w:t>
      </w:r>
      <w:r>
        <w:rPr>
          <w:rFonts w:ascii="Calibri" w:hAnsi="Calibri"/>
        </w:rPr>
        <w:t>- α</w:t>
      </w:r>
      <w:r w:rsidRPr="00C621B1">
        <w:rPr>
          <w:rFonts w:ascii="Calibri" w:hAnsi="Calibri"/>
        </w:rPr>
        <w:t>υτά είναι εκκρεμότητες και εκκρεμότητες που πρέπει να υπερβούμε</w:t>
      </w:r>
      <w:r>
        <w:rPr>
          <w:rFonts w:ascii="Calibri" w:hAnsi="Calibri"/>
        </w:rPr>
        <w:t>,</w:t>
      </w:r>
      <w:r w:rsidRPr="00C621B1">
        <w:rPr>
          <w:rFonts w:ascii="Calibri" w:hAnsi="Calibri"/>
        </w:rPr>
        <w:t xml:space="preserve"> εκκρεμότητες τις οποίες πρέπει να συμφωνήσουμε και ακριβώς γι’ αυτό το λόγο</w:t>
      </w:r>
      <w:r>
        <w:rPr>
          <w:rFonts w:ascii="Calibri" w:hAnsi="Calibri"/>
        </w:rPr>
        <w:t>,</w:t>
      </w:r>
      <w:r w:rsidRPr="00C621B1">
        <w:rPr>
          <w:rFonts w:ascii="Calibri" w:hAnsi="Calibri"/>
        </w:rPr>
        <w:t xml:space="preserve"> με ανοικτό πνεύμα και με διάθεση αυτό το κείμενο να μπορέσει να γίνει πεδίο σύγκλισης</w:t>
      </w:r>
      <w:r>
        <w:rPr>
          <w:rFonts w:ascii="Calibri" w:hAnsi="Calibri"/>
        </w:rPr>
        <w:t>,</w:t>
      </w:r>
      <w:r w:rsidRPr="00C621B1">
        <w:rPr>
          <w:rFonts w:ascii="Calibri" w:hAnsi="Calibri"/>
        </w:rPr>
        <w:t xml:space="preserve"> όχι για εμάς</w:t>
      </w:r>
      <w:r>
        <w:rPr>
          <w:rFonts w:ascii="Calibri" w:hAnsi="Calibri"/>
        </w:rPr>
        <w:t>,</w:t>
      </w:r>
      <w:r w:rsidRPr="00C621B1">
        <w:rPr>
          <w:rFonts w:ascii="Calibri" w:hAnsi="Calibri"/>
        </w:rPr>
        <w:t xml:space="preserve"> για τη χώρα</w:t>
      </w:r>
      <w:r>
        <w:rPr>
          <w:rFonts w:ascii="Calibri" w:hAnsi="Calibri"/>
        </w:rPr>
        <w:t>, γ</w:t>
      </w:r>
      <w:r w:rsidRPr="00C621B1">
        <w:rPr>
          <w:rFonts w:ascii="Calibri" w:hAnsi="Calibri"/>
        </w:rPr>
        <w:t>ια να μπορέσου</w:t>
      </w:r>
      <w:r>
        <w:rPr>
          <w:rFonts w:ascii="Calibri" w:hAnsi="Calibri"/>
        </w:rPr>
        <w:t>ν αυτές</w:t>
      </w:r>
      <w:r w:rsidRPr="00C621B1">
        <w:rPr>
          <w:rFonts w:ascii="Calibri" w:hAnsi="Calibri"/>
        </w:rPr>
        <w:t xml:space="preserve"> </w:t>
      </w:r>
      <w:r>
        <w:rPr>
          <w:rFonts w:ascii="Calibri" w:hAnsi="Calibri"/>
        </w:rPr>
        <w:t>οι υποδομές,</w:t>
      </w:r>
      <w:r w:rsidRPr="00C621B1">
        <w:rPr>
          <w:rFonts w:ascii="Calibri" w:hAnsi="Calibri"/>
        </w:rPr>
        <w:t xml:space="preserve"> αυτό το θεσμικό λογισμικό</w:t>
      </w:r>
      <w:r>
        <w:rPr>
          <w:rFonts w:ascii="Calibri" w:hAnsi="Calibri"/>
        </w:rPr>
        <w:t>,</w:t>
      </w:r>
      <w:r w:rsidRPr="00C621B1">
        <w:rPr>
          <w:rFonts w:ascii="Calibri" w:hAnsi="Calibri"/>
        </w:rPr>
        <w:t xml:space="preserve"> να στεριώσει και να βοηθήσει τη δουλειά μας τα επόμενα χρόνια</w:t>
      </w:r>
      <w:r>
        <w:rPr>
          <w:rFonts w:ascii="Calibri" w:hAnsi="Calibri"/>
        </w:rPr>
        <w:t>, σ</w:t>
      </w:r>
      <w:r w:rsidRPr="00C621B1">
        <w:rPr>
          <w:rFonts w:ascii="Calibri" w:hAnsi="Calibri"/>
        </w:rPr>
        <w:t>ας καλώ όλους να στηρίξετε αυτή την νομοθετική πρωτοβουλία</w:t>
      </w:r>
      <w:r>
        <w:rPr>
          <w:rFonts w:ascii="Calibri" w:hAnsi="Calibri"/>
        </w:rPr>
        <w:t>.</w:t>
      </w:r>
    </w:p>
    <w:p w:rsidR="005D479F" w:rsidRDefault="005D479F" w:rsidP="00560BA2">
      <w:pPr>
        <w:spacing w:line="276" w:lineRule="auto"/>
        <w:ind w:firstLine="720"/>
        <w:contextualSpacing/>
        <w:jc w:val="both"/>
        <w:rPr>
          <w:rFonts w:ascii="Calibri" w:hAnsi="Calibri"/>
        </w:rPr>
      </w:pPr>
      <w:r w:rsidRPr="00793698">
        <w:rPr>
          <w:rFonts w:ascii="Calibri" w:hAnsi="Calibri"/>
          <w:b/>
        </w:rPr>
        <w:t>ΣΟΦΙΑ ΒΟΥΛΤΕΨΗ (Αντιπρόεδρος της Επιτροπής):</w:t>
      </w:r>
      <w:r>
        <w:rPr>
          <w:rFonts w:ascii="Calibri" w:hAnsi="Calibri"/>
        </w:rPr>
        <w:t xml:space="preserve"> Κυρίες και κύριοι</w:t>
      </w:r>
      <w:r w:rsidRPr="00793698">
        <w:rPr>
          <w:rFonts w:ascii="Calibri" w:hAnsi="Calibri"/>
        </w:rPr>
        <w:t xml:space="preserve"> συν</w:t>
      </w:r>
      <w:r>
        <w:rPr>
          <w:rFonts w:ascii="Calibri" w:hAnsi="Calibri"/>
        </w:rPr>
        <w:t xml:space="preserve">άδελφοι, </w:t>
      </w:r>
      <w:r w:rsidRPr="00793698">
        <w:rPr>
          <w:rFonts w:ascii="Calibri" w:hAnsi="Calibri"/>
        </w:rPr>
        <w:t xml:space="preserve">θα επανέλθουμε αύριο για την </w:t>
      </w:r>
      <w:r>
        <w:rPr>
          <w:rFonts w:ascii="Calibri" w:hAnsi="Calibri"/>
        </w:rPr>
        <w:t>4</w:t>
      </w:r>
      <w:r w:rsidRPr="00F91CF0">
        <w:rPr>
          <w:rFonts w:ascii="Calibri" w:hAnsi="Calibri"/>
          <w:vertAlign w:val="superscript"/>
        </w:rPr>
        <w:t>η</w:t>
      </w:r>
      <w:r>
        <w:rPr>
          <w:rFonts w:ascii="Calibri" w:hAnsi="Calibri"/>
        </w:rPr>
        <w:t xml:space="preserve"> </w:t>
      </w:r>
      <w:r w:rsidRPr="00793698">
        <w:rPr>
          <w:rFonts w:ascii="Calibri" w:hAnsi="Calibri"/>
        </w:rPr>
        <w:t>και τελευταία συνεδρίασ</w:t>
      </w:r>
      <w:r w:rsidR="00182879">
        <w:rPr>
          <w:rFonts w:ascii="Calibri" w:hAnsi="Calibri"/>
        </w:rPr>
        <w:t>ή</w:t>
      </w:r>
      <w:r w:rsidRPr="00793698">
        <w:rPr>
          <w:rFonts w:ascii="Calibri" w:hAnsi="Calibri"/>
        </w:rPr>
        <w:t xml:space="preserve"> μας.</w:t>
      </w:r>
    </w:p>
    <w:p w:rsidR="00BB0132" w:rsidRPr="00CA1A98" w:rsidRDefault="00BB0132" w:rsidP="00560BA2">
      <w:pPr>
        <w:tabs>
          <w:tab w:val="left" w:pos="142"/>
        </w:tabs>
        <w:spacing w:after="0" w:line="276" w:lineRule="auto"/>
        <w:contextualSpacing/>
        <w:jc w:val="both"/>
        <w:rPr>
          <w:rFonts w:cs="Calibri"/>
        </w:rPr>
      </w:pPr>
      <w:r>
        <w:rPr>
          <w:rFonts w:ascii="Calibri" w:hAnsi="Calibri" w:cs="Calibri"/>
        </w:rPr>
        <w:tab/>
      </w:r>
      <w:r>
        <w:rPr>
          <w:rFonts w:ascii="Calibri" w:hAnsi="Calibri" w:cs="Calibri"/>
        </w:rPr>
        <w:tab/>
      </w:r>
      <w:r w:rsidR="005D479F" w:rsidRPr="00BD4F9C">
        <w:rPr>
          <w:rFonts w:ascii="Calibri" w:hAnsi="Calibri" w:cs="Calibri"/>
        </w:rPr>
        <w:t xml:space="preserve">Στο σημείο αυτό γίνεται η γ΄ ανάγνωση του καταλόγου των μελών της Επιτροπής. </w:t>
      </w:r>
      <w:r>
        <w:rPr>
          <w:rFonts w:cs="Arial"/>
        </w:rPr>
        <w:t xml:space="preserve">Παρόντες ήταν οι βουλευτές κ.κ. </w:t>
      </w:r>
      <w:r w:rsidRPr="00CA1A98">
        <w:rPr>
          <w:rFonts w:cs="Calibri"/>
        </w:rPr>
        <w:t xml:space="preserve">Βούλτεψη Σοφία, Καππάτος Παναγής, Κοτρωνιάς Γεώργιος, Κούβελας Δημήτριος, Κωνσταντινίδης Ευστάθιος, Κώτσηρας Γεώργιος, Μάνη – Παπαδημητρίου Άννα, Μελάς Ιωάννης, Μπούγας Ιωάννης, Γκαρά Αναστασία (Νατάσα), Γιαννακοπούλου Κωνσταντίνα (Νάντια), </w:t>
      </w:r>
      <w:r>
        <w:rPr>
          <w:rFonts w:cs="Calibri"/>
        </w:rPr>
        <w:t xml:space="preserve">Χήτας Κωνσταντίνος </w:t>
      </w:r>
      <w:r w:rsidRPr="00CA1A98">
        <w:rPr>
          <w:rFonts w:cs="Calibri"/>
        </w:rPr>
        <w:t>και Μπακαδήμα Φωτεινή</w:t>
      </w:r>
      <w:r>
        <w:rPr>
          <w:rFonts w:cs="Calibri"/>
        </w:rPr>
        <w:t>.</w:t>
      </w:r>
    </w:p>
    <w:p w:rsidR="005D479F" w:rsidRDefault="005A46CD" w:rsidP="00182879">
      <w:pPr>
        <w:spacing w:line="276" w:lineRule="auto"/>
        <w:ind w:firstLine="720"/>
        <w:contextualSpacing/>
        <w:jc w:val="both"/>
        <w:rPr>
          <w:rFonts w:ascii="Calibri" w:hAnsi="Calibri" w:cs="Calibri"/>
        </w:rPr>
      </w:pPr>
      <w:r>
        <w:rPr>
          <w:rFonts w:ascii="Calibri" w:hAnsi="Calibri" w:cs="Calibri"/>
        </w:rPr>
        <w:t>Τέλος και περί ώρα 18.</w:t>
      </w:r>
      <w:r w:rsidR="005D479F">
        <w:rPr>
          <w:rFonts w:ascii="Calibri" w:hAnsi="Calibri" w:cs="Calibri"/>
        </w:rPr>
        <w:t>25</w:t>
      </w:r>
      <w:r w:rsidR="005D479F" w:rsidRPr="00BD4F9C">
        <w:rPr>
          <w:rFonts w:ascii="Calibri" w:hAnsi="Calibri" w:cs="Calibri"/>
        </w:rPr>
        <w:t>΄ λύθηκε η συνεδρίαση.</w:t>
      </w:r>
    </w:p>
    <w:p w:rsidR="00A16FE7" w:rsidRPr="00BD4F9C" w:rsidRDefault="00A16FE7" w:rsidP="00182879">
      <w:pPr>
        <w:spacing w:line="276" w:lineRule="auto"/>
        <w:ind w:firstLine="720"/>
        <w:contextualSpacing/>
        <w:jc w:val="both"/>
        <w:rPr>
          <w:rFonts w:ascii="Calibri" w:hAnsi="Calibri" w:cs="Calibri"/>
        </w:rPr>
      </w:pPr>
      <w:bookmarkStart w:id="0" w:name="_GoBack"/>
      <w:bookmarkEnd w:id="0"/>
    </w:p>
    <w:p w:rsidR="005A46CD" w:rsidRDefault="005A46CD" w:rsidP="00560BA2">
      <w:pPr>
        <w:spacing w:line="276" w:lineRule="auto"/>
        <w:contextualSpacing/>
        <w:jc w:val="both"/>
        <w:rPr>
          <w:rFonts w:ascii="Calibri" w:hAnsi="Calibri" w:cs="Calibri"/>
          <w:b/>
        </w:rPr>
      </w:pPr>
    </w:p>
    <w:p w:rsidR="005D479F" w:rsidRPr="009E3A8E" w:rsidRDefault="005D479F" w:rsidP="00560BA2">
      <w:pPr>
        <w:spacing w:line="276" w:lineRule="auto"/>
        <w:contextualSpacing/>
        <w:jc w:val="both"/>
        <w:rPr>
          <w:rFonts w:ascii="Calibri" w:hAnsi="Calibri" w:cs="Calibri"/>
          <w:b/>
        </w:rPr>
      </w:pPr>
      <w:r>
        <w:rPr>
          <w:rFonts w:ascii="Calibri" w:hAnsi="Calibri" w:cs="Calibri"/>
          <w:b/>
        </w:rPr>
        <w:lastRenderedPageBreak/>
        <w:t>Η ΑΝΤΙΠΡΟ</w:t>
      </w:r>
      <w:r w:rsidRPr="009E3A8E">
        <w:rPr>
          <w:rFonts w:ascii="Calibri" w:hAnsi="Calibri" w:cs="Calibri"/>
          <w:b/>
        </w:rPr>
        <w:t>ΕΔΡΟΣ ΤΗΣ ΕΠΙΤΡΟΠΗΣ</w:t>
      </w:r>
      <w:r w:rsidRPr="009E3A8E">
        <w:rPr>
          <w:rFonts w:ascii="Calibri" w:hAnsi="Calibri" w:cs="Calibri"/>
          <w:b/>
        </w:rPr>
        <w:tab/>
      </w:r>
      <w:r w:rsidRPr="009E3A8E">
        <w:rPr>
          <w:rFonts w:ascii="Calibri" w:hAnsi="Calibri" w:cs="Calibri"/>
          <w:b/>
        </w:rPr>
        <w:tab/>
      </w:r>
      <w:r>
        <w:rPr>
          <w:rFonts w:ascii="Calibri" w:hAnsi="Calibri" w:cs="Calibri"/>
          <w:b/>
        </w:rPr>
        <w:t xml:space="preserve">                                </w:t>
      </w:r>
      <w:r w:rsidRPr="009E3A8E">
        <w:rPr>
          <w:rFonts w:ascii="Calibri" w:hAnsi="Calibri" w:cs="Calibri"/>
          <w:b/>
        </w:rPr>
        <w:t>Ο ΓΡΑΜΜΑΤΕΑΣ</w:t>
      </w:r>
    </w:p>
    <w:p w:rsidR="00182879" w:rsidRDefault="00182879" w:rsidP="00560BA2">
      <w:pPr>
        <w:spacing w:line="276" w:lineRule="auto"/>
        <w:contextualSpacing/>
        <w:jc w:val="both"/>
        <w:rPr>
          <w:rFonts w:ascii="Calibri" w:hAnsi="Calibri" w:cs="Calibri"/>
          <w:b/>
        </w:rPr>
      </w:pPr>
      <w:r>
        <w:rPr>
          <w:rFonts w:ascii="Calibri" w:hAnsi="Calibri" w:cs="Calibri"/>
          <w:b/>
        </w:rPr>
        <w:t xml:space="preserve">         </w:t>
      </w:r>
    </w:p>
    <w:p w:rsidR="005D479F" w:rsidRPr="005D479F" w:rsidRDefault="00182879" w:rsidP="00560BA2">
      <w:pPr>
        <w:spacing w:line="276" w:lineRule="auto"/>
        <w:contextualSpacing/>
        <w:jc w:val="both"/>
        <w:rPr>
          <w:rFonts w:ascii="Arial" w:hAnsi="Arial" w:cs="Arial"/>
          <w:sz w:val="20"/>
        </w:rPr>
      </w:pPr>
      <w:r>
        <w:rPr>
          <w:rFonts w:ascii="Calibri" w:hAnsi="Calibri" w:cs="Calibri"/>
          <w:b/>
        </w:rPr>
        <w:t xml:space="preserve">           </w:t>
      </w:r>
      <w:r w:rsidR="005D479F" w:rsidRPr="009E3A8E">
        <w:rPr>
          <w:rFonts w:ascii="Calibri" w:hAnsi="Calibri" w:cs="Calibri"/>
          <w:b/>
        </w:rPr>
        <w:t>ΣΟΦΙΑ ΒΟΥΛΤΕΨΗ</w:t>
      </w:r>
      <w:r>
        <w:rPr>
          <w:rFonts w:ascii="Calibri" w:hAnsi="Calibri" w:cs="Calibri"/>
          <w:b/>
        </w:rPr>
        <w:t xml:space="preserve"> </w:t>
      </w:r>
      <w:r w:rsidR="005D479F" w:rsidRPr="009E3A8E">
        <w:rPr>
          <w:rFonts w:ascii="Calibri" w:hAnsi="Calibri" w:cs="Calibri"/>
          <w:b/>
        </w:rPr>
        <w:tab/>
        <w:t xml:space="preserve">   </w:t>
      </w:r>
      <w:r w:rsidR="005D479F">
        <w:rPr>
          <w:rFonts w:ascii="Calibri" w:hAnsi="Calibri" w:cs="Calibri"/>
          <w:b/>
        </w:rPr>
        <w:t xml:space="preserve">                                               </w:t>
      </w:r>
      <w:r w:rsidR="005D479F" w:rsidRPr="009E3A8E">
        <w:rPr>
          <w:rFonts w:ascii="Calibri" w:hAnsi="Calibri" w:cs="Calibri"/>
          <w:b/>
        </w:rPr>
        <w:t>ΕΥΣΤΑΘΙΟΣ ΚΩΝΣΤΑΝΤΙΝΙΔΗΣ</w:t>
      </w:r>
    </w:p>
    <w:sectPr w:rsidR="005D479F" w:rsidRPr="005D479F" w:rsidSect="00182879">
      <w:headerReference w:type="default" r:id="rId8"/>
      <w:footerReference w:type="default" r:id="rId9"/>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0F7" w:rsidRDefault="007F00F7">
      <w:pPr>
        <w:spacing w:after="0" w:line="240" w:lineRule="auto"/>
      </w:pPr>
      <w:r>
        <w:separator/>
      </w:r>
    </w:p>
  </w:endnote>
  <w:endnote w:type="continuationSeparator" w:id="0">
    <w:p w:rsidR="007F00F7" w:rsidRDefault="007F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F7" w:rsidRPr="004B6F20" w:rsidRDefault="007F00F7">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F7" w:rsidRPr="004B6F20" w:rsidRDefault="007F00F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0F7" w:rsidRDefault="007F00F7">
      <w:pPr>
        <w:spacing w:after="0" w:line="240" w:lineRule="auto"/>
      </w:pPr>
      <w:r>
        <w:separator/>
      </w:r>
    </w:p>
  </w:footnote>
  <w:footnote w:type="continuationSeparator" w:id="0">
    <w:p w:rsidR="007F00F7" w:rsidRDefault="007F0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F7" w:rsidRPr="00C72CC9" w:rsidRDefault="007F00F7" w:rsidP="007F00F7">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F7" w:rsidRPr="00C72CC9" w:rsidRDefault="007F00F7" w:rsidP="007F00F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98"/>
    <w:rsid w:val="000E5B58"/>
    <w:rsid w:val="00146D98"/>
    <w:rsid w:val="00182879"/>
    <w:rsid w:val="001D3537"/>
    <w:rsid w:val="00216CEB"/>
    <w:rsid w:val="002172DB"/>
    <w:rsid w:val="00227985"/>
    <w:rsid w:val="0025097F"/>
    <w:rsid w:val="00254AA1"/>
    <w:rsid w:val="0027734F"/>
    <w:rsid w:val="003C3EA7"/>
    <w:rsid w:val="004A4C16"/>
    <w:rsid w:val="00535056"/>
    <w:rsid w:val="00560BA2"/>
    <w:rsid w:val="005863EC"/>
    <w:rsid w:val="005A46CD"/>
    <w:rsid w:val="005D479F"/>
    <w:rsid w:val="0073317A"/>
    <w:rsid w:val="007571F8"/>
    <w:rsid w:val="007F00F7"/>
    <w:rsid w:val="00814E68"/>
    <w:rsid w:val="00825D77"/>
    <w:rsid w:val="0085749E"/>
    <w:rsid w:val="00917926"/>
    <w:rsid w:val="00934DBF"/>
    <w:rsid w:val="009B47D7"/>
    <w:rsid w:val="00A16FE7"/>
    <w:rsid w:val="00BB0132"/>
    <w:rsid w:val="00C42617"/>
    <w:rsid w:val="00CF05E9"/>
    <w:rsid w:val="00DA6448"/>
    <w:rsid w:val="00F16C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0A27"/>
  <w15:chartTrackingRefBased/>
  <w15:docId w15:val="{503F7109-A9C4-4B1E-8A51-12EA8421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D479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D479F"/>
    <w:rPr>
      <w:rFonts w:ascii="Times New Roman" w:eastAsia="Times New Roman" w:hAnsi="Times New Roman" w:cs="Times New Roman"/>
      <w:sz w:val="24"/>
      <w:szCs w:val="24"/>
      <w:lang w:eastAsia="el-GR"/>
    </w:rPr>
  </w:style>
  <w:style w:type="paragraph" w:styleId="a4">
    <w:name w:val="footer"/>
    <w:basedOn w:val="a"/>
    <w:link w:val="Char0"/>
    <w:uiPriority w:val="99"/>
    <w:rsid w:val="005D479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D479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38</Pages>
  <Words>19746</Words>
  <Characters>106632</Characters>
  <Application>Microsoft Office Word</Application>
  <DocSecurity>0</DocSecurity>
  <Lines>888</Lines>
  <Paragraphs>252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24</cp:revision>
  <dcterms:created xsi:type="dcterms:W3CDTF">2020-09-16T16:23:00Z</dcterms:created>
  <dcterms:modified xsi:type="dcterms:W3CDTF">2021-02-22T10:38:00Z</dcterms:modified>
</cp:coreProperties>
</file>